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16F0" w14:textId="77777777" w:rsidR="00BC4A5C" w:rsidRPr="00BC4A5C" w:rsidRDefault="00BC4A5C" w:rsidP="00BC4A5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BC4A5C">
        <w:rPr>
          <w:rFonts w:ascii="Calibri Light" w:eastAsia="Times New Roman" w:hAnsi="Calibri Light" w:cs="Calibri Light"/>
          <w:sz w:val="40"/>
          <w:szCs w:val="40"/>
        </w:rPr>
        <w:t>EJ &amp; Service Areas 6/15/23</w:t>
      </w:r>
    </w:p>
    <w:p w14:paraId="67C21189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274D67F0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2809FDC3" w14:textId="77777777" w:rsidR="00BC4A5C" w:rsidRP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FFFF99"/>
        </w:rPr>
        <w:t>Wes</w:t>
      </w:r>
    </w:p>
    <w:p w14:paraId="12F17D9E" w14:textId="7F0F9A75" w:rsidR="00BC4A5C" w:rsidRDefault="00BC4A5C" w:rsidP="00BC4A5C">
      <w:pPr>
        <w:spacing w:after="0" w:line="240" w:lineRule="auto"/>
        <w:rPr>
          <w:rFonts w:ascii="Calibri" w:eastAsia="Times New Roman" w:hAnsi="Calibri" w:cs="Calibri"/>
          <w:shd w:val="clear" w:color="auto" w:fill="CCFFFF"/>
        </w:rPr>
      </w:pPr>
      <w:r w:rsidRPr="00BC4A5C">
        <w:rPr>
          <w:rFonts w:ascii="Calibri" w:eastAsia="Times New Roman" w:hAnsi="Calibri" w:cs="Calibri"/>
          <w:shd w:val="clear" w:color="auto" w:fill="CCFFFF"/>
        </w:rPr>
        <w:t>AR</w:t>
      </w:r>
    </w:p>
    <w:p w14:paraId="2ACCA01F" w14:textId="0A266C26" w:rsidR="003B1A2E" w:rsidRDefault="003B1A2E" w:rsidP="00BC4A5C">
      <w:pPr>
        <w:spacing w:after="0" w:line="240" w:lineRule="auto"/>
        <w:rPr>
          <w:rFonts w:ascii="Calibri" w:eastAsia="Times New Roman" w:hAnsi="Calibri" w:cs="Calibri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CCFFFF"/>
        </w:rPr>
        <w:t>complete</w:t>
      </w:r>
    </w:p>
    <w:p w14:paraId="4A1EE152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0E247786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7C941495" w14:textId="1DB6F011" w:rsidR="00BC4A5C" w:rsidRP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Next Steps</w:t>
      </w:r>
    </w:p>
    <w:p w14:paraId="57E68CB7" w14:textId="77777777" w:rsidR="00BC4A5C" w:rsidRPr="003B1A2E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>Create folder</w:t>
      </w:r>
    </w:p>
    <w:p w14:paraId="42B13A99" w14:textId="77777777" w:rsidR="00BC4A5C" w:rsidRPr="003B1A2E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 xml:space="preserve">Github </w:t>
      </w:r>
      <w:proofErr w:type="gramStart"/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>repo  (</w:t>
      </w:r>
      <w:proofErr w:type="gramEnd"/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 xml:space="preserve">6/16/23) </w:t>
      </w:r>
    </w:p>
    <w:p w14:paraId="2421CB90" w14:textId="77777777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download data</w:t>
      </w:r>
    </w:p>
    <w:p w14:paraId="3F8B0DD5" w14:textId="77777777" w:rsidR="00BC4A5C" w:rsidRPr="00BC4A5C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DBE5F1"/>
        </w:rPr>
        <w:t>County shapefiles</w:t>
      </w:r>
    </w:p>
    <w:p w14:paraId="549E78E6" w14:textId="7D57FCC7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proofErr w:type="spellStart"/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>Zipcodes</w:t>
      </w:r>
      <w:proofErr w:type="spellEnd"/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 xml:space="preserve"> &lt;- UCMR data </w:t>
      </w:r>
    </w:p>
    <w:p w14:paraId="5E90E532" w14:textId="77777777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 xml:space="preserve">EPIC data </w:t>
      </w:r>
    </w:p>
    <w:p w14:paraId="77B5A09A" w14:textId="5663DA36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FFFF99"/>
        </w:rPr>
        <w:t xml:space="preserve">SYR 4 &amp; SYR 3 </w:t>
      </w:r>
      <w:r w:rsidR="003B1A2E" w:rsidRPr="003B1A2E">
        <w:rPr>
          <w:rFonts w:ascii="Calibri" w:eastAsia="Times New Roman" w:hAnsi="Calibri" w:cs="Calibri"/>
          <w:highlight w:val="green"/>
          <w:shd w:val="clear" w:color="auto" w:fill="FFFF99"/>
        </w:rPr>
        <w:t>&amp; SYR 2</w:t>
      </w:r>
    </w:p>
    <w:p w14:paraId="4FB71D03" w14:textId="2E07037A" w:rsidR="003B1A2E" w:rsidRPr="003B1A2E" w:rsidRDefault="003B1A2E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>UCMR3 PFAS Data &amp; PFAS Analytic Tools</w:t>
      </w:r>
    </w:p>
    <w:p w14:paraId="0DDF344D" w14:textId="77777777" w:rsidR="00BC4A5C" w:rsidRPr="00BC4A5C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>SDWIS</w:t>
      </w:r>
      <w:r w:rsidRPr="00BC4A5C">
        <w:rPr>
          <w:rFonts w:ascii="Calibri" w:eastAsia="Times New Roman" w:hAnsi="Calibri" w:cs="Calibri"/>
          <w:shd w:val="clear" w:color="auto" w:fill="FFFF99"/>
        </w:rPr>
        <w:t xml:space="preserve"> or Maura Allaire's data</w:t>
      </w:r>
    </w:p>
    <w:p w14:paraId="46E6274B" w14:textId="77777777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DBE5F1"/>
        </w:rPr>
        <w:t xml:space="preserve">Running </w:t>
      </w:r>
      <w:proofErr w:type="spellStart"/>
      <w:r w:rsidRPr="00BC4A5C">
        <w:rPr>
          <w:rFonts w:ascii="Calibri" w:eastAsia="Times New Roman" w:hAnsi="Calibri" w:cs="Calibri"/>
          <w:shd w:val="clear" w:color="auto" w:fill="DBE5F1"/>
        </w:rPr>
        <w:t>EJSCREENbatch</w:t>
      </w:r>
      <w:proofErr w:type="spellEnd"/>
      <w:r w:rsidRPr="00BC4A5C">
        <w:rPr>
          <w:rFonts w:ascii="Calibri" w:eastAsia="Times New Roman" w:hAnsi="Calibri" w:cs="Calibri"/>
          <w:shd w:val="clear" w:color="auto" w:fill="DBE5F1"/>
        </w:rPr>
        <w:t xml:space="preserve"> over each service area types X6</w:t>
      </w:r>
    </w:p>
    <w:p w14:paraId="067E405E" w14:textId="77777777" w:rsidR="00BC4A5C" w:rsidRPr="00BC4A5C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DBE5F1"/>
        </w:rPr>
        <w:t>Generates 6 data files</w:t>
      </w:r>
    </w:p>
    <w:p w14:paraId="3477FAA4" w14:textId="11BA6FDD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FFFF99"/>
        </w:rPr>
        <w:t xml:space="preserve">Generate drinking water indicators &amp; then merge to </w:t>
      </w:r>
      <w:r w:rsidR="003B1A2E">
        <w:rPr>
          <w:rFonts w:ascii="Calibri" w:eastAsia="Times New Roman" w:hAnsi="Calibri" w:cs="Calibri"/>
          <w:shd w:val="clear" w:color="auto" w:fill="FFFF99"/>
        </w:rPr>
        <w:t>4</w:t>
      </w:r>
      <w:r w:rsidRPr="00BC4A5C">
        <w:rPr>
          <w:rFonts w:ascii="Calibri" w:eastAsia="Times New Roman" w:hAnsi="Calibri" w:cs="Calibri"/>
          <w:shd w:val="clear" w:color="auto" w:fill="FFFF99"/>
        </w:rPr>
        <w:t xml:space="preserve">. </w:t>
      </w:r>
    </w:p>
    <w:p w14:paraId="79D72AA9" w14:textId="77777777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aggregate drinking water statistics for each demographic group </w:t>
      </w:r>
    </w:p>
    <w:p w14:paraId="4E8C815E" w14:textId="77777777" w:rsidR="00BC4A5C" w:rsidRPr="00BC4A5C" w:rsidRDefault="00BC4A5C" w:rsidP="00BC4A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Non-hispanic white, Black, hispanic, Asian, PI, Below 2X PL, people of color</w:t>
      </w:r>
    </w:p>
    <w:p w14:paraId="7F4BC33E" w14:textId="7777777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relative risk ratios for each indicator. </w:t>
      </w:r>
    </w:p>
    <w:p w14:paraId="188E2866" w14:textId="7777777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Output the tables</w:t>
      </w:r>
    </w:p>
    <w:p w14:paraId="20B082BC" w14:textId="7777777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Brainstorm figures. </w:t>
      </w:r>
    </w:p>
    <w:p w14:paraId="2E942A2F" w14:textId="7777777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Brainstorm journal outlets and write the paper </w:t>
      </w:r>
    </w:p>
    <w:p w14:paraId="05231648" w14:textId="77777777" w:rsidR="00BC4A5C" w:rsidRP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2E1A8D64" w14:textId="77777777" w:rsidR="00BC4A5C" w:rsidRP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Questions</w:t>
      </w:r>
    </w:p>
    <w:p w14:paraId="4BAF08DF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National vs. state vs. region?</w:t>
      </w:r>
    </w:p>
    <w:p w14:paraId="14F44129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Subset that is the perfect boundaries.</w:t>
      </w:r>
    </w:p>
    <w:p w14:paraId="797475D1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Separately summarizing EPIC's tier 1, tier 2, tier 3  </w:t>
      </w:r>
    </w:p>
    <w:p w14:paraId="03D8CE69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is the disparity index?</w:t>
      </w:r>
    </w:p>
    <w:p w14:paraId="2F7352CF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Relative risk (simplify and keep to one number)</w:t>
      </w:r>
    </w:p>
    <w:p w14:paraId="763C9FAB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are the most important types of outcomes?</w:t>
      </w:r>
    </w:p>
    <w:p w14:paraId="0EC66679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Health based violations, etc. </w:t>
      </w:r>
    </w:p>
    <w:p w14:paraId="6C55F377" w14:textId="77777777" w:rsidR="00BC4A5C" w:rsidRPr="00BC4A5C" w:rsidRDefault="00BC4A5C" w:rsidP="00BC4A5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386A0F52" w14:textId="77777777" w:rsidR="00BC4A5C" w:rsidRPr="00BC4A5C" w:rsidRDefault="00BC4A5C" w:rsidP="00BC4A5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1D79EE5E" w14:textId="6CB2D01C" w:rsidR="003968D1" w:rsidRDefault="003968D1"/>
    <w:p w14:paraId="22E6BC15" w14:textId="08CA397D" w:rsidR="00BC4A5C" w:rsidRDefault="00BC4A5C"/>
    <w:p w14:paraId="510C2B4E" w14:textId="57A805C8" w:rsidR="00BC4A5C" w:rsidRDefault="00BC4A5C">
      <w:r w:rsidRPr="00BC4A5C">
        <w:rPr>
          <w:noProof/>
        </w:rPr>
        <w:lastRenderedPageBreak/>
        <w:drawing>
          <wp:inline distT="0" distB="0" distL="0" distR="0" wp14:anchorId="660F4B1B" wp14:editId="6E04E65A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7600A"/>
    <w:multiLevelType w:val="multilevel"/>
    <w:tmpl w:val="33C6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5010C2"/>
    <w:multiLevelType w:val="multilevel"/>
    <w:tmpl w:val="19E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01475">
    <w:abstractNumId w:val="1"/>
    <w:lvlOverride w:ilvl="0">
      <w:startOverride w:val="1"/>
    </w:lvlOverride>
  </w:num>
  <w:num w:numId="2" w16cid:durableId="654801475">
    <w:abstractNumId w:val="1"/>
    <w:lvlOverride w:ilvl="0"/>
    <w:lvlOverride w:ilvl="1">
      <w:startOverride w:val="1"/>
    </w:lvlOverride>
  </w:num>
  <w:num w:numId="3" w16cid:durableId="180349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3968D1"/>
    <w:rsid w:val="003B1A2E"/>
    <w:rsid w:val="00B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D569"/>
  <w15:chartTrackingRefBased/>
  <w15:docId w15:val="{E4F3C6D0-7732-4768-99F1-5E2D0F74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Wes</dc:creator>
  <cp:keywords/>
  <dc:description/>
  <cp:lastModifiedBy>Austin, Wes</cp:lastModifiedBy>
  <cp:revision>2</cp:revision>
  <dcterms:created xsi:type="dcterms:W3CDTF">2023-07-21T16:57:00Z</dcterms:created>
  <dcterms:modified xsi:type="dcterms:W3CDTF">2023-07-21T16:57:00Z</dcterms:modified>
</cp:coreProperties>
</file>