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Foundational Soft Skills in Communication</w:t>
      </w:r>
    </w:p>
    <w:p>
      <w:pPr>
        <w:jc w:val="center"/>
      </w:pPr>
      <w:r>
        <w:rPr>
          <w:i/>
          <w:color w:val="646464"/>
          <w:sz w:val="24"/>
        </w:rPr>
        <w:t>Module Introduction to Communication Skills</w:t>
        <w:br/>
        <w:t>Lesson: The Basics of Communication</w:t>
      </w:r>
    </w:p>
    <w:p>
      <w:r>
        <w:t>______________________________________________________________________</w:t>
      </w:r>
    </w:p>
    <w:p>
      <w:pPr>
        <w:pStyle w:val="Heading2"/>
      </w:pPr>
      <w:r>
        <w:t>Introduction</w:t>
      </w:r>
    </w:p>
    <w:p>
      <w:r>
        <w:t>This lesson introduces the basics of communication, a fundamental soft skill that underpins all interactions, whether personal or professional. Understanding the process and elements of communication is crucial for effective expression of thoughts, ideas, and needs. It connects to the broader module of Foundational Soft Skills in Communication by laying the groundwork for more advanced topics such as conflict resolution, public speaking, and interpersonal skills. Effective communication is the backbone of successful relationships, team collaboration, and career advancement. In this lesson, we will explore what communication entails, its importance, and how it is structured. The process of communication involves several key components that work together to ensure that messages are conveyed and understood. By the end of this lesson, learners will have a solid understanding of the theoretical foundations of communication, enabling them to improve their communication skills in various contexts.</w:t>
      </w:r>
    </w:p>
    <w:p>
      <w:pPr>
        <w:pStyle w:val="Heading2"/>
      </w:pPr>
      <w:r>
        <w:t>Key Concepts</w:t>
      </w:r>
    </w:p>
    <w:p>
      <w:pPr>
        <w:pStyle w:val="ListBullet"/>
      </w:pPr>
      <w:r>
        <w:rPr>
          <w:b/>
        </w:rPr>
        <w:t>Communication Process</w:t>
      </w:r>
    </w:p>
    <w:p>
      <w:pPr>
        <w:pStyle w:val="ListBullet"/>
      </w:pPr>
      <w:r>
        <w:rPr>
          <w:b/>
        </w:rPr>
        <w:t>Sender</w:t>
      </w:r>
    </w:p>
    <w:p>
      <w:pPr>
        <w:pStyle w:val="ListBullet"/>
      </w:pPr>
      <w:r>
        <w:rPr>
          <w:b/>
        </w:rPr>
        <w:t>Receiver</w:t>
      </w:r>
    </w:p>
    <w:p>
      <w:pPr>
        <w:pStyle w:val="ListBullet"/>
      </w:pPr>
      <w:r>
        <w:rPr>
          <w:b/>
        </w:rPr>
        <w:t>Message</w:t>
      </w:r>
    </w:p>
    <w:p>
      <w:pPr>
        <w:pStyle w:val="ListBullet"/>
      </w:pPr>
      <w:r>
        <w:rPr>
          <w:b/>
        </w:rPr>
        <w:t>Channel</w:t>
      </w:r>
    </w:p>
    <w:p>
      <w:pPr>
        <w:pStyle w:val="ListBullet"/>
      </w:pPr>
      <w:r>
        <w:rPr>
          <w:b/>
        </w:rPr>
        <w:t>Feedback</w:t>
      </w:r>
    </w:p>
    <w:p>
      <w:pPr>
        <w:pStyle w:val="ListBullet"/>
      </w:pPr>
      <w:r>
        <w:rPr>
          <w:b/>
        </w:rPr>
        <w:t>Noise</w:t>
      </w:r>
    </w:p>
    <w:p>
      <w:pPr>
        <w:pStyle w:val="Heading2"/>
      </w:pPr>
      <w:r>
        <w:t>Detailed Explanation</w:t>
      </w:r>
    </w:p>
    <w:p>
      <w:r>
        <w:t>Communication is a two-way process that involves the exchange of information, ideas, or messages between individuals, groups, or organizations. It is a complex process that can be broken down into several key elements: the sender, the message, the channel, the receiver, feedback, and noise. The sender is the person who initiates the communication by conveying a message. This message can be in the form of words, actions, or gestures. The channel refers to the medium through which the message is transmitted, such as email, phone call, or face-to-face conversation. The receiver is the person for whom the message is intended. For communication to be effective, the receiver must be able to decode the message, understand its meaning, and respond appropriately. Feedback is the response or reaction of the receiver to the message, which can be verbal or non-verbal. Noise refers to any barrier or interference that can disrupt the communication process, such as physical distractions, language barriers, or emotional states. Understanding these elements and how they interact is essential for effective communication. In real-world contexts, such as in the workplace or in personal relationships, being able to communicate clearly and effectively can make a significant difference in achieving goals, resolving conflicts, and building strong relationships. For instance, in a team project, clear communication among team members can ensure that tasks are completed efficiently and that everyone is on the same page. Similarly, in personal relationships, effective communication can help prevent misunderstandings and strengthen bonds.</w:t>
      </w:r>
    </w:p>
    <w:p>
      <w:pPr>
        <w:pStyle w:val="Heading2"/>
      </w:pPr>
      <w:r>
        <w:t>Examples</w:t>
      </w:r>
    </w:p>
    <w:p>
      <w:pPr>
        <w:pStyle w:val="Heading3"/>
      </w:pPr>
      <w:r>
        <w:t>Example 1:</w:t>
      </w:r>
    </w:p>
    <w:p>
      <w:r>
        <w:t>A manager sending an email to an employee to discuss a project update is an example of communication. Here, the manager is the sender, the email is the channel, and the project update is the message. The employee, upon reading the email, provides feedback in the form of a response, which could be another email or a phone call.</w:t>
      </w:r>
    </w:p>
    <w:p>
      <w:pPr>
        <w:pStyle w:val="Heading3"/>
      </w:pPr>
      <w:r>
        <w:t>Example 2:</w:t>
      </w:r>
    </w:p>
    <w:p>
      <w:r>
        <w:t>A teacher explaining a concept to a student is another example. The teacher is the sender, the explanation is the message, and the student is the receiver. The student’s questions or nods of understanding serve as feedback, indicating whether the message was understood.</w:t>
      </w:r>
    </w:p>
    <w:p>
      <w:pPr>
        <w:pStyle w:val="Heading3"/>
      </w:pPr>
      <w:r>
        <w:t>Example 3:</w:t>
      </w:r>
    </w:p>
    <w:p>
      <w:r>
        <w:t>A company launching an advertising campaign is a form of communication on a larger scale. The company is the sender, the advertisements are the message, and the target audience is the receiver. The sales figures or customer feedback after the campaign can be seen as feedback, helping the company understand the effectiveness of its communication.</w:t>
      </w:r>
    </w:p>
    <w:p>
      <w:pPr>
        <w:pStyle w:val="Heading2"/>
      </w:pPr>
      <w:r>
        <w:t>Practice Exercises</w:t>
      </w:r>
    </w:p>
    <w:p>
      <w:pPr>
        <w:pStyle w:val="ListNumber"/>
      </w:pPr>
      <w:r>
        <w:t>Describe a situation where you had to communicate a complex idea to someone. What were the key elements of the communication process in this scenario, and how did you ensure your message was understood?</w:t>
      </w:r>
    </w:p>
    <w:p>
      <w:pPr>
        <w:pStyle w:val="ListNumber"/>
      </w:pPr>
      <w:r>
        <w:t>Identify and explain the role of noise in a communication scenario. How can noise be minimized to improve the effectiveness of communication?</w:t>
      </w:r>
    </w:p>
    <w:p>
      <w:pPr>
        <w:pStyle w:val="ListNumber"/>
      </w:pPr>
      <w:r>
        <w:t>Imagine you are a team leader tasked with communicating a change in project deadlines to your team. Outline the steps you would take to ensure clear and effective communication, considering the elements of the communication process.</w:t>
      </w:r>
    </w:p>
    <w:p>
      <w:pPr>
        <w:pStyle w:val="Heading2"/>
      </w:pPr>
      <w:r>
        <w:t>Summary</w:t>
      </w:r>
    </w:p>
    <w:p>
      <w:r>
        <w:rPr>
          <w:b/>
        </w:rPr>
        <w:t>In summary, understanding the basics of communication is fundamental for personal and professional success. The communication process involves several key elements: the sender, the message, the channel, the receiver, feedback, and noise. By grasping these concepts and how they interact, individuals can improve their communication skills, leading to better relationships, more effective teamwork, and enhanced career prospects. The next lessons will build on this foundation, exploring more advanced topics in communication skills.</w:t>
      </w:r>
    </w:p>
    <w:p>
      <w:pPr>
        <w:pStyle w:val="Heading2"/>
      </w:pPr>
      <w:r>
        <w:t>Additional Resources</w:t>
      </w:r>
    </w:p>
    <w:p>
      <w:pPr>
        <w:pStyle w:val="ListBullet"/>
      </w:pPr>
      <w:r>
        <w:t>‘The Art of Public Speaking’ by Dale Carnegie</w:t>
      </w:r>
    </w:p>
    <w:p>
      <w:pPr>
        <w:pStyle w:val="ListBullet"/>
      </w:pPr>
      <w:r>
        <w:t>‘Crucial Conversations: Tools for Talking When Stakes Are High’ by Kerry Patterson, Joseph Grenny, Ron McMillan, and Al Switzler</w:t>
      </w:r>
    </w:p>
    <w:p>
      <w:pPr>
        <w:pStyle w:val="ListBullet"/>
      </w:pPr>
      <w:r>
        <w:t>‘Nonviolent Communication: A Language of Life’ by Marshall B. Rosenberg</w:t>
      </w:r>
    </w:p>
    <w:p>
      <w:pPr>
        <w:pStyle w:val="ListBullet"/>
      </w:pPr>
      <w:r>
        <w:t>TED Talk: ‘Your body language shapes who you are’ by Amy Cuddy</w:t>
      </w:r>
    </w:p>
    <w:p>
      <w:pPr>
        <w:pStyle w:val="ListBullet"/>
      </w:pPr>
      <w:r>
        <w:t>Coursera Course: ‘Effective Communication’ by the University of Colorado Boulder</w:t>
      </w:r>
    </w:p>
    <w:p>
      <w:r>
        <w:t>______________________________________________________________________</w:t>
      </w:r>
    </w:p>
    <w:p>
      <w:pPr>
        <w:jc w:val="center"/>
      </w:pPr>
      <w:r>
        <w:rPr>
          <w:i/>
          <w:color w:val="969696"/>
          <w:sz w:val="18"/>
        </w:rPr>
        <w:t>Generated on 2026-03-31 00:25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