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EFF5C" w14:textId="75262C73" w:rsidR="00291956" w:rsidRDefault="00604957" w:rsidP="00604957">
      <w:pPr>
        <w:jc w:val="center"/>
        <w:rPr>
          <w:rFonts w:ascii="黑体" w:eastAsia="黑体" w:hAnsi="黑体"/>
          <w:sz w:val="44"/>
          <w:szCs w:val="44"/>
        </w:rPr>
      </w:pPr>
      <w:r w:rsidRPr="00604957">
        <w:rPr>
          <w:rFonts w:ascii="黑体" w:eastAsia="黑体" w:hAnsi="黑体" w:hint="eastAsia"/>
          <w:sz w:val="44"/>
          <w:szCs w:val="44"/>
        </w:rPr>
        <w:t>初步认识混淆矩阵</w:t>
      </w:r>
    </w:p>
    <w:p w14:paraId="6583F180" w14:textId="77777777" w:rsidR="00252BB7" w:rsidRPr="00252BB7" w:rsidRDefault="00252BB7" w:rsidP="00252B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52B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混淆矩阵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是机器学习中</w:t>
      </w:r>
      <w:r w:rsidRPr="00252BB7">
        <w:rPr>
          <w:rFonts w:ascii="Arial" w:eastAsia="宋体" w:hAnsi="Arial" w:cs="Arial"/>
          <w:color w:val="FF0000"/>
          <w:kern w:val="0"/>
          <w:sz w:val="24"/>
          <w:szCs w:val="24"/>
        </w:rPr>
        <w:t>总结分类模型预测结果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252BB7">
        <w:rPr>
          <w:rFonts w:ascii="Arial" w:eastAsia="宋体" w:hAnsi="Arial" w:cs="Arial"/>
          <w:color w:val="FF0000"/>
          <w:kern w:val="0"/>
          <w:sz w:val="24"/>
          <w:szCs w:val="24"/>
        </w:rPr>
        <w:t>情形分析表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  <w:highlight w:val="yellow"/>
        </w:rPr>
        <w:t>以矩阵形式将数据集中的记录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按照真实的类别与分类模型预测的类别判断两个标准进行汇总。其中矩阵的</w:t>
      </w:r>
      <w:r w:rsidRPr="00252BB7">
        <w:rPr>
          <w:rFonts w:ascii="Arial" w:eastAsia="宋体" w:hAnsi="Arial" w:cs="Arial"/>
          <w:color w:val="92D050"/>
          <w:kern w:val="0"/>
          <w:sz w:val="24"/>
          <w:szCs w:val="24"/>
        </w:rPr>
        <w:t>行表示真实值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，矩阵的</w:t>
      </w:r>
      <w:r w:rsidRPr="00252BB7">
        <w:rPr>
          <w:rFonts w:ascii="Arial" w:eastAsia="宋体" w:hAnsi="Arial" w:cs="Arial"/>
          <w:color w:val="92D050"/>
          <w:kern w:val="0"/>
          <w:sz w:val="24"/>
          <w:szCs w:val="24"/>
        </w:rPr>
        <w:t>列表</w:t>
      </w:r>
      <w:proofErr w:type="gramStart"/>
      <w:r w:rsidRPr="00252BB7">
        <w:rPr>
          <w:rFonts w:ascii="Arial" w:eastAsia="宋体" w:hAnsi="Arial" w:cs="Arial"/>
          <w:color w:val="92D050"/>
          <w:kern w:val="0"/>
          <w:sz w:val="24"/>
          <w:szCs w:val="24"/>
        </w:rPr>
        <w:t>示预测</w:t>
      </w:r>
      <w:proofErr w:type="gramEnd"/>
      <w:r w:rsidRPr="00252BB7">
        <w:rPr>
          <w:rFonts w:ascii="Arial" w:eastAsia="宋体" w:hAnsi="Arial" w:cs="Arial"/>
          <w:color w:val="92D050"/>
          <w:kern w:val="0"/>
          <w:sz w:val="24"/>
          <w:szCs w:val="24"/>
        </w:rPr>
        <w:t>值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，下面我们先以二分类为例，看下矩阵表现形式，如下：</w:t>
      </w:r>
    </w:p>
    <w:p w14:paraId="11D4BAF5" w14:textId="77777777" w:rsidR="00252BB7" w:rsidRPr="00252BB7" w:rsidRDefault="00252BB7" w:rsidP="00252BB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52BB7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31EEA99B" wp14:editId="2BED6332">
            <wp:extent cx="421386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BB7">
        <w:rPr>
          <w:rFonts w:ascii="Arial" w:eastAsia="宋体" w:hAnsi="Arial" w:cs="Arial"/>
          <w:color w:val="999999"/>
          <w:kern w:val="0"/>
          <w:sz w:val="20"/>
          <w:szCs w:val="20"/>
        </w:rPr>
        <w:t>二分类混淆矩阵</w:t>
      </w:r>
    </w:p>
    <w:p w14:paraId="2914FB5C" w14:textId="77777777" w:rsidR="00252BB7" w:rsidRPr="00252BB7" w:rsidRDefault="00252BB7" w:rsidP="00252BB7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现在我们举个</w:t>
      </w:r>
      <w:proofErr w:type="gramStart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列子</w:t>
      </w:r>
      <w:proofErr w:type="gramEnd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，并画出混淆矩阵表，假如宠物店有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只动物，其中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只狗，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只猫，现在有一个分类器将这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只动物进行分类，分类结果为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只狗，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只猫，那么我们画出分类结果混淆矩阵，并进行分析，如下（我们把狗作为正类）：</w:t>
      </w:r>
    </w:p>
    <w:p w14:paraId="24FBAE4C" w14:textId="77777777" w:rsidR="00252BB7" w:rsidRPr="00252BB7" w:rsidRDefault="00252BB7" w:rsidP="00252BB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52BB7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D033E5E" wp14:editId="107C87C0">
            <wp:extent cx="4091940" cy="18745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BB7">
        <w:rPr>
          <w:rFonts w:ascii="Arial" w:eastAsia="宋体" w:hAnsi="Arial" w:cs="Arial"/>
          <w:color w:val="999999"/>
          <w:kern w:val="0"/>
          <w:sz w:val="20"/>
          <w:szCs w:val="20"/>
        </w:rPr>
        <w:t>猫狗分类混淆矩阵</w:t>
      </w:r>
    </w:p>
    <w:p w14:paraId="665A6416" w14:textId="77777777" w:rsidR="00252BB7" w:rsidRPr="00252BB7" w:rsidRDefault="00252BB7" w:rsidP="00252BB7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通过混淆矩阵我们可以轻松算的</w:t>
      </w:r>
      <w:proofErr w:type="gramStart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真实值狗的</w:t>
      </w:r>
      <w:proofErr w:type="gramEnd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数量（</w:t>
      </w:r>
      <w:proofErr w:type="gramStart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行数量</w:t>
      </w:r>
      <w:proofErr w:type="gramEnd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相加）为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6=5+1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，分类得到狗的数量（</w:t>
      </w:r>
      <w:proofErr w:type="gramStart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列数量</w:t>
      </w:r>
      <w:proofErr w:type="gramEnd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相加）为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5=5+0,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真实猫的数量为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4=0+4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，分类得到猫的数量为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5=1+4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。同时，我们不难发现，对于二分类问题，矩阵中的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个元素刚好表示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TP,TN,FP,TN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这四个符号量，如下图：</w:t>
      </w:r>
    </w:p>
    <w:p w14:paraId="34BE8EF6" w14:textId="77777777" w:rsidR="00252BB7" w:rsidRPr="00252BB7" w:rsidRDefault="00252BB7" w:rsidP="00252BB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52BB7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14707DEF" wp14:editId="3A9C019B">
            <wp:extent cx="4145280" cy="18592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4D96" w14:textId="77777777" w:rsidR="00252BB7" w:rsidRPr="00252BB7" w:rsidRDefault="00252BB7" w:rsidP="00252BB7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那么对于二分类问题来说，精确率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Precision=a/(</w:t>
      </w:r>
      <w:proofErr w:type="spellStart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a+c</w:t>
      </w:r>
      <w:proofErr w:type="spellEnd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)=TP/(TP+FP),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召回率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recall=a/(</w:t>
      </w:r>
      <w:proofErr w:type="spellStart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a+b</w:t>
      </w:r>
      <w:proofErr w:type="spellEnd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)=TP/(TP+FN),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准确率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accuracy=(</w:t>
      </w:r>
      <w:proofErr w:type="spellStart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a+d</w:t>
      </w:r>
      <w:proofErr w:type="spellEnd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)/(</w:t>
      </w:r>
      <w:proofErr w:type="spellStart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a+b+c+d</w:t>
      </w:r>
      <w:proofErr w:type="spellEnd"/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)=(TP+FN+FP+TN),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可以看到准确率中的分子值就是矩阵对角线上的值。</w:t>
      </w:r>
    </w:p>
    <w:p w14:paraId="67D01B47" w14:textId="77777777" w:rsidR="00252BB7" w:rsidRPr="00252BB7" w:rsidRDefault="00252BB7" w:rsidP="00252B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刚才分析的是二分类问题，那么对于多分类问题，混淆矩阵表示的含义也基本相同，这里我们以三类问题为例，看看如何根据混淆矩阵计算各指标值。</w:t>
      </w:r>
    </w:p>
    <w:p w14:paraId="35B35DF1" w14:textId="77777777" w:rsidR="00252BB7" w:rsidRPr="00252BB7" w:rsidRDefault="00252BB7" w:rsidP="00252BB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52BB7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DF6719A" wp14:editId="4270CFB3">
            <wp:extent cx="4594860" cy="2293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BB7">
        <w:rPr>
          <w:rFonts w:ascii="Arial" w:eastAsia="宋体" w:hAnsi="Arial" w:cs="Arial"/>
          <w:color w:val="999999"/>
          <w:kern w:val="0"/>
          <w:sz w:val="20"/>
          <w:szCs w:val="20"/>
        </w:rPr>
        <w:t>多分类混淆矩阵</w:t>
      </w:r>
    </w:p>
    <w:p w14:paraId="3D27B6A6" w14:textId="77777777" w:rsidR="00252BB7" w:rsidRPr="00252BB7" w:rsidRDefault="00252BB7" w:rsidP="00252BB7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与二分类混淆矩阵一样，</w:t>
      </w:r>
      <w:r w:rsidRPr="00252BB7">
        <w:rPr>
          <w:rFonts w:ascii="Arial" w:eastAsia="宋体" w:hAnsi="Arial" w:cs="Arial"/>
          <w:color w:val="FF0000"/>
          <w:kern w:val="0"/>
          <w:sz w:val="24"/>
          <w:szCs w:val="24"/>
        </w:rPr>
        <w:t>矩阵行数据相加是真实值类别数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252BB7">
        <w:rPr>
          <w:rFonts w:ascii="Arial" w:eastAsia="宋体" w:hAnsi="Arial" w:cs="Arial"/>
          <w:color w:val="FF0000"/>
          <w:kern w:val="0"/>
          <w:sz w:val="24"/>
          <w:szCs w:val="24"/>
        </w:rPr>
        <w:t>列数据相加是分类后的类别数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，那么相应的就有以下计算公式</w:t>
      </w:r>
      <w:r w:rsidRPr="00252BB7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</w:p>
    <w:p w14:paraId="3796DED0" w14:textId="77777777" w:rsidR="00252BB7" w:rsidRPr="00252BB7" w:rsidRDefault="00252BB7" w:rsidP="00252B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52BB7">
        <w:rPr>
          <w:rFonts w:ascii="Arial" w:eastAsia="宋体" w:hAnsi="Arial" w:cs="Arial"/>
          <w:color w:val="333333"/>
          <w:kern w:val="0"/>
          <w:sz w:val="27"/>
          <w:szCs w:val="27"/>
        </w:rPr>
        <w:t>精确率</w:t>
      </w:r>
      <w:r w:rsidRPr="00252BB7">
        <w:rPr>
          <w:rFonts w:ascii="Arial" w:eastAsia="宋体" w:hAnsi="Arial" w:cs="Arial"/>
          <w:color w:val="333333"/>
          <w:kern w:val="0"/>
          <w:sz w:val="27"/>
          <w:szCs w:val="27"/>
        </w:rPr>
        <w:t>_</w:t>
      </w:r>
      <w:r w:rsidRPr="00252BB7">
        <w:rPr>
          <w:rFonts w:ascii="Arial" w:eastAsia="宋体" w:hAnsi="Arial" w:cs="Arial"/>
          <w:color w:val="333333"/>
          <w:kern w:val="0"/>
          <w:sz w:val="27"/>
          <w:szCs w:val="27"/>
        </w:rPr>
        <w:t>类别</w:t>
      </w:r>
      <w:r w:rsidRPr="00252BB7">
        <w:rPr>
          <w:rFonts w:ascii="Arial" w:eastAsia="宋体" w:hAnsi="Arial" w:cs="Arial"/>
          <w:color w:val="333333"/>
          <w:kern w:val="0"/>
          <w:sz w:val="27"/>
          <w:szCs w:val="27"/>
        </w:rPr>
        <w:t>1=a/(</w:t>
      </w:r>
      <w:proofErr w:type="spellStart"/>
      <w:r w:rsidRPr="00252BB7">
        <w:rPr>
          <w:rFonts w:ascii="Arial" w:eastAsia="宋体" w:hAnsi="Arial" w:cs="Arial"/>
          <w:color w:val="333333"/>
          <w:kern w:val="0"/>
          <w:sz w:val="27"/>
          <w:szCs w:val="27"/>
        </w:rPr>
        <w:t>a+d+g</w:t>
      </w:r>
      <w:proofErr w:type="spellEnd"/>
      <w:r w:rsidRPr="00252BB7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252BB7">
        <w:rPr>
          <w:rFonts w:ascii="Arial" w:eastAsia="宋体" w:hAnsi="Arial" w:cs="Arial"/>
          <w:color w:val="333333"/>
          <w:kern w:val="0"/>
          <w:sz w:val="27"/>
          <w:szCs w:val="27"/>
        </w:rPr>
        <w:t>召回率</w:t>
      </w:r>
      <w:r w:rsidRPr="00252BB7">
        <w:rPr>
          <w:rFonts w:ascii="Arial" w:eastAsia="宋体" w:hAnsi="Arial" w:cs="Arial"/>
          <w:color w:val="333333"/>
          <w:kern w:val="0"/>
          <w:sz w:val="27"/>
          <w:szCs w:val="27"/>
        </w:rPr>
        <w:t>_</w:t>
      </w:r>
      <w:r w:rsidRPr="00252BB7">
        <w:rPr>
          <w:rFonts w:ascii="Arial" w:eastAsia="宋体" w:hAnsi="Arial" w:cs="Arial"/>
          <w:color w:val="333333"/>
          <w:kern w:val="0"/>
          <w:sz w:val="27"/>
          <w:szCs w:val="27"/>
        </w:rPr>
        <w:t>类别</w:t>
      </w:r>
      <w:r w:rsidRPr="00252BB7">
        <w:rPr>
          <w:rFonts w:ascii="Arial" w:eastAsia="宋体" w:hAnsi="Arial" w:cs="Arial"/>
          <w:color w:val="333333"/>
          <w:kern w:val="0"/>
          <w:sz w:val="27"/>
          <w:szCs w:val="27"/>
        </w:rPr>
        <w:t>1=a/(</w:t>
      </w:r>
      <w:proofErr w:type="spellStart"/>
      <w:r w:rsidRPr="00252BB7">
        <w:rPr>
          <w:rFonts w:ascii="Arial" w:eastAsia="宋体" w:hAnsi="Arial" w:cs="Arial"/>
          <w:color w:val="333333"/>
          <w:kern w:val="0"/>
          <w:sz w:val="27"/>
          <w:szCs w:val="27"/>
        </w:rPr>
        <w:t>a+b+c</w:t>
      </w:r>
      <w:proofErr w:type="spellEnd"/>
      <w:r w:rsidRPr="00252BB7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14:paraId="733C8493" w14:textId="106253DF" w:rsidR="00604957" w:rsidRDefault="00604957" w:rsidP="00252BB7"/>
    <w:p w14:paraId="27383920" w14:textId="32F4536C" w:rsidR="00252BB7" w:rsidRDefault="00252BB7" w:rsidP="00252BB7"/>
    <w:p w14:paraId="39AB6175" w14:textId="77777777" w:rsidR="00252BB7" w:rsidRDefault="00252BB7" w:rsidP="00252BB7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</w:p>
    <w:p w14:paraId="2AC283C5" w14:textId="6393D6FC" w:rsidR="00252BB7" w:rsidRPr="00252BB7" w:rsidRDefault="00252BB7" w:rsidP="00252BB7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b/>
          <w:bCs/>
          <w:color w:val="000000" w:themeColor="text1"/>
        </w:rPr>
      </w:pPr>
      <w:r w:rsidRPr="00252BB7">
        <w:rPr>
          <w:rStyle w:val="bjh-p"/>
          <w:rFonts w:ascii="Arial" w:hAnsi="Arial" w:cs="Arial"/>
          <w:b/>
          <w:bCs/>
          <w:color w:val="000000" w:themeColor="text1"/>
        </w:rPr>
        <w:lastRenderedPageBreak/>
        <w:t>Python</w:t>
      </w:r>
      <w:r w:rsidRPr="00252BB7">
        <w:rPr>
          <w:rStyle w:val="bjh-p"/>
          <w:rFonts w:ascii="Arial" w:hAnsi="Arial" w:cs="Arial"/>
          <w:b/>
          <w:bCs/>
          <w:color w:val="000000" w:themeColor="text1"/>
        </w:rPr>
        <w:t>中的</w:t>
      </w:r>
      <w:proofErr w:type="spellStart"/>
      <w:r w:rsidRPr="00252BB7">
        <w:rPr>
          <w:rStyle w:val="bjh-p"/>
          <w:rFonts w:ascii="Arial" w:hAnsi="Arial" w:cs="Arial"/>
          <w:b/>
          <w:bCs/>
          <w:color w:val="000000" w:themeColor="text1"/>
        </w:rPr>
        <w:t>sklearn</w:t>
      </w:r>
      <w:proofErr w:type="spellEnd"/>
      <w:proofErr w:type="gramStart"/>
      <w:r w:rsidRPr="00252BB7">
        <w:rPr>
          <w:rStyle w:val="bjh-p"/>
          <w:rFonts w:ascii="Arial" w:hAnsi="Arial" w:cs="Arial"/>
          <w:b/>
          <w:bCs/>
          <w:color w:val="000000" w:themeColor="text1"/>
        </w:rPr>
        <w:t>库提供</w:t>
      </w:r>
      <w:proofErr w:type="gramEnd"/>
      <w:r w:rsidRPr="00252BB7">
        <w:rPr>
          <w:rStyle w:val="bjh-p"/>
          <w:rFonts w:ascii="Arial" w:hAnsi="Arial" w:cs="Arial"/>
          <w:b/>
          <w:bCs/>
          <w:color w:val="000000" w:themeColor="text1"/>
        </w:rPr>
        <w:t>了相应的方法来输出矩阵数据，非常方便，函数如下：</w:t>
      </w:r>
    </w:p>
    <w:p w14:paraId="0345F6B6" w14:textId="57A9BD1B" w:rsidR="00252BB7" w:rsidRPr="00252BB7" w:rsidRDefault="00252BB7" w:rsidP="00252BB7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b/>
          <w:bCs/>
          <w:color w:val="000000" w:themeColor="text1"/>
        </w:rPr>
      </w:pPr>
      <w:proofErr w:type="gramStart"/>
      <w:r w:rsidRPr="00252BB7">
        <w:rPr>
          <w:rStyle w:val="bjh-p"/>
          <w:rFonts w:ascii="Arial" w:hAnsi="Arial" w:cs="Arial"/>
          <w:b/>
          <w:bCs/>
          <w:color w:val="000000" w:themeColor="text1"/>
        </w:rPr>
        <w:t>sklearn.metrics</w:t>
      </w:r>
      <w:proofErr w:type="gramEnd"/>
      <w:r w:rsidRPr="00252BB7">
        <w:rPr>
          <w:rStyle w:val="bjh-p"/>
          <w:rFonts w:ascii="Arial" w:hAnsi="Arial" w:cs="Arial"/>
          <w:b/>
          <w:bCs/>
          <w:color w:val="000000" w:themeColor="text1"/>
        </w:rPr>
        <w:t>.confusion_matrix(y_true,y_pred,labels=None,sample_weight=None)</w:t>
      </w:r>
    </w:p>
    <w:p w14:paraId="2E1644F0" w14:textId="77777777" w:rsidR="00252BB7" w:rsidRPr="00252BB7" w:rsidRDefault="00252BB7" w:rsidP="00252BB7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b/>
          <w:bCs/>
          <w:color w:val="000000" w:themeColor="text1"/>
        </w:rPr>
      </w:pPr>
      <w:r w:rsidRPr="00252BB7">
        <w:rPr>
          <w:rStyle w:val="bjh-p"/>
          <w:rFonts w:ascii="Arial" w:hAnsi="Arial" w:cs="Arial"/>
          <w:b/>
          <w:bCs/>
          <w:color w:val="000000" w:themeColor="text1"/>
        </w:rPr>
        <w:t>其中，</w:t>
      </w:r>
      <w:proofErr w:type="spellStart"/>
      <w:r w:rsidRPr="00252BB7">
        <w:rPr>
          <w:rStyle w:val="bjh-p"/>
          <w:rFonts w:ascii="Arial" w:hAnsi="Arial" w:cs="Arial"/>
          <w:b/>
          <w:bCs/>
          <w:color w:val="FF0000"/>
        </w:rPr>
        <w:t>y_true</w:t>
      </w:r>
      <w:proofErr w:type="spellEnd"/>
      <w:r w:rsidRPr="00252BB7">
        <w:rPr>
          <w:rStyle w:val="bjh-p"/>
          <w:rFonts w:ascii="Arial" w:hAnsi="Arial" w:cs="Arial"/>
          <w:b/>
          <w:bCs/>
          <w:color w:val="000000" w:themeColor="text1"/>
        </w:rPr>
        <w:t>:</w:t>
      </w:r>
      <w:r w:rsidRPr="00252BB7">
        <w:rPr>
          <w:rStyle w:val="bjh-p"/>
          <w:rFonts w:ascii="Arial" w:hAnsi="Arial" w:cs="Arial"/>
          <w:b/>
          <w:bCs/>
          <w:color w:val="000000" w:themeColor="text1"/>
        </w:rPr>
        <w:t>是样本真实分类结果，</w:t>
      </w:r>
      <w:proofErr w:type="spellStart"/>
      <w:r w:rsidRPr="00252BB7">
        <w:rPr>
          <w:rStyle w:val="bjh-p"/>
          <w:rFonts w:ascii="Arial" w:hAnsi="Arial" w:cs="Arial"/>
          <w:b/>
          <w:bCs/>
          <w:color w:val="FF0000"/>
        </w:rPr>
        <w:t>y_pred</w:t>
      </w:r>
      <w:proofErr w:type="spellEnd"/>
      <w:r w:rsidRPr="00252BB7">
        <w:rPr>
          <w:rStyle w:val="bjh-p"/>
          <w:rFonts w:ascii="Arial" w:hAnsi="Arial" w:cs="Arial"/>
          <w:b/>
          <w:bCs/>
          <w:color w:val="000000" w:themeColor="text1"/>
        </w:rPr>
        <w:t xml:space="preserve"> </w:t>
      </w:r>
      <w:r w:rsidRPr="00252BB7">
        <w:rPr>
          <w:rStyle w:val="bjh-p"/>
          <w:rFonts w:ascii="Arial" w:hAnsi="Arial" w:cs="Arial"/>
          <w:b/>
          <w:bCs/>
          <w:color w:val="000000" w:themeColor="text1"/>
        </w:rPr>
        <w:t>是样本预测分类结果</w:t>
      </w:r>
      <w:r w:rsidRPr="00252BB7">
        <w:rPr>
          <w:rStyle w:val="bjh-p"/>
          <w:rFonts w:ascii="Arial" w:hAnsi="Arial" w:cs="Arial"/>
          <w:b/>
          <w:bCs/>
          <w:color w:val="000000" w:themeColor="text1"/>
        </w:rPr>
        <w:t xml:space="preserve"> </w:t>
      </w:r>
      <w:r w:rsidRPr="00252BB7">
        <w:rPr>
          <w:rStyle w:val="bjh-p"/>
          <w:rFonts w:ascii="Arial" w:hAnsi="Arial" w:cs="Arial"/>
          <w:b/>
          <w:bCs/>
          <w:color w:val="000000" w:themeColor="text1"/>
        </w:rPr>
        <w:t>，</w:t>
      </w:r>
      <w:r w:rsidRPr="00252BB7">
        <w:rPr>
          <w:rStyle w:val="bjh-p"/>
          <w:rFonts w:ascii="Arial" w:hAnsi="Arial" w:cs="Arial"/>
          <w:b/>
          <w:bCs/>
          <w:color w:val="FF0000"/>
        </w:rPr>
        <w:t>labels</w:t>
      </w:r>
      <w:r w:rsidRPr="00252BB7">
        <w:rPr>
          <w:rStyle w:val="bjh-p"/>
          <w:rFonts w:ascii="Arial" w:hAnsi="Arial" w:cs="Arial"/>
          <w:b/>
          <w:bCs/>
          <w:color w:val="000000" w:themeColor="text1"/>
        </w:rPr>
        <w:t>是所给出的类别，通过这个可对类别进行选择</w:t>
      </w:r>
      <w:r w:rsidRPr="00252BB7">
        <w:rPr>
          <w:rStyle w:val="bjh-p"/>
          <w:rFonts w:ascii="Arial" w:hAnsi="Arial" w:cs="Arial"/>
          <w:b/>
          <w:bCs/>
          <w:color w:val="000000" w:themeColor="text1"/>
        </w:rPr>
        <w:t xml:space="preserve"> </w:t>
      </w:r>
      <w:r w:rsidRPr="00252BB7">
        <w:rPr>
          <w:rStyle w:val="bjh-p"/>
          <w:rFonts w:ascii="Arial" w:hAnsi="Arial" w:cs="Arial"/>
          <w:b/>
          <w:bCs/>
          <w:color w:val="000000" w:themeColor="text1"/>
        </w:rPr>
        <w:t>，</w:t>
      </w:r>
      <w:proofErr w:type="spellStart"/>
      <w:r w:rsidRPr="00252BB7">
        <w:rPr>
          <w:rStyle w:val="bjh-p"/>
          <w:rFonts w:ascii="Arial" w:hAnsi="Arial" w:cs="Arial"/>
          <w:b/>
          <w:bCs/>
          <w:color w:val="FF0000"/>
        </w:rPr>
        <w:t>sample_weight</w:t>
      </w:r>
      <w:proofErr w:type="spellEnd"/>
      <w:r w:rsidRPr="00252BB7">
        <w:rPr>
          <w:rStyle w:val="bjh-p"/>
          <w:rFonts w:ascii="Arial" w:hAnsi="Arial" w:cs="Arial"/>
          <w:b/>
          <w:bCs/>
          <w:color w:val="FF0000"/>
        </w:rPr>
        <w:t xml:space="preserve"> </w:t>
      </w:r>
      <w:r w:rsidRPr="00252BB7">
        <w:rPr>
          <w:rStyle w:val="bjh-p"/>
          <w:rFonts w:ascii="Arial" w:hAnsi="Arial" w:cs="Arial"/>
          <w:b/>
          <w:bCs/>
          <w:color w:val="000000" w:themeColor="text1"/>
        </w:rPr>
        <w:t>是样本权重。</w:t>
      </w:r>
    </w:p>
    <w:p w14:paraId="6231250F" w14:textId="12678D97" w:rsidR="00252BB7" w:rsidRPr="00252BB7" w:rsidRDefault="00252BB7" w:rsidP="00252BB7"/>
    <w:p w14:paraId="29AF84DE" w14:textId="77777777" w:rsidR="00252BB7" w:rsidRPr="00604957" w:rsidRDefault="00252BB7" w:rsidP="00252BB7">
      <w:pPr>
        <w:rPr>
          <w:rFonts w:hint="eastAsia"/>
        </w:rPr>
      </w:pPr>
    </w:p>
    <w:sectPr w:rsidR="00252BB7" w:rsidRPr="00604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66169"/>
    <w:multiLevelType w:val="hybridMultilevel"/>
    <w:tmpl w:val="0428E3E2"/>
    <w:lvl w:ilvl="0" w:tplc="09625608">
      <w:start w:val="1"/>
      <w:numFmt w:val="decimal"/>
      <w:lvlText w:val="%1、"/>
      <w:lvlJc w:val="left"/>
      <w:pPr>
        <w:ind w:left="720" w:hanging="72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75C43"/>
    <w:multiLevelType w:val="hybridMultilevel"/>
    <w:tmpl w:val="B1B60E62"/>
    <w:lvl w:ilvl="0" w:tplc="6B38D408">
      <w:start w:val="1"/>
      <w:numFmt w:val="decimal"/>
      <w:lvlText w:val="%1、"/>
      <w:lvlJc w:val="left"/>
      <w:pPr>
        <w:ind w:left="720" w:hanging="72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BA"/>
    <w:rsid w:val="000662BA"/>
    <w:rsid w:val="00252BB7"/>
    <w:rsid w:val="00604957"/>
    <w:rsid w:val="00A32198"/>
    <w:rsid w:val="00DF20A9"/>
    <w:rsid w:val="00FB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DF64"/>
  <w15:chartTrackingRefBased/>
  <w15:docId w15:val="{EE2102E9-A7F6-4D55-9DBE-3EE2F4A5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95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2B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252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8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64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949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显群</dc:creator>
  <cp:keywords/>
  <dc:description/>
  <cp:lastModifiedBy>尹 显群</cp:lastModifiedBy>
  <cp:revision>3</cp:revision>
  <dcterms:created xsi:type="dcterms:W3CDTF">2020-12-17T11:47:00Z</dcterms:created>
  <dcterms:modified xsi:type="dcterms:W3CDTF">2020-12-17T12:57:00Z</dcterms:modified>
</cp:coreProperties>
</file>