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82379" w14:textId="5A75BCDE" w:rsidR="00280661" w:rsidRDefault="009E6D49" w:rsidP="009E6D49">
      <w:pPr>
        <w:jc w:val="center"/>
        <w:rPr>
          <w:sz w:val="48"/>
          <w:szCs w:val="48"/>
        </w:rPr>
      </w:pPr>
      <w:r w:rsidRPr="009E6D49">
        <w:rPr>
          <w:rFonts w:hint="eastAsia"/>
          <w:sz w:val="48"/>
          <w:szCs w:val="48"/>
        </w:rPr>
        <w:t>图片及其说明</w:t>
      </w:r>
    </w:p>
    <w:p w14:paraId="71DB7247" w14:textId="5B4F4185" w:rsidR="009E6D49" w:rsidRPr="009E6D49" w:rsidRDefault="009E6D49" w:rsidP="009E6D49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9E6D49">
        <w:rPr>
          <w:rFonts w:hint="eastAsia"/>
          <w:sz w:val="24"/>
          <w:szCs w:val="24"/>
        </w:rPr>
        <w:t>已经将五幅图放到大屏上</w:t>
      </w:r>
      <w:r>
        <w:rPr>
          <w:rFonts w:hint="eastAsia"/>
          <w:sz w:val="24"/>
          <w:szCs w:val="24"/>
        </w:rPr>
        <w:t>如下（需要继续完善）</w:t>
      </w:r>
      <w:r w:rsidRPr="009E6D49">
        <w:rPr>
          <w:rFonts w:hint="eastAsia"/>
          <w:sz w:val="24"/>
          <w:szCs w:val="24"/>
        </w:rPr>
        <w:t>：</w:t>
      </w:r>
    </w:p>
    <w:p w14:paraId="7C01E01D" w14:textId="0A917EEF" w:rsidR="009E6D49" w:rsidRDefault="009E6D49" w:rsidP="009E6D49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D4C3406" wp14:editId="14489083">
            <wp:extent cx="5274310" cy="2971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210B" w14:textId="73E58505" w:rsidR="009E6D49" w:rsidRDefault="009E6D49" w:rsidP="009E6D49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五幅图都有动态效果，运行服务器之后查看，本项目由flask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echarts完成</w:t>
      </w:r>
    </w:p>
    <w:p w14:paraId="472CFB24" w14:textId="20219E87" w:rsidR="009E6D49" w:rsidRDefault="009E6D49" w:rsidP="009E6D49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动态效果如下链接：</w:t>
      </w:r>
    </w:p>
    <w:p w14:paraId="44CB7197" w14:textId="03E350E0" w:rsidR="009E6D49" w:rsidRPr="009E6D49" w:rsidRDefault="009E6D49" w:rsidP="009E6D49">
      <w:pPr>
        <w:jc w:val="left"/>
        <w:rPr>
          <w:sz w:val="24"/>
          <w:szCs w:val="24"/>
        </w:rPr>
      </w:pPr>
      <w:r w:rsidRPr="009E6D49">
        <w:rPr>
          <w:rFonts w:hint="eastAsia"/>
          <w:sz w:val="24"/>
          <w:szCs w:val="24"/>
        </w:rPr>
        <w:t>中间：</w:t>
      </w:r>
      <w:hyperlink r:id="rId6" w:history="1">
        <w:r w:rsidRPr="009E6D49">
          <w:rPr>
            <w:rStyle w:val="a4"/>
            <w:sz w:val="24"/>
            <w:szCs w:val="24"/>
          </w:rPr>
          <w:t>https://echarts.apache.org/examples/zh/editor.html?c=multiple-x-axis</w:t>
        </w:r>
      </w:hyperlink>
    </w:p>
    <w:p w14:paraId="520E47E8" w14:textId="302C535B" w:rsidR="009E6D49" w:rsidRDefault="009E6D49" w:rsidP="009E6D4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饼图：</w:t>
      </w:r>
      <w:hyperlink r:id="rId7" w:history="1">
        <w:r w:rsidRPr="00E97F3D">
          <w:rPr>
            <w:rStyle w:val="a4"/>
            <w:sz w:val="24"/>
            <w:szCs w:val="24"/>
          </w:rPr>
          <w:t>https://echarts.apache.org/examples/zh/editor.html?c=pie-pattern</w:t>
        </w:r>
      </w:hyperlink>
    </w:p>
    <w:p w14:paraId="0CD5AED9" w14:textId="329708E8" w:rsidR="009E6D49" w:rsidRDefault="009E6D49" w:rsidP="009E6D4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散点：</w:t>
      </w:r>
      <w:hyperlink r:id="rId8" w:history="1">
        <w:r w:rsidRPr="00E97F3D">
          <w:rPr>
            <w:rStyle w:val="a4"/>
            <w:sz w:val="24"/>
            <w:szCs w:val="24"/>
          </w:rPr>
          <w:t>https://echarts.apache.org/examples/zh/editor.html?c=scatter-effect</w:t>
        </w:r>
      </w:hyperlink>
    </w:p>
    <w:p w14:paraId="363B47E1" w14:textId="6C88D8F5" w:rsidR="009E6D49" w:rsidRDefault="009E6D49" w:rsidP="009E6D4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柱状：</w:t>
      </w:r>
      <w:hyperlink r:id="rId9" w:history="1">
        <w:r w:rsidRPr="00E97F3D">
          <w:rPr>
            <w:rStyle w:val="a4"/>
            <w:sz w:val="24"/>
            <w:szCs w:val="24"/>
          </w:rPr>
          <w:t>https://echarts.apache.org/examples/zh/editor.html?c=multiple-y-axis</w:t>
        </w:r>
      </w:hyperlink>
    </w:p>
    <w:p w14:paraId="01BB9269" w14:textId="47CCE6C5" w:rsidR="009E6D49" w:rsidRDefault="009E6D49" w:rsidP="009E6D4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堆叠：</w:t>
      </w:r>
      <w:hyperlink r:id="rId10" w:history="1">
        <w:r w:rsidRPr="00E97F3D">
          <w:rPr>
            <w:rStyle w:val="a4"/>
            <w:sz w:val="24"/>
            <w:szCs w:val="24"/>
          </w:rPr>
          <w:t>https://echarts.apache.org/examples/zh/editor.html?c=area-stack</w:t>
        </w:r>
      </w:hyperlink>
    </w:p>
    <w:p w14:paraId="20174EB6" w14:textId="1F47E917" w:rsidR="009E6D49" w:rsidRDefault="009E6D49" w:rsidP="009E6D49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图片介绍</w:t>
      </w:r>
    </w:p>
    <w:p w14:paraId="24C5D386" w14:textId="5A49A465" w:rsidR="009E6D49" w:rsidRDefault="009E6D49" w:rsidP="009E6D49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左上：用球员名字和薪资作为数据作图，为球员薪资最高的1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名球员的饼图（为了知道NBA联盟薪资最高的1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个人）</w:t>
      </w:r>
    </w:p>
    <w:p w14:paraId="3E612161" w14:textId="6099D61A" w:rsidR="009E6D49" w:rsidRDefault="009E6D49" w:rsidP="009E6D49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左下：用球员出场时间和薪资作为数据作图，为全部球员的散点</w:t>
      </w:r>
      <w:r w:rsidR="00BD2BF4">
        <w:rPr>
          <w:rFonts w:hint="eastAsia"/>
          <w:sz w:val="24"/>
          <w:szCs w:val="24"/>
        </w:rPr>
        <w:t>图</w:t>
      </w:r>
      <w:r w:rsidR="00BD2BF4">
        <w:rPr>
          <w:rFonts w:hint="eastAsia"/>
          <w:sz w:val="24"/>
          <w:szCs w:val="24"/>
        </w:rPr>
        <w:t>，图中标记最高和最低薪资的位置</w:t>
      </w:r>
      <w:r>
        <w:rPr>
          <w:rFonts w:hint="eastAsia"/>
          <w:sz w:val="24"/>
          <w:szCs w:val="24"/>
        </w:rPr>
        <w:t>（可以看出联盟中</w:t>
      </w:r>
      <w:r w:rsidR="00E82342">
        <w:rPr>
          <w:rFonts w:hint="eastAsia"/>
          <w:sz w:val="24"/>
          <w:szCs w:val="24"/>
        </w:rPr>
        <w:t>薪资大部分人没有薪资过百万美</w:t>
      </w:r>
      <w:r w:rsidR="00E82342">
        <w:rPr>
          <w:rFonts w:hint="eastAsia"/>
          <w:sz w:val="24"/>
          <w:szCs w:val="24"/>
        </w:rPr>
        <w:lastRenderedPageBreak/>
        <w:t>金，薪资过几百万的人很少。并且薪资高往往代表着出场时间会多</w:t>
      </w:r>
      <w:r>
        <w:rPr>
          <w:rFonts w:hint="eastAsia"/>
          <w:sz w:val="24"/>
          <w:szCs w:val="24"/>
        </w:rPr>
        <w:t>）</w:t>
      </w:r>
    </w:p>
    <w:p w14:paraId="4F560008" w14:textId="5F38839F" w:rsidR="00E82342" w:rsidRDefault="00E82342" w:rsidP="009E6D49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中间：</w:t>
      </w:r>
      <w:r w:rsidR="00A87457">
        <w:rPr>
          <w:rFonts w:hint="eastAsia"/>
          <w:sz w:val="24"/>
          <w:szCs w:val="24"/>
        </w:rPr>
        <w:t>对球员位置进行分组，分别求出各个位置的平均进攻能力和平均防守能力，用这些数据进行作图。为双x轴折线图。（可以清楚的看到得分后卫和控球后卫的进攻能力强，但是防守能力较弱。小前锋和大前锋比较适中。中锋比较强）</w:t>
      </w:r>
    </w:p>
    <w:p w14:paraId="161E4235" w14:textId="4DBE339E" w:rsidR="00A87457" w:rsidRDefault="00A87457" w:rsidP="009E6D49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右上：</w:t>
      </w:r>
      <w:r w:rsidR="005450DA">
        <w:rPr>
          <w:rFonts w:hint="eastAsia"/>
          <w:sz w:val="24"/>
          <w:szCs w:val="24"/>
        </w:rPr>
        <w:t>用球员身高进行统计。按位置进行分组聚合，求出各个位置的最高，最低和平均身高。并进行画图（</w:t>
      </w:r>
      <w:r w:rsidR="00085C2A">
        <w:rPr>
          <w:rFonts w:hint="eastAsia"/>
          <w:sz w:val="24"/>
          <w:szCs w:val="24"/>
        </w:rPr>
        <w:t>可以清楚看出</w:t>
      </w:r>
      <w:r w:rsidR="005E6172">
        <w:rPr>
          <w:rFonts w:hint="eastAsia"/>
          <w:sz w:val="24"/>
          <w:szCs w:val="24"/>
        </w:rPr>
        <w:t>各个位置的身高需求，同时知道中锋，大小前锋，后卫的身高依次降低</w:t>
      </w:r>
      <w:r w:rsidR="005450DA">
        <w:rPr>
          <w:rFonts w:hint="eastAsia"/>
          <w:sz w:val="24"/>
          <w:szCs w:val="24"/>
        </w:rPr>
        <w:t>）</w:t>
      </w:r>
    </w:p>
    <w:p w14:paraId="14CF241F" w14:textId="229052A3" w:rsidR="005E6172" w:rsidRDefault="005E6172" w:rsidP="009E6D49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右下：</w:t>
      </w:r>
      <w:r w:rsidR="00C92C02">
        <w:rPr>
          <w:rFonts w:hint="eastAsia"/>
          <w:sz w:val="24"/>
          <w:szCs w:val="24"/>
        </w:rPr>
        <w:t>是一个堆叠图，他用到了前十薪资球员的数据（</w:t>
      </w:r>
      <w:r w:rsidR="00C92C02" w:rsidRPr="00C92C02">
        <w:rPr>
          <w:rFonts w:hint="eastAsia"/>
          <w:sz w:val="24"/>
          <w:szCs w:val="24"/>
        </w:rPr>
        <w:t>进攻能力，防守能力，身高，体重，年龄，球龄</w:t>
      </w:r>
      <w:r w:rsidR="00C92C02">
        <w:rPr>
          <w:rFonts w:hint="eastAsia"/>
          <w:sz w:val="24"/>
          <w:szCs w:val="24"/>
        </w:rPr>
        <w:t>）。（可以清楚看出top</w:t>
      </w:r>
      <w:r w:rsidR="00C92C02">
        <w:rPr>
          <w:sz w:val="24"/>
          <w:szCs w:val="24"/>
        </w:rPr>
        <w:t>10</w:t>
      </w:r>
      <w:r w:rsidR="00C92C02">
        <w:rPr>
          <w:rFonts w:hint="eastAsia"/>
          <w:sz w:val="24"/>
          <w:szCs w:val="24"/>
        </w:rPr>
        <w:t>球员的各个方面的状态，优缺点等）</w:t>
      </w:r>
    </w:p>
    <w:p w14:paraId="15BEFC74" w14:textId="643B4338" w:rsidR="00333234" w:rsidRPr="00333234" w:rsidRDefault="00333234" w:rsidP="00333234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右上角有一个动态时间。</w:t>
      </w:r>
    </w:p>
    <w:p w14:paraId="1A948B33" w14:textId="4A860408" w:rsidR="009E6D49" w:rsidRPr="009E6D49" w:rsidRDefault="009E6D49" w:rsidP="009E6D49">
      <w:pPr>
        <w:jc w:val="left"/>
        <w:rPr>
          <w:rFonts w:hint="eastAsia"/>
          <w:sz w:val="24"/>
          <w:szCs w:val="24"/>
        </w:rPr>
      </w:pPr>
    </w:p>
    <w:sectPr w:rsidR="009E6D49" w:rsidRPr="009E6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575B0"/>
    <w:multiLevelType w:val="hybridMultilevel"/>
    <w:tmpl w:val="756C16C8"/>
    <w:lvl w:ilvl="0" w:tplc="E968E1DC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592D5C16"/>
    <w:multiLevelType w:val="hybridMultilevel"/>
    <w:tmpl w:val="62DAC38C"/>
    <w:lvl w:ilvl="0" w:tplc="EA348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8074B3"/>
    <w:multiLevelType w:val="hybridMultilevel"/>
    <w:tmpl w:val="FFDC41B2"/>
    <w:lvl w:ilvl="0" w:tplc="A306C69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C7"/>
    <w:rsid w:val="00085C2A"/>
    <w:rsid w:val="00142AC7"/>
    <w:rsid w:val="00280661"/>
    <w:rsid w:val="00333234"/>
    <w:rsid w:val="005450DA"/>
    <w:rsid w:val="005E6172"/>
    <w:rsid w:val="009E6D49"/>
    <w:rsid w:val="00A87457"/>
    <w:rsid w:val="00BD2BF4"/>
    <w:rsid w:val="00C92C02"/>
    <w:rsid w:val="00E82342"/>
    <w:rsid w:val="00FB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86B9"/>
  <w15:chartTrackingRefBased/>
  <w15:docId w15:val="{6D5FDA2D-4375-4A66-AEE3-2483186F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D4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E6D4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E6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harts.apache.org/examples/zh/editor.html?c=scatter-eff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charts.apache.org/examples/zh/editor.html?c=pie-patter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harts.apache.org/examples/zh/editor.html?c=multiple-x-axi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charts.apache.org/examples/zh/editor.html?c=area-sta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charts.apache.org/examples/zh/editor.html?c=multiple-y-axi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祎杰</dc:creator>
  <cp:keywords/>
  <dc:description/>
  <cp:lastModifiedBy>杨 祎杰</cp:lastModifiedBy>
  <cp:revision>9</cp:revision>
  <dcterms:created xsi:type="dcterms:W3CDTF">2021-06-27T15:07:00Z</dcterms:created>
  <dcterms:modified xsi:type="dcterms:W3CDTF">2021-06-27T15:33:00Z</dcterms:modified>
</cp:coreProperties>
</file>