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36" w:left="0" w:firstLine="0"/>
        <w:spacing w:before="0" w:after="504" w:line="240" w:lineRule="auto"/>
        <w:jc w:val="right"/>
        <w:rPr>
          <w:b w:val="true"/>
          <w:color w:val="#000000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Environmental Management</w:t>
      </w: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53"/>
          <w:lang w:val="en-US"/>
          <w:spacing w:val="-10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53"/>
          <w:lang w:val="en-US"/>
          <w:spacing w:val="-10"/>
          <w:w w:val="95"/>
          <w:strike w:val="false"/>
          <w:vertAlign w:val="baseline"/>
          <w:rFonts w:ascii="Tahoma" w:hAnsi="Tahoma"/>
        </w:rPr>
        <w:t xml:space="preserve">Predesign</w:t>
      </w:r>
    </w:p>
    <w:p>
      <w:pPr>
        <w:ind w:right="0" w:left="0" w:firstLine="0"/>
        <w:spacing w:before="0" w:after="0" w:line="180" w:lineRule="auto"/>
        <w:jc w:val="center"/>
        <w:rPr>
          <w:b w:val="true"/>
          <w:color w:val="#4D0204"/>
          <w:sz w:val="53"/>
          <w:lang w:val="en-US"/>
          <w:spacing w:val="-10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4D0204"/>
          <w:sz w:val="53"/>
          <w:lang w:val="en-US"/>
          <w:spacing w:val="-10"/>
          <w:w w:val="90"/>
          <w:strike w:val="false"/>
          <w:vertAlign w:val="baseline"/>
          <w:rFonts w:ascii="Tahoma" w:hAnsi="Tahoma"/>
        </w:rPr>
        <w:t xml:space="preserve">for Pollution</w:t>
      </w:r>
    </w:p>
    <w:p>
      <w:pPr>
        <w:ind w:right="0" w:left="0" w:firstLine="0"/>
        <w:spacing w:before="0" w:after="288" w:line="201" w:lineRule="auto"/>
        <w:jc w:val="center"/>
        <w:rPr>
          <w:b w:val="true"/>
          <w:color w:val="#000000"/>
          <w:sz w:val="53"/>
          <w:lang w:val="en-US"/>
          <w:spacing w:val="-10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53"/>
          <w:lang w:val="en-US"/>
          <w:spacing w:val="-10"/>
          <w:w w:val="95"/>
          <w:strike w:val="false"/>
          <w:vertAlign w:val="baseline"/>
          <w:rFonts w:ascii="Tahoma" w:hAnsi="Tahoma"/>
        </w:rPr>
        <w:t xml:space="preserve">Prevention and Control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012"/>
        <w:gridCol w:w="4660"/>
      </w:tblGrid>
      <w:tr>
        <w:trPr>
          <w:trHeight w:val="95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12" w:type="auto"/>
            <w:textDirection w:val="lrTb"/>
            <w:vAlign w:val="top"/>
          </w:tcPr>
          <w:p>
            <w:pPr>
              <w:ind w:right="0" w:left="36" w:firstLine="0"/>
              <w:spacing w:before="144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1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GAEL D. ULRICH</w:t>
            </w:r>
          </w:p>
          <w:p>
            <w:pPr>
              <w:ind w:right="468" w:left="36" w:firstLine="0"/>
              <w:spacing w:before="36" w:after="0" w:line="309" w:lineRule="auto"/>
              <w:jc w:val="left"/>
              <w:rPr>
                <w:b w:val="true"/>
                <w:color w:val="#000000"/>
                <w:sz w:val="11"/>
                <w:lang w:val="en-US"/>
                <w:spacing w:val="-9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1"/>
                <w:lang w:val="en-US"/>
                <w:spacing w:val="-9"/>
                <w:w w:val="100"/>
                <w:strike w:val="false"/>
                <w:vertAlign w:val="baseline"/>
                <w:rFonts w:ascii="Arial" w:hAnsi="Arial"/>
              </w:rPr>
              <w:t xml:space="preserve">PALLIGARNAI T. VANIUDEVAN </w:t>
            </w:r>
            <w:r>
              <w:rPr>
                <w:b w:val="true"/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UNIV. OF NEW HAFAP5NIRE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2" w:type="auto"/>
            <w:textDirection w:val="lrTb"/>
            <w:vAlign w:val="top"/>
          </w:tcPr>
          <w:p>
            <w:pPr>
              <w:ind w:right="0" w:left="144" w:firstLine="0"/>
              <w:spacing w:before="0" w:after="0" w:line="238" w:lineRule="exact"/>
              <w:jc w:val="center"/>
              <w:rPr>
                <w:color w:val="#000000"/>
                <w:sz w:val="20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A plant's </w:t>
            </w:r>
            <w:r>
              <w:rPr>
                <w:b w:val="true"/>
                <w:color w:val="#000000"/>
                <w:sz w:val="20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intrinsic cleanliness is
</w:t>
              <w:br/>
            </w:r>
            <w:r>
              <w:rPr>
                <w:b w:val="true"/>
                <w:color w:val="#000000"/>
                <w:sz w:val="20"/>
                <w:lang w:val="en-US"/>
                <w:spacing w:val="-11"/>
                <w:w w:val="100"/>
                <w:strike w:val="false"/>
                <w:vertAlign w:val="baseline"/>
                <w:rFonts w:ascii="Tahoma" w:hAnsi="Tahoma"/>
              </w:rPr>
              <w:t xml:space="preserve">determined during the predesign stage.
</w:t>
              <w:br/>
            </w:r>
            <w:r>
              <w:rPr>
                <w:color w:val="#000000"/>
                <w:sz w:val="20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This article </w:t>
            </w:r>
            <w:r>
              <w:rPr>
                <w:b w:val="true"/>
                <w:color w:val="#000000"/>
                <w:sz w:val="20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provides guidance for making
</w:t>
              <w:br/>
            </w:r>
            <w:r>
              <w:rPr>
                <w:b w:val="true"/>
                <w:color w:val="#000000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critical decisions during preliminary design.</w:t>
            </w:r>
          </w:p>
        </w:tc>
      </w:tr>
    </w:tbl>
    <w:p>
      <w:pPr>
        <w:spacing w:before="0" w:after="628" w:line="20" w:lineRule="exact"/>
      </w:pPr>
    </w:p>
    <w:p>
      <w:pPr>
        <w:sectPr>
          <w:pgSz w:w="7603" w:h="10980" w:orient="portrait"/>
          <w:type w:val="nextPage"/>
          <w:textDirection w:val="lrTb"/>
          <w:pgMar w:bottom="506" w:top="430" w:right="524" w:left="347" w:header="720" w:footer="720"/>
          <w:titlePg w:val="false"/>
        </w:sectPr>
      </w:pPr>
    </w:p>
    <w:p>
      <w:pPr>
        <w:spacing w:before="0" w:after="0" w:line="414" w:lineRule="exact"/>
        <w:jc w:val="both"/>
        <w:framePr w:dropCap="drop" w:hAnchor="text" w:vAnchor="text" w:hSpace="18" w:wrap="auto" w:lines="3"/>
      </w:pPr>
      <w:r>
        <w:pict>
          <v:line strokeweight="0.35pt" strokecolor="#32352D" from="-18.1pt,275.9pt" to="361.95pt,275.9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56"/>
          <w:lang w:val="en-US"/>
          <w:spacing w:val="2"/>
          <w:position w:val="-9"/>
          <w:w w:val="110"/>
          <w:strike w:val="false"/>
          <w:rFonts w:ascii="Verdana" w:hAnsi="Verdana"/>
        </w:rPr>
        <w:t xml:space="preserve">D</w:t>
      </w:r>
    </w:p>
    <w:p>
      <w:pPr>
        <w:ind w:right="144" w:left="0" w:firstLine="0"/>
        <w:spacing w:before="0" w:after="0" w:line="283" w:lineRule="auto"/>
        <w:jc w:val="both"/>
      </w:pPr>
      <w:r>
        <w:rPr>
          <w:color w:val="#000000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uring the past few decades, pollution prevention and control has assumed a prominent role in the </w:t>
      </w:r>
      <w:r>
        <w:rPr>
          <w:color w:val="#000000"/>
          <w:sz w:val="11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chemical engineering profession. Its study has</w:t>
      </w:r>
    </w:p>
    <w:p>
      <w:pPr>
        <w:ind w:right="72" w:left="0" w:firstLine="0"/>
        <w:spacing w:before="0" w:after="0" w:line="273" w:lineRule="auto"/>
        <w:jc w:val="both"/>
        <w:rPr>
          <w:color w:val="#000000"/>
          <w:sz w:val="11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1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become part of chemical engineering </w:t>
      </w:r>
      <w:r>
        <w:rPr>
          <w:color w:val="#000000"/>
          <w:sz w:val="11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curricula throughout </w:t>
      </w:r>
      <w:r>
        <w:rPr>
          <w:color w:val="#000000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the world, </w:t>
      </w:r>
      <w:r>
        <w:rPr>
          <w:i w:val="true"/>
          <w:color w:val="#000000"/>
          <w:sz w:val="12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and a </w:t>
      </w:r>
      <w:r>
        <w:rPr>
          <w:color w:val="#000000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new section on waste treatment has been </w:t>
      </w:r>
      <w:r>
        <w:rPr>
          <w:color w:val="#000000"/>
          <w:sz w:val="11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added to "Perry's Chemical Engineers' Handbook."</w:t>
      </w:r>
    </w:p>
    <w:p>
      <w:pPr>
        <w:ind w:right="72" w:left="0" w:firstLine="144"/>
        <w:spacing w:before="0" w:after="0" w:line="290" w:lineRule="auto"/>
        <w:jc w:val="both"/>
        <w:rPr>
          <w:color w:val="#000000"/>
          <w:sz w:val="11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1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The major responsibility for an operating plant's clean</w:t>
        <w:softHyphen/>
      </w:r>
      <w:r>
        <w:rPr>
          <w:color w:val="#000000"/>
          <w:sz w:val="11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liness falls on its operators. final designers, contractors </w:t>
      </w:r>
      <w:r>
        <w:rPr>
          <w:color w:val="#000000"/>
          <w:sz w:val="1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and maintenance personnel, but its inherent cleanliness is </w:t>
      </w:r>
      <w:r>
        <w:rPr>
          <w:color w:val="#000000"/>
          <w:sz w:val="11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defined before construction. Preliminary designers don't </w:t>
      </w:r>
      <w:r>
        <w:rPr>
          <w:color w:val="#000000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have the time or budget to fully scope a waste system and </w:t>
      </w:r>
      <w:r>
        <w:rPr>
          <w:color w:val="#000000"/>
          <w:sz w:val="11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secure permits, but they can radically improve process cleanliness by devising ways to recycle </w:t>
      </w:r>
      <w:r>
        <w:rPr>
          <w:b w:val="true"/>
          <w:color w:val="#000000"/>
          <w:sz w:val="11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or </w:t>
      </w:r>
      <w:r>
        <w:rPr>
          <w:color w:val="#000000"/>
          <w:sz w:val="11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reuse streams and minimize or eliminate end-of-pipe remedies.</w:t>
      </w:r>
    </w:p>
    <w:p>
      <w:pPr>
        <w:ind w:right="0" w:left="0" w:firstLine="144"/>
        <w:spacing w:before="0" w:after="0" w:line="290" w:lineRule="auto"/>
        <w:jc w:val="both"/>
        <w:rPr>
          <w:color w:val="#000000"/>
          <w:sz w:val="11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The three types of </w:t>
      </w:r>
      <w:r>
        <w:rPr>
          <w:b w:val="true"/>
          <w:color w:val="#000000"/>
          <w:sz w:val="1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emissions are </w:t>
      </w:r>
      <w:r>
        <w:rPr>
          <w:color w:val="#000000"/>
          <w:sz w:val="1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fugitive. native and </w:t>
      </w:r>
      <w:r>
        <w:rPr>
          <w:color w:val="#000000"/>
          <w:sz w:val="11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engineered emissions. Fugitive missions (I) are the diffi</w:t>
        <w:softHyphen/>
      </w:r>
      <w:r>
        <w:rPr>
          <w:color w:val="#000000"/>
          <w:sz w:val="11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cult-to-find, -control or -capture leaks from pipe joints. </w:t>
      </w:r>
      <w:r>
        <w:rPr>
          <w:color w:val="#000000"/>
          <w:sz w:val="11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storage tank vents, and static or rotating seals. </w:t>
      </w:r>
      <w:r>
        <w:rPr>
          <w:color w:val="#000000"/>
          <w:sz w:val="11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They </w:t>
      </w:r>
      <w:r>
        <w:rPr>
          <w:color w:val="#000000"/>
          <w:sz w:val="1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include leaking gases, dripping lubricants </w:t>
      </w:r>
      <w:r>
        <w:rPr>
          <w:color w:val="#000000"/>
          <w:sz w:val="1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and evaporating </w:t>
      </w:r>
      <w:r>
        <w:rPr>
          <w:color w:val="#000000"/>
          <w:sz w:val="1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solvents. Final designers and contractors are charged with </w:t>
      </w:r>
      <w:r>
        <w:rPr>
          <w:color w:val="#000000"/>
          <w:sz w:val="11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preventing their escape. Operators and maintenance </w:t>
      </w:r>
      <w:r>
        <w:rPr>
          <w:color w:val="#000000"/>
          <w:sz w:val="11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people </w:t>
      </w:r>
      <w:r>
        <w:rPr>
          <w:color w:val="#000000"/>
          <w:sz w:val="11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are responsible for finding and </w:t>
      </w:r>
      <w:r>
        <w:rPr>
          <w:color w:val="#000000"/>
          <w:sz w:val="11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eliminating </w:t>
      </w:r>
      <w:r>
        <w:rPr>
          <w:color w:val="#000000"/>
          <w:sz w:val="11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them. </w:t>
      </w:r>
      <w:r>
        <w:rPr>
          <w:color w:val="#000000"/>
          <w:sz w:val="11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Preliminary designers </w:t>
      </w:r>
      <w:r>
        <w:rPr>
          <w:color w:val="#000000"/>
          <w:sz w:val="11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can </w:t>
      </w:r>
      <w:r>
        <w:rPr>
          <w:color w:val="#000000"/>
          <w:sz w:val="11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do little to prevent fugitive </w:t>
      </w:r>
      <w:r>
        <w:rPr>
          <w:color w:val="#000000"/>
          <w:sz w:val="11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emissions other than to specify materials and equipment </w:t>
      </w:r>
      <w:r>
        <w:rPr>
          <w:color w:val="#000000"/>
          <w:sz w:val="11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that will contain process streams responsibly,</w:t>
      </w:r>
    </w:p>
    <w:p>
      <w:pPr>
        <w:ind w:right="144" w:left="0" w:firstLine="144"/>
        <w:spacing w:before="0" w:after="0" w:line="285" w:lineRule="auto"/>
        <w:jc w:val="both"/>
        <w:rPr>
          <w:color w:val="#000000"/>
          <w:sz w:val="11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1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Native emissions are discharges from equipment such as furnaces, cooling towers and other devices that burn </w:t>
      </w:r>
      <w:r>
        <w:rPr>
          <w:color w:val="#000000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fuels or generate a utility stream. Process designers must </w:t>
      </w:r>
      <w:r>
        <w:rPr>
          <w:color w:val="#000000"/>
          <w:sz w:val="11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usually accept whatever emissions are defined by avail</w:t>
        <w:softHyphen/>
      </w:r>
      <w:r>
        <w:rPr>
          <w:color w:val="#000000"/>
          <w:sz w:val="1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able </w:t>
      </w:r>
      <w:r>
        <w:rPr>
          <w:i w:val="true"/>
          <w:color w:val="#000000"/>
          <w:sz w:val="12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fuels </w:t>
      </w:r>
      <w:r>
        <w:rPr>
          <w:color w:val="#000000"/>
          <w:sz w:val="1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and prevailing technology.</w:t>
      </w:r>
    </w:p>
    <w:p>
      <w:pPr>
        <w:ind w:right="0" w:left="0" w:firstLine="144"/>
        <w:spacing w:before="0" w:after="0" w:line="292" w:lineRule="auto"/>
        <w:jc w:val="both"/>
        <w:rPr>
          <w:color w:val="#000000"/>
          <w:sz w:val="11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br w:type="column"/>
      </w:r>
      <w:r>
        <w:rPr>
          <w:color w:val="#000000"/>
          <w:sz w:val="11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A predesigner's major concern is engineered emissions </w:t>
      </w:r>
      <w:r>
        <w:rPr>
          <w:color w:val="#000000"/>
          <w:sz w:val="11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— that is, those from process vessels, reactors and separa</w:t>
        <w:softHyphen/>
      </w:r>
      <w:r>
        <w:rPr>
          <w:color w:val="#000000"/>
          <w:sz w:val="11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tors, where engineering can influence the nature and quan</w:t>
        <w:softHyphen/>
      </w:r>
      <w:r>
        <w:rPr>
          <w:color w:val="#000000"/>
          <w:sz w:val="11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tity of effluent streams. The aim of this article is to help </w:t>
      </w:r>
      <w:r>
        <w:rPr>
          <w:color w:val="#000000"/>
          <w:sz w:val="11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budding process analysts reduce or eliminate engineered </w:t>
      </w:r>
      <w:r>
        <w:rPr>
          <w:color w:val="#000000"/>
          <w:sz w:val="11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emissions </w:t>
      </w:r>
      <w:r>
        <w:rPr>
          <w:color w:val="#000000"/>
          <w:sz w:val="11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in pmiects that they influence.</w:t>
      </w:r>
    </w:p>
    <w:p>
      <w:pPr>
        <w:ind w:right="936" w:left="0" w:firstLine="0"/>
        <w:spacing w:before="72" w:after="0" w:line="240" w:lineRule="auto"/>
        <w:jc w:val="left"/>
        <w:rPr>
          <w:b w:val="true"/>
          <w:color w:val="#4D0204"/>
          <w:sz w:val="13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4D0204"/>
          <w:sz w:val="13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Principles of pollution prevention and waste minimization </w:t>
      </w:r>
      <w:r>
        <w:rPr>
          <w:b w:val="true"/>
          <w:i w:val="true"/>
          <w:color w:val="#4D0204"/>
          <w:sz w:val="13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(3-61</w:t>
      </w:r>
    </w:p>
    <w:p>
      <w:pPr>
        <w:ind w:right="72" w:left="0" w:firstLine="144"/>
        <w:spacing w:before="36" w:after="0" w:line="288" w:lineRule="auto"/>
        <w:jc w:val="both"/>
        <w:rPr>
          <w:color w:val="#000000"/>
          <w:sz w:val="11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1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Noxious byproducts that leave a </w:t>
      </w:r>
      <w:r>
        <w:rPr>
          <w:b w:val="true"/>
          <w:color w:val="#000000"/>
          <w:sz w:val="13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process 'nodule </w:t>
      </w:r>
      <w:r>
        <w:rPr>
          <w:color w:val="#000000"/>
          <w:sz w:val="11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must </w:t>
      </w:r>
      <w:r>
        <w:rPr>
          <w:color w:val="#000000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be treated by "end-of-pipe" techniques before they can be </w:t>
      </w:r>
      <w:r>
        <w:rPr>
          <w:color w:val="#000000"/>
          <w:sz w:val="11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discharged to the environment. This is costly, both eco</w:t>
        <w:softHyphen/>
      </w:r>
      <w:r>
        <w:rPr>
          <w:color w:val="#000000"/>
          <w:sz w:val="1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nomically and politically. Ideally, the goal of pollution pre</w:t>
        <w:softHyphen/>
      </w:r>
      <w:r>
        <w:rPr>
          <w:color w:val="#000000"/>
          <w:sz w:val="11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vention. or P2, is not simply to reduce noxious emissions. </w:t>
      </w:r>
      <w:r>
        <w:rPr>
          <w:color w:val="#000000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but to avoid creating them in the first place, In this regard, </w:t>
      </w:r>
      <w:r>
        <w:rPr>
          <w:color w:val="#000000"/>
          <w:sz w:val="11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safety expert Trevor Kletz's famous adage, "What you </w:t>
      </w:r>
      <w:r>
        <w:rPr>
          <w:color w:val="#000000"/>
          <w:sz w:val="11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don't have, can't leak" can he aptly rephrased and applied </w:t>
      </w:r>
      <w:r>
        <w:rPr>
          <w:color w:val="#000000"/>
          <w:sz w:val="1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to environmental protection: "What you don't emit, can't pollute." This premise leads to the following hierarchy of </w:t>
      </w:r>
      <w:r>
        <w:rPr>
          <w:color w:val="#000000"/>
          <w:sz w:val="11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pollution-prevention/waste-minimization rules OR</w:t>
      </w:r>
    </w:p>
    <w:p>
      <w:pPr>
        <w:ind w:right="72" w:left="0" w:firstLine="144"/>
        <w:spacing w:before="0" w:after="0" w:line="285" w:lineRule="auto"/>
        <w:jc w:val="left"/>
        <w:rPr>
          <w:i w:val="true"/>
          <w:color w:val="#000000"/>
          <w:sz w:val="12"/>
          <w:lang w:val="en-US"/>
          <w:spacing w:val="1"/>
          <w:w w:val="100"/>
          <w:strike w:val="false"/>
          <w:vertAlign w:val="baseline"/>
          <w:rFonts w:ascii="Verdana" w:hAnsi="Verdana"/>
        </w:rPr>
      </w:pPr>
      <w:r>
        <w:rPr>
          <w:i w:val="true"/>
          <w:color w:val="#000000"/>
          <w:sz w:val="12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I. Source reduction. </w:t>
      </w:r>
      <w:r>
        <w:rPr>
          <w:color w:val="#000000"/>
          <w:sz w:val="11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Faced with a serious emissions </w:t>
      </w:r>
      <w:r>
        <w:rPr>
          <w:color w:val="#000000"/>
          <w:sz w:val="11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problem, consider alternative processes or different feed</w:t>
        <w:softHyphen/>
      </w:r>
      <w:r>
        <w:rPr>
          <w:color w:val="#000000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stocks that do not create noxious byproducts. If complete </w:t>
      </w:r>
      <w:r>
        <w:rPr>
          <w:color w:val="#000000"/>
          <w:sz w:val="11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elimination of a pollutant is not feasible, modify the </w:t>
      </w:r>
      <w:r>
        <w:rPr>
          <w:color w:val="#000000"/>
          <w:sz w:val="1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process to reduce its quantity.</w:t>
      </w:r>
    </w:p>
    <w:p>
      <w:pPr>
        <w:ind w:right="0" w:left="0" w:firstLine="144"/>
        <w:spacing w:before="36" w:after="0" w:line="288" w:lineRule="auto"/>
        <w:jc w:val="both"/>
        <w:rPr>
          <w:color w:val="#000000"/>
          <w:sz w:val="11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1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Many chemical processes employ choncle-containing </w:t>
      </w:r>
      <w:r>
        <w:rPr>
          <w:color w:val="#000000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feedstocks, for instance. where non-halogenated substances </w:t>
      </w:r>
      <w:r>
        <w:rPr>
          <w:color w:val="#000000"/>
          <w:sz w:val="1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might be used instead. The latter can often be converted to natural substances like water and carlxin dioxide, whereas chlorides are </w:t>
      </w:r>
      <w:r>
        <w:rPr>
          <w:color w:val="#000000"/>
          <w:sz w:val="1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not easily transformed </w:t>
      </w:r>
      <w:r>
        <w:rPr>
          <w:color w:val="#000000"/>
          <w:sz w:val="1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to a non-polluting form.</w:t>
      </w:r>
    </w:p>
    <w:p>
      <w:pPr>
        <w:ind w:right="0" w:left="0" w:firstLine="0"/>
        <w:spacing w:before="180" w:after="108" w:line="172" w:lineRule="exact"/>
        <w:jc w:val="right"/>
        <w:rPr>
          <w:b w:val="true"/>
          <w:color w:val="#000000"/>
          <w:sz w:val="11"/>
          <w:lang w:val="en-US"/>
          <w:spacing w:val="1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CM</w:t>
      </w:r>
      <w:r>
        <w:rPr>
          <w:b w:val="true"/>
          <w:color w:val="#000000"/>
          <w:sz w:val="11"/>
          <w:lang w:val="en-US"/>
          <w:spacing w:val="14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color w:val="#000000"/>
          <w:sz w:val="9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 Jung 207 </w:t>
      </w:r>
      <w:r>
        <w:rPr>
          <w:b w:val="true"/>
          <w:color w:val="#000000"/>
          <w:sz w:val="10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voromaidacogicip </w:t>
      </w:r>
      <w:r>
        <w:rPr>
          <w:b w:val="true"/>
          <w:color w:val="#000000"/>
          <w:sz w:val="24"/>
          <w:lang w:val="en-US"/>
          <w:spacing w:val="14"/>
          <w:w w:val="115"/>
          <w:strike w:val="false"/>
          <w:vertAlign w:val="baseline"/>
          <w:rFonts w:ascii="Arial" w:hAnsi="Arial"/>
        </w:rPr>
        <w:t xml:space="preserve">■</w:t>
      </w:r>
      <w:r>
        <w:rPr>
          <w:b w:val="true"/>
          <w:color w:val="#000000"/>
          <w:sz w:val="10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11</w:t>
      </w:r>
    </w:p>
    <w:p>
      <w:pPr>
        <w:sectPr>
          <w:pgSz w:w="7603" w:h="10980" w:orient="portrait"/>
          <w:type w:val="continuous"/>
          <w:textDirection w:val="lrTb"/>
          <w:cols w:sep="0" w:num="2" w:space="0" w:equalWidth="0">
            <w:col w:w="3240" w:space="192"/>
            <w:col w:w="3240" w:space="0"/>
          </w:cols>
          <w:pgMar w:bottom="506" w:top="430" w:right="524" w:left="347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80pt;height:9.35pt;z-index:-1000;margin-left:-0.75pt;margin-top:526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page" w:vAnchor="page" w:x="-15" w:y="10538" w:w="7600" w:h="187" w:hSpace="0" w:vSpace="0" w:wrap="3"/>
                    <w:rPr>
                      <w:color w:val="#000000"/>
                      <w:sz w:val="15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Reproduced with permission of the copyright owner. Further reproduction prohibited without permission.</w:t>
                  </w:r>
                </w:p>
              </w:txbxContent>
            </v:textbox>
          </v:shape>
        </w:pict>
      </w:r>
    </w:p>
    <w:p>
      <w:pPr>
        <w:sectPr>
          <w:pgSz w:w="7603" w:h="10980" w:orient="portrait"/>
          <w:type w:val="continuous"/>
          <w:textDirection w:val="lrTb"/>
          <w:pgMar w:bottom="506" w:top="430" w:right="59" w:left="118" w:header="720" w:footer="720"/>
          <w:titlePg w:val="false"/>
        </w:sectPr>
      </w:pPr>
    </w:p>
    <w:p>
      <w:pPr>
        <w:ind w:right="0" w:left="0" w:firstLine="0"/>
        <w:spacing w:before="0" w:after="504" w:line="240" w:lineRule="auto"/>
        <w:jc w:val="left"/>
        <w:rPr>
          <w:b w:val="true"/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FCFBF2" stroked="f" style="position:absolute;width:380.15pt;height:549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b w:val="true"/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Environmental Management</w:t>
      </w:r>
    </w:p>
    <w:p>
      <w:pPr>
        <w:ind w:right="1558" w:left="1422" w:firstLine="0"/>
        <w:spacing w:before="0" w:after="130" w:line="216" w:lineRule="auto"/>
        <w:jc w:val="left"/>
        <w:shd w:val="solid" w:color="#F7D3C6" w:fill="#F7D3C6"/>
        <w:rPr>
          <w:b w:val="true"/>
          <w:color w:val="#000000"/>
          <w:sz w:val="10"/>
          <w:lang w:val="en-US"/>
          <w:spacing w:val="-5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0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Table 1. Predesign for pollution prevention involves four basic steps.</w:t>
      </w:r>
    </w:p>
    <w:p>
      <w:pPr>
        <w:sectPr>
          <w:pgSz w:w="7603" w:h="10980" w:orient="portrait"/>
          <w:type w:val="nextPage"/>
          <w:textDirection w:val="lrTb"/>
          <w:pgMar w:bottom="583" w:top="420" w:right="1972" w:left="2100" w:header="720" w:footer="720"/>
          <w:titlePg w:val="false"/>
        </w:sectPr>
      </w:pPr>
    </w:p>
    <w:p>
      <w:pPr>
        <w:ind w:right="0" w:left="0" w:firstLine="0"/>
        <w:spacing w:before="0" w:after="0" w:line="14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</w:p>
    <w:p>
      <w:pPr>
        <w:sectPr>
          <w:pgSz w:w="7603" w:h="10980" w:orient="portrait"/>
          <w:type w:val="continuous"/>
          <w:textDirection w:val="lrTb"/>
          <w:pgMar w:bottom="583" w:top="420" w:right="59" w:left="118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Step</w:t>
      </w:r>
    </w:p>
    <w:p>
      <w:pPr>
        <w:ind w:right="0" w:left="72" w:firstLine="0"/>
        <w:spacing w:before="72" w:after="0" w:line="240" w:lineRule="auto"/>
        <w:jc w:val="left"/>
        <w:tabs>
          <w:tab w:val="clear" w:pos="144"/>
          <w:tab w:val="decimal" w:pos="216"/>
        </w:tabs>
        <w:numPr>
          <w:ilvl w:val="0"/>
          <w:numId w:val="2"/>
        </w:numPr>
        <w:rPr>
          <w:b w:val="true"/>
          <w:color w:val="#000000"/>
          <w:sz w:val="10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Identify</w:t>
      </w:r>
    </w:p>
    <w:p>
      <w:pPr>
        <w:ind w:right="0" w:left="72" w:firstLine="0"/>
        <w:spacing w:before="468" w:after="0" w:line="206" w:lineRule="auto"/>
        <w:jc w:val="left"/>
        <w:tabs>
          <w:tab w:val="clear" w:pos="144"/>
          <w:tab w:val="decimal" w:pos="216"/>
        </w:tabs>
        <w:numPr>
          <w:ilvl w:val="0"/>
          <w:numId w:val="2"/>
        </w:numPr>
        <w:rPr>
          <w:b w:val="true"/>
          <w:color w:val="#000000"/>
          <w:sz w:val="10"/>
          <w:lang w:val="en-US"/>
          <w:spacing w:val="1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Eradicate</w:t>
      </w:r>
    </w:p>
    <w:p>
      <w:pPr>
        <w:ind w:right="0" w:left="72" w:firstLine="0"/>
        <w:spacing w:before="36" w:after="0" w:line="240" w:lineRule="auto"/>
        <w:jc w:val="left"/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(PP rules 1 and 2;</w:t>
      </w:r>
    </w:p>
    <w:p>
      <w:pPr>
        <w:ind w:right="0" w:left="72" w:firstLine="0"/>
        <w:spacing w:before="0" w:after="0" w:line="240" w:lineRule="auto"/>
        <w:jc w:val="left"/>
        <w:rPr>
          <w:b w:val="true"/>
          <w:color w:val="#000000"/>
          <w:sz w:val="10"/>
          <w:lang w:val="en-US"/>
          <w:spacing w:val="-3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process substitution,</w:t>
      </w:r>
    </w:p>
    <w:p>
      <w:pPr>
        <w:ind w:right="0" w:left="72" w:firstLine="0"/>
        <w:spacing w:before="36" w:after="0" w:line="240" w:lineRule="auto"/>
        <w:jc w:val="left"/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source reduction, reuse, recyclel</w:t>
      </w:r>
    </w:p>
    <w:p>
      <w:pPr>
        <w:ind w:right="0" w:left="72" w:firstLine="0"/>
        <w:spacing w:before="36" w:after="0" w:line="213" w:lineRule="auto"/>
        <w:jc w:val="left"/>
        <w:tabs>
          <w:tab w:val="clear" w:pos="144"/>
          <w:tab w:val="decimal" w:pos="216"/>
        </w:tabs>
        <w:numPr>
          <w:ilvl w:val="0"/>
          <w:numId w:val="3"/>
        </w:numPr>
        <w:rPr>
          <w:b w:val="true"/>
          <w:color w:val="#000000"/>
          <w:sz w:val="10"/>
          <w:lang w:val="en-US"/>
          <w:spacing w:val="1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Minimize</w:t>
      </w:r>
    </w:p>
    <w:p>
      <w:pPr>
        <w:ind w:right="0" w:left="72" w:firstLine="0"/>
        <w:spacing w:before="36" w:after="0" w:line="240" w:lineRule="auto"/>
        <w:jc w:val="left"/>
        <w:rPr>
          <w:b w:val="true"/>
          <w:color w:val="#000000"/>
          <w:sz w:val="10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(PP rule 3, treatl</w:t>
      </w:r>
    </w:p>
    <w:p>
      <w:pPr>
        <w:ind w:right="144" w:left="72" w:firstLine="0"/>
        <w:spacing w:before="36" w:after="0" w:line="268" w:lineRule="auto"/>
        <w:jc w:val="left"/>
        <w:tabs>
          <w:tab w:val="clear" w:pos="144"/>
          <w:tab w:val="decimal" w:pos="216"/>
        </w:tabs>
        <w:numPr>
          <w:ilvl w:val="0"/>
          <w:numId w:val="3"/>
        </w:numPr>
        <w:rPr>
          <w:b w:val="true"/>
          <w:color w:val="#000000"/>
          <w:sz w:val="10"/>
          <w:lang w:val="en-US"/>
          <w:spacing w:val="1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Isolate </w:t>
      </w:r>
      <w:r>
        <w:rPr>
          <w:b w:val="true"/>
          <w:color w:val="#000000"/>
          <w:sz w:val="10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(PP rule 4! ultimate clitiPosali</w:t>
      </w:r>
    </w:p>
    <w:p>
      <w:pPr>
        <w:ind w:right="0" w:left="0" w:firstLine="0"/>
        <w:spacing w:before="0" w:after="0" w:line="213" w:lineRule="auto"/>
        <w:jc w:val="left"/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br w:type="column"/>
      </w: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Tools</w:t>
      </w:r>
    </w:p>
    <w:p>
      <w:pPr>
        <w:ind w:right="0" w:left="72" w:firstLine="0"/>
        <w:spacing w:before="72" w:after="0" w:line="240" w:lineRule="auto"/>
        <w:jc w:val="left"/>
        <w:tabs>
          <w:tab w:val="clear" w:pos="144"/>
          <w:tab w:val="decimal" w:pos="216"/>
        </w:tabs>
        <w:numPr>
          <w:ilvl w:val="0"/>
          <w:numId w:val="4"/>
        </w:numPr>
        <w:rPr>
          <w:b w:val="true"/>
          <w:color w:val="#000000"/>
          <w:sz w:val="10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Weil-executed process now diagram</w:t>
      </w:r>
    </w:p>
    <w:p>
      <w:pPr>
        <w:ind w:right="0" w:left="72" w:firstLine="0"/>
        <w:spacing w:before="36" w:after="0" w:line="240" w:lineRule="auto"/>
        <w:jc w:val="left"/>
        <w:tabs>
          <w:tab w:val="clear" w:pos="144"/>
          <w:tab w:val="decimal" w:pos="216"/>
        </w:tabs>
        <w:numPr>
          <w:ilvl w:val="0"/>
          <w:numId w:val="4"/>
        </w:numP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List of pollution-related properties</w:t>
      </w:r>
    </w:p>
    <w:p>
      <w:pPr>
        <w:ind w:right="0" w:left="72" w:firstLine="0"/>
        <w:spacing w:before="0" w:after="0" w:line="240" w:lineRule="auto"/>
        <w:jc w:val="left"/>
        <w:tabs>
          <w:tab w:val="clear" w:pos="144"/>
          <w:tab w:val="decimal" w:pos="216"/>
        </w:tabs>
        <w:numPr>
          <w:ilvl w:val="0"/>
          <w:numId w:val="4"/>
        </w:numP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Stream hazard chart (on flowsheet)</w:t>
      </w:r>
    </w:p>
    <w:p>
      <w:pPr>
        <w:ind w:right="0" w:left="72" w:firstLine="0"/>
        <w:spacing w:before="36" w:after="0" w:line="216" w:lineRule="auto"/>
        <w:jc w:val="left"/>
        <w:tabs>
          <w:tab w:val="clear" w:pos="144"/>
          <w:tab w:val="decimal" w:pos="216"/>
        </w:tabs>
        <w:numPr>
          <w:ilvl w:val="0"/>
          <w:numId w:val="4"/>
        </w:numPr>
        <w:rPr>
          <w:b w:val="true"/>
          <w:color w:val="#000000"/>
          <w:sz w:val="10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Permissible emissions chart</w:t>
      </w:r>
    </w:p>
    <w:p>
      <w:pPr>
        <w:ind w:right="0" w:left="0" w:firstLine="72"/>
        <w:spacing w:before="72" w:after="0" w:line="240" w:lineRule="auto"/>
        <w:jc w:val="left"/>
        <w:tabs>
          <w:tab w:val="clear" w:pos="144"/>
          <w:tab w:val="decimal" w:pos="216"/>
        </w:tabs>
        <w:numPr>
          <w:ilvl w:val="0"/>
          <w:numId w:val="5"/>
        </w:numP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Consider alternative prOCessS</w:t>
      </w:r>
    </w:p>
    <w:p>
      <w:pPr>
        <w:ind w:right="0" w:left="72" w:firstLine="0"/>
        <w:spacing w:before="0" w:after="0" w:line="240" w:lineRule="auto"/>
        <w:jc w:val="left"/>
        <w:tabs>
          <w:tab w:val="clear" w:pos="144"/>
          <w:tab w:val="decimal" w:pos="216"/>
        </w:tabs>
        <w:numPr>
          <w:ilvl w:val="0"/>
          <w:numId w:val="5"/>
        </w:numPr>
        <w:rPr>
          <w:b w:val="true"/>
          <w:color w:val="#000000"/>
          <w:sz w:val="10"/>
          <w:lang w:val="en-US"/>
          <w:spacing w:val="-5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Explore conversion efficiency improvements</w:t>
      </w:r>
    </w:p>
    <w:p>
      <w:pPr>
        <w:ind w:right="0" w:left="72" w:firstLine="0"/>
        <w:spacing w:before="0" w:after="0" w:line="240" w:lineRule="auto"/>
        <w:jc w:val="left"/>
        <w:tabs>
          <w:tab w:val="clear" w:pos="144"/>
          <w:tab w:val="decimal" w:pos="216"/>
        </w:tabs>
        <w:numPr>
          <w:ilvl w:val="0"/>
          <w:numId w:val="5"/>
        </w:numPr>
        <w:rPr>
          <w:b w:val="true"/>
          <w:color w:val="#000000"/>
          <w:sz w:val="10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Check internal recycle possibilities</w:t>
      </w:r>
    </w:p>
    <w:p>
      <w:pPr>
        <w:ind w:right="216" w:left="0" w:firstLine="72"/>
        <w:spacing w:before="36" w:after="0" w:line="360" w:lineRule="auto"/>
        <w:jc w:val="left"/>
        <w:tabs>
          <w:tab w:val="clear" w:pos="144"/>
          <w:tab w:val="decimal" w:pos="216"/>
        </w:tabs>
        <w:numPr>
          <w:ilvl w:val="0"/>
          <w:numId w:val="5"/>
        </w:numPr>
        <w:rPr>
          <w:b w:val="true"/>
          <w:color w:val="#000000"/>
          <w:sz w:val="10"/>
          <w:lang w:val="en-US"/>
          <w:spacing w:val="-5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Consider marketable disposal of wastes </w:t>
      </w: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1. Tables 3 and 4: Figures I. 2 and 3</w:t>
      </w:r>
    </w:p>
    <w:p>
      <w:pPr>
        <w:ind w:right="0" w:left="0" w:firstLine="0"/>
        <w:spacing w:before="108" w:after="0" w:line="213" w:lineRule="auto"/>
        <w:jc w:val="left"/>
        <w:rPr>
          <w:b w:val="true"/>
          <w:color w:val="#000000"/>
          <w:sz w:val="10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1. Table 4</w:t>
      </w:r>
    </w:p>
    <w:p>
      <w:pPr>
        <w:ind w:right="234" w:left="0" w:firstLine="0"/>
        <w:spacing w:before="0" w:after="0" w:line="208" w:lineRule="auto"/>
        <w:jc w:val="right"/>
        <w:rPr>
          <w:b w:val="true"/>
          <w:color w:val="#000000"/>
          <w:sz w:val="10"/>
          <w:shd w:val="solid" w:color="#F7D3C6" w:fill="#F7D3C6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br w:type="column"/>
      </w:r>
      <w:r>
        <w:rPr>
          <w:b w:val="true"/>
          <w:color w:val="#000000"/>
          <w:sz w:val="10"/>
          <w:shd w:val="solid" w:color="#F7D3C6" w:fill="#F7D3C6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Experimental and Analytical Resources</w:t>
      </w:r>
    </w:p>
    <w:p>
      <w:pPr>
        <w:ind w:right="0" w:left="0" w:firstLine="0"/>
        <w:spacing w:before="72" w:after="0" w:line="122" w:lineRule="exact"/>
        <w:jc w:val="left"/>
        <w:rPr>
          <w:b w:val="true"/>
          <w:color w:val="#000000"/>
          <w:sz w:val="10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0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Equilibrium calculations</w:t>
      </w:r>
    </w:p>
    <w:p>
      <w:pPr>
        <w:ind w:right="0" w:left="0" w:firstLine="0"/>
        <w:spacing w:before="0" w:after="0" w:line="107" w:lineRule="exact"/>
        <w:jc w:val="left"/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Mass balances</w:t>
      </w:r>
    </w:p>
    <w:p>
      <w:pPr>
        <w:ind w:right="576" w:left="0" w:firstLine="0"/>
        <w:spacing w:before="0" w:after="0" w:line="134" w:lineRule="exact"/>
        <w:jc w:val="left"/>
        <w:rPr>
          <w:b w:val="true"/>
          <w:color w:val="#000000"/>
          <w:sz w:val="10"/>
          <w:lang w:val="en-US"/>
          <w:spacing w:val="-7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BOO and other analytical </w:t>
      </w:r>
      <w:r>
        <w:rPr>
          <w:b w:val="true"/>
          <w:color w:val="#000000"/>
          <w:sz w:val="11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testing </w:t>
      </w: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Reactor design calculations</w:t>
      </w:r>
    </w:p>
    <w:p>
      <w:pPr>
        <w:ind w:right="0" w:left="0" w:firstLine="0"/>
        <w:spacing w:before="72" w:after="0" w:line="118" w:lineRule="exact"/>
        <w:jc w:val="left"/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Equilibrium </w:t>
      </w:r>
      <w:r>
        <w:rPr>
          <w:b w:val="true"/>
          <w:color w:val="#000000"/>
          <w:sz w:val="10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calculations</w:t>
      </w:r>
    </w:p>
    <w:p>
      <w:pPr>
        <w:ind w:right="0" w:left="0" w:firstLine="0"/>
        <w:spacing w:before="0" w:after="0" w:line="96" w:lineRule="exact"/>
        <w:jc w:val="left"/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Mass balances</w:t>
      </w:r>
    </w:p>
    <w:p>
      <w:pPr>
        <w:ind w:right="576" w:left="0" w:firstLine="0"/>
        <w:spacing w:before="0" w:after="0" w:line="131" w:lineRule="exact"/>
        <w:jc w:val="left"/>
        <w:rPr>
          <w:b w:val="true"/>
          <w:color w:val="#000000"/>
          <w:sz w:val="10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0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BOO and </w:t>
      </w:r>
      <w:r>
        <w:rPr>
          <w:b w:val="true"/>
          <w:color w:val="#000000"/>
          <w:sz w:val="10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other analytical testing </w:t>
      </w: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Reactor design calculations</w:t>
      </w:r>
    </w:p>
    <w:p>
      <w:pPr>
        <w:ind w:right="288" w:left="0" w:firstLine="0"/>
        <w:spacing w:before="72" w:after="0" w:line="131" w:lineRule="exact"/>
        <w:jc w:val="left"/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Sound chemical engineering </w:t>
      </w: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analytical and </w:t>
      </w: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computational skills</w:t>
      </w:r>
    </w:p>
    <w:p>
      <w:pPr>
        <w:ind w:right="0" w:left="0" w:firstLine="0"/>
        <w:spacing w:before="36" w:after="108" w:line="129" w:lineRule="exact"/>
        <w:jc w:val="left"/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Sound chemical engineering judgment, responsible legal advice, and common sense</w:t>
      </w:r>
    </w:p>
    <w:p>
      <w:pPr>
        <w:sectPr>
          <w:pgSz w:w="7603" w:h="10980" w:orient="portrait"/>
          <w:type w:val="continuous"/>
          <w:textDirection w:val="lrTb"/>
          <w:cols w:sep="0" w:num="3" w:space="0" w:equalWidth="0">
            <w:col w:w="1623" w:space="177"/>
            <w:col w:w="2221" w:space="173"/>
            <w:col w:w="2156" w:space="0"/>
          </w:cols>
          <w:pgMar w:bottom="583" w:top="420" w:right="583" w:left="610" w:header="720" w:footer="720"/>
          <w:titlePg w:val="false"/>
        </w:sectPr>
      </w:pPr>
    </w:p>
    <w:p>
      <w:pPr>
        <w:ind w:right="0" w:left="0" w:firstLine="0"/>
        <w:spacing w:before="0" w:after="0" w:line="181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</w:p>
    <w:p>
      <w:pPr>
        <w:sectPr>
          <w:pgSz w:w="7603" w:h="10980" w:orient="portrait"/>
          <w:type w:val="continuous"/>
          <w:textDirection w:val="lrTb"/>
          <w:pgMar w:bottom="583" w:top="420" w:right="59" w:left="118" w:header="720" w:footer="720"/>
          <w:titlePg w:val="false"/>
        </w:sectPr>
      </w:pPr>
    </w:p>
    <w:p>
      <w:pPr>
        <w:ind w:right="201" w:left="159" w:firstLine="0"/>
        <w:spacing w:before="0" w:after="0" w:line="208" w:lineRule="auto"/>
        <w:jc w:val="left"/>
        <w:shd w:val="solid" w:color="#F7D3C6" w:fill="#F7D3C6"/>
        <w:rPr>
          <w:b w:val="true"/>
          <w:color w:val="#000000"/>
          <w:sz w:val="10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0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Table 2. Relevant pollution-related properties of ecrylonitrIle.</w:t>
      </w:r>
    </w:p>
    <w:p>
      <w:pPr>
        <w:ind w:right="0" w:left="0" w:firstLine="0"/>
        <w:spacing w:before="144" w:after="0" w:line="240" w:lineRule="auto"/>
        <w:jc w:val="left"/>
        <w:tabs>
          <w:tab w:val="left" w:leader="none" w:pos="1141"/>
          <w:tab w:val="right" w:leader="none" w:pos="2286"/>
        </w:tabs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Property	</w:t>
      </w: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Data	</w:t>
      </w: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Comments</w:t>
      </w:r>
    </w:p>
    <w:p>
      <w:pPr>
        <w:ind w:right="0" w:left="0" w:firstLine="0"/>
        <w:spacing w:before="108" w:after="0" w:line="240" w:lineRule="auto"/>
        <w:jc w:val="left"/>
        <w:tabs>
          <w:tab w:val="right" w:leader="none" w:pos="3165"/>
        </w:tabs>
        <w:rPr>
          <w:b w:val="true"/>
          <w:color w:val="#000000"/>
          <w:sz w:val="10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Formula	</w:t>
      </w:r>
      <w:r>
        <w:rPr>
          <w:b w:val="true"/>
          <w:color w:val="#000000"/>
          <w:sz w:val="9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Cleat colorless </w:t>
      </w:r>
      <w:r>
        <w:rPr>
          <w:b w:val="true"/>
          <w:color w:val="#000000"/>
          <w:sz w:val="10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liquid at room</w:t>
      </w:r>
    </w:p>
    <w:p>
      <w:pPr>
        <w:ind w:right="0" w:left="0" w:firstLine="0"/>
        <w:spacing w:before="0" w:after="0" w:line="264" w:lineRule="auto"/>
        <w:jc w:val="left"/>
        <w:tabs>
          <w:tab w:val="left" w:leader="none" w:pos="1141"/>
          <w:tab w:val="right" w:leader="none" w:pos="2959"/>
        </w:tabs>
        <w:rPr>
          <w:b w:val="true"/>
          <w:color w:val="#000000"/>
          <w:sz w:val="10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Molecular Weight	</w:t>
      </w: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53	</w:t>
      </w:r>
      <w:r>
        <w:rPr>
          <w:b w:val="true"/>
          <w:color w:val="#000000"/>
          <w:sz w:val="10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temperature with a faintly</w:t>
      </w:r>
    </w:p>
    <w:p>
      <w:pPr>
        <w:ind w:right="0" w:left="0" w:firstLine="0"/>
        <w:spacing w:before="0" w:after="0" w:line="240" w:lineRule="auto"/>
        <w:jc w:val="left"/>
        <w:tabs>
          <w:tab w:val="left" w:leader="none" w:pos="1141"/>
          <w:tab w:val="right" w:leader="none" w:pos="2401"/>
        </w:tabs>
        <w:rPr>
          <w:b w:val="true"/>
          <w:color w:val="#000000"/>
          <w:sz w:val="10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Boiling Point	</w:t>
      </w:r>
      <w:r>
        <w:rPr>
          <w:b w:val="true"/>
          <w:color w:val="#000000"/>
          <w:sz w:val="10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77.3°C	</w:t>
      </w: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pungent odor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1429"/>
        </w:tabs>
        <w:rPr>
          <w:b w:val="true"/>
          <w:color w:val="#000000"/>
          <w:sz w:val="10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Freezing Point	</w:t>
      </w:r>
      <w:r>
        <w:rPr>
          <w:b w:val="true"/>
          <w:color w:val="#000000"/>
          <w:sz w:val="10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—83.5'C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1487"/>
        </w:tabs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Density 0 20'0	</w:t>
      </w: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808 kg/m</w:t>
      </w: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</w:r>
    </w:p>
    <w:p>
      <w:pPr>
        <w:ind w:right="0" w:left="0" w:firstLine="0"/>
        <w:spacing w:before="108" w:after="0" w:line="240" w:lineRule="auto"/>
        <w:jc w:val="left"/>
        <w:tabs>
          <w:tab w:val="left" w:leader="none" w:pos="997"/>
          <w:tab w:val="right" w:leader="none" w:pos="3114"/>
        </w:tabs>
        <w:rPr>
          <w:b w:val="true"/>
          <w:color w:val="#000000"/>
          <w:sz w:val="10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Vapor Pressure	</w:t>
      </w: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0.115 bar(a)	</w:t>
      </w: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High vapor pressure at room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3143"/>
        </w:tabs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0 20'C	</w:t>
      </w:r>
      <w:r>
        <w:rPr>
          <w:b w:val="true"/>
          <w:color w:val="#000000"/>
          <w:sz w:val="10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temperature; air pollution </w:t>
      </w:r>
      <w:r>
        <w:rPr>
          <w:color w:val="#000000"/>
          <w:sz w:val="9"/>
          <w:lang w:val="en-US"/>
          <w:spacing w:val="-3"/>
          <w:w w:val="120"/>
          <w:strike w:val="false"/>
          <w:vertAlign w:val="baseline"/>
          <w:rFonts w:ascii="Tahoma" w:hAnsi="Tahoma"/>
        </w:rPr>
        <w:t xml:space="preserve">risk</w:t>
      </w:r>
    </w:p>
    <w:p>
      <w:pPr>
        <w:ind w:right="0" w:left="0" w:firstLine="0"/>
        <w:spacing w:before="108" w:after="0" w:line="240" w:lineRule="auto"/>
        <w:jc w:val="left"/>
        <w:tabs>
          <w:tab w:val="left" w:leader="none" w:pos="1141"/>
          <w:tab w:val="right" w:leader="none" w:pos="3280"/>
        </w:tabs>
        <w:rPr>
          <w:b w:val="true"/>
          <w:color w:val="#000000"/>
          <w:sz w:val="10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Vapor Density	</w:t>
      </w:r>
      <w:r>
        <w:rPr>
          <w:b w:val="true"/>
          <w:color w:val="#000000"/>
          <w:sz w:val="10"/>
          <w:lang w:val="en-US"/>
          <w:spacing w:val="-14"/>
          <w:w w:val="100"/>
          <w:strike w:val="false"/>
          <w:vertAlign w:val="baseline"/>
          <w:rFonts w:ascii="Tahoma" w:hAnsi="Tahoma"/>
        </w:rPr>
        <w:t xml:space="preserve">1.8	</w:t>
      </w: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Unlike hydrogen, vapors will not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3384"/>
        </w:tabs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iAir </w:t>
      </w: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1)	</w:t>
      </w: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dissipate In air; leaks can produce</w:t>
      </w:r>
    </w:p>
    <w:p>
      <w:pPr>
        <w:ind w:right="216" w:left="0" w:firstLine="0"/>
        <w:spacing w:before="0" w:after="0" w:line="240" w:lineRule="auto"/>
        <w:jc w:val="right"/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pockets of high pollution levels</w:t>
      </w:r>
    </w:p>
    <w:p>
      <w:pPr>
        <w:ind w:right="0" w:left="0" w:firstLine="0"/>
        <w:spacing w:before="108" w:after="0" w:line="240" w:lineRule="auto"/>
        <w:jc w:val="left"/>
        <w:tabs>
          <w:tab w:val="left" w:leader="none" w:pos="997"/>
          <w:tab w:val="right" w:leader="none" w:pos="3143"/>
        </w:tabs>
        <w:rPr>
          <w:b w:val="true"/>
          <w:color w:val="#000000"/>
          <w:sz w:val="10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Solubility in	</w:t>
      </w:r>
      <w:r>
        <w:rPr>
          <w:b w:val="true"/>
          <w:color w:val="#000000"/>
          <w:sz w:val="10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6.0-7.5 wt.94	</w:t>
      </w:r>
      <w:r>
        <w:rPr>
          <w:b w:val="true"/>
          <w:color w:val="#000000"/>
          <w:sz w:val="10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Severe potential for pollution;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2974"/>
        </w:tabs>
        <w:rPr>
          <w:b w:val="true"/>
          <w:color w:val="#000000"/>
          <w:sz w:val="10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Water 0 20`C	</w:t>
      </w:r>
      <w:r>
        <w:rPr>
          <w:b w:val="true"/>
          <w:color w:val="#000000"/>
          <w:sz w:val="10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all wastewater will require</w:t>
      </w:r>
    </w:p>
    <w:p>
      <w:pPr>
        <w:ind w:right="0" w:left="1728" w:firstLine="0"/>
        <w:spacing w:before="36" w:after="0" w:line="216" w:lineRule="auto"/>
        <w:jc w:val="left"/>
        <w:rPr>
          <w:b w:val="true"/>
          <w:color w:val="#000000"/>
          <w:sz w:val="10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Careful </w:t>
      </w:r>
      <w:r>
        <w:rPr>
          <w:b w:val="true"/>
          <w:color w:val="#000000"/>
          <w:sz w:val="11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treatment</w:t>
      </w:r>
    </w:p>
    <w:p>
      <w:pPr>
        <w:ind w:right="0" w:left="0" w:firstLine="0"/>
        <w:spacing w:before="108" w:after="0" w:line="240" w:lineRule="auto"/>
        <w:jc w:val="left"/>
        <w:tabs>
          <w:tab w:val="left" w:leader="none" w:pos="825"/>
          <w:tab w:val="right" w:leader="none" w:pos="3269"/>
        </w:tabs>
        <w:rPr>
          <w:b w:val="true"/>
          <w:color w:val="#000000"/>
          <w:sz w:val="10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Viscosity	</w:t>
      </w:r>
      <w:r>
        <w:rPr>
          <w:b w:val="true"/>
          <w:color w:val="#000000"/>
          <w:sz w:val="10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3.4 x	</w:t>
      </w: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Pa</w:t>
      </w:r>
      <w:r>
        <w:rPr>
          <w:b w:val="true"/>
          <w:color w:val="#000000"/>
          <w:sz w:val="10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-</w:t>
      </w: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s </w:t>
      </w:r>
      <w:r>
        <w:rPr>
          <w:b w:val="true"/>
          <w:color w:val="#000000"/>
          <w:sz w:val="10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VkscosIty Is about one-third that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3107"/>
        </w:tabs>
        <w:rPr>
          <w:b w:val="true"/>
          <w:color w:val="#000000"/>
          <w:sz w:val="10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0 25°C	</w:t>
      </w:r>
      <w:r>
        <w:rPr>
          <w:b w:val="true"/>
          <w:color w:val="#000000"/>
          <w:sz w:val="10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of water: anticipate pollution</w:t>
      </w:r>
    </w:p>
    <w:p>
      <w:pPr>
        <w:ind w:right="0" w:left="1728" w:firstLine="0"/>
        <w:spacing w:before="0" w:after="0" w:line="240" w:lineRule="auto"/>
        <w:jc w:val="left"/>
        <w:rPr>
          <w:b w:val="true"/>
          <w:color w:val="#000000"/>
          <w:sz w:val="10"/>
          <w:lang w:val="en-US"/>
          <w:spacing w:val="-3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from seal leakage</w:t>
      </w:r>
    </w:p>
    <w:p>
      <w:pPr>
        <w:ind w:right="0" w:left="0" w:firstLine="0"/>
        <w:spacing w:before="144" w:after="0" w:line="204" w:lineRule="auto"/>
        <w:jc w:val="left"/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Hazard Details:</w:t>
      </w:r>
    </w:p>
    <w:p>
      <w:pPr>
        <w:ind w:right="0" w:left="0" w:firstLine="0"/>
        <w:spacing w:before="72" w:after="0" w:line="240" w:lineRule="auto"/>
        <w:jc w:val="both"/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Acute Effects; Acrylonitrile is highly toxic if ingested. moderately toxic </w:t>
      </w:r>
      <w:r>
        <w:rPr>
          <w:b w:val="true"/>
          <w:color w:val="#000000"/>
          <w:sz w:val="10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when inhaled, extremely irritating and </w:t>
      </w:r>
      <w:r>
        <w:rPr>
          <w:b w:val="true"/>
          <w:color w:val="#000000"/>
          <w:sz w:val="10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corrosive </w:t>
      </w:r>
      <w:r>
        <w:rPr>
          <w:b w:val="true"/>
          <w:color w:val="#000000"/>
          <w:sz w:val="10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to skin and eyes, </w:t>
      </w:r>
      <w:r>
        <w:rPr>
          <w:b w:val="true"/>
          <w:color w:val="#000000"/>
          <w:sz w:val="10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readi</w:t>
        <w:softHyphen/>
      </w: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ly </w:t>
      </w: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absorbed through the skin. carcinogenic and mutagenic. Average allowable El-ti exposure In the U.S. is 2 ppm; 10 </w:t>
      </w: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ppm </w:t>
      </w: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maximum for no more than 15 min. Acrylonittile can bum to produce HCN, a deadly gas.</w:t>
      </w:r>
    </w:p>
    <w:p>
      <w:pPr>
        <w:ind w:right="0" w:left="0" w:firstLine="0"/>
        <w:spacing w:before="36" w:after="0" w:line="240" w:lineRule="auto"/>
        <w:jc w:val="left"/>
        <w:rPr>
          <w:b w:val="true"/>
          <w:color w:val="#000000"/>
          <w:sz w:val="10"/>
          <w:lang w:val="en-US"/>
          <w:spacing w:val="-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Biodegradable In water, converted to innocuous CO</w:t>
      </w:r>
      <w:r>
        <w:rPr>
          <w:b w:val="true"/>
          <w:color w:val="#000000"/>
          <w:sz w:val="10"/>
          <w:lang w:val="en-US"/>
          <w:spacing w:val="-1"/>
          <w:w w:val="105"/>
          <w:strike w:val="false"/>
          <w:vertAlign w:val="subscript"/>
          <w:rFonts w:ascii="Arial" w:hAnsi="Arial"/>
        </w:rPr>
        <w:t xml:space="preserve">2</w:t>
      </w:r>
      <w:r>
        <w:rPr>
          <w:b w:val="true"/>
          <w:color w:val="#000000"/>
          <w:sz w:val="10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. H</w:t>
      </w:r>
      <w:r>
        <w:rPr>
          <w:b w:val="true"/>
          <w:color w:val="#000000"/>
          <w:sz w:val="10"/>
          <w:lang w:val="en-US"/>
          <w:spacing w:val="-1"/>
          <w:w w:val="105"/>
          <w:strike w:val="false"/>
          <w:vertAlign w:val="subscript"/>
          <w:rFonts w:ascii="Arial" w:hAnsi="Arial"/>
        </w:rPr>
        <w:t xml:space="preserve">2</w:t>
      </w:r>
      <w:r>
        <w:rPr>
          <w:b w:val="true"/>
          <w:color w:val="#000000"/>
          <w:sz w:val="10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O and </w:t>
      </w:r>
      <w:r>
        <w:rPr>
          <w:b w:val="true"/>
          <w:i w:val="true"/>
          <w:color w:val="#000000"/>
          <w:sz w:val="10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NJ,.</w:t>
      </w:r>
    </w:p>
    <w:p>
      <w:pPr>
        <w:ind w:right="288" w:left="0" w:firstLine="0"/>
        <w:spacing w:before="0" w:after="0" w:line="292" w:lineRule="auto"/>
        <w:jc w:val="both"/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</w:pPr>
      <w:r>
        <w:br w:type="column"/>
      </w: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demand (BOO) are all reduced. This reflects a </w:t>
      </w:r>
      <w:r>
        <w:rPr>
          <w:b w:val="true"/>
          <w:color w:val="#000000"/>
          <w:sz w:val="11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byproduct of pollution prevention: steps taken to 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reduce or eliminate waste often save money.</w:t>
      </w:r>
    </w:p>
    <w:p>
      <w:pPr>
        <w:ind w:right="72" w:left="0" w:firstLine="144"/>
        <w:spacing w:before="0" w:after="0" w:line="288" w:lineRule="auto"/>
        <w:jc w:val="both"/>
        <w:rPr>
          <w:b w:val="true"/>
          <w:i w:val="true"/>
          <w:color w:val="#000000"/>
          <w:sz w:val="12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12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3_ Treat. </w:t>
      </w: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This alternative, when source reduction 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and recycling </w:t>
      </w: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are 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impractical or incomplete, is </w:t>
      </w:r>
      <w:r>
        <w:rPr>
          <w:b w:val="true"/>
          <w:color w:val="#000000"/>
          <w:sz w:val="11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meant to bring a plant's effluent to near-natural con</w:t>
        <w:softHyphen/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ditions. </w:t>
      </w: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Examples include incineration,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biological oxidation, filtration and various other procedures.</w:t>
      </w:r>
    </w:p>
    <w:p>
      <w:pPr>
        <w:ind w:right="288" w:left="0" w:firstLine="144"/>
        <w:spacing w:before="0" w:after="0" w:line="285" w:lineRule="auto"/>
        <w:jc w:val="left"/>
        <w:rPr>
          <w:b w:val="true"/>
          <w:i w:val="true"/>
          <w:color w:val="#000000"/>
          <w:sz w:val="12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12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4. Dispose. </w:t>
      </w: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As a </w:t>
      </w: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last resort, waste is placed </w:t>
      </w: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somewhere in permanent isolation.</w:t>
      </w:r>
    </w:p>
    <w:p>
      <w:pPr>
        <w:ind w:right="0" w:left="0" w:firstLine="144"/>
        <w:spacing w:before="0" w:after="36" w:line="283" w:lineRule="auto"/>
        <w:jc w:val="both"/>
        <w:rPr>
          <w:b w:val="true"/>
          <w:color w:val="#000000"/>
          <w:sz w:val="11"/>
          <w:lang w:val="en-US"/>
          <w:spacing w:val="-7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These four steps are illustrated by the evolution in </w:t>
      </w: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municipal waste disposal over the past few decades.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Unlike the days when garbage was simply dumped </w:t>
      </w: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in </w:t>
      </w:r>
      <w:r>
        <w:rPr>
          <w:b w:val="true"/>
          <w:color w:val="#000000"/>
          <w:sz w:val="10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a remote 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area, people are now encouraged to </w:t>
      </w:r>
      <w:r>
        <w:rPr>
          <w:b w:val="true"/>
          <w:color w:val="#000000"/>
          <w:sz w:val="10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reduce </w:t>
      </w:r>
      <w:r>
        <w:rPr>
          <w:b w:val="true"/>
          <w:i w:val="true"/>
          <w:color w:val="#000000"/>
          <w:sz w:val="10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at </w:t>
      </w: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the source by buying or consuming in ways that mini</w:t>
        <w:softHyphen/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mize packaging and other wastes. Useful materials </w:t>
      </w:r>
      <w:r>
        <w:rPr>
          <w:b w:val="true"/>
          <w:color w:val="#000000"/>
          <w:sz w:val="11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like glass, metal, plastic and paper are extracted from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waste and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recycled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to decrease trash volume and 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reduce the need for virgin raw materials. (Other forms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of recycling include composting, trash-to-energy 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schemes such as burning waste to generate electricity </w:t>
      </w: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or process steam, and methane recovery from tuuiero</w:t>
        <w:softHyphen/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bic decomposition of landfill garbage.) Effluents </w:t>
      </w:r>
      <w:r>
        <w:rPr>
          <w:b w:val="true"/>
          <w:color w:val="#000000"/>
          <w:sz w:val="15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like </w:t>
      </w:r>
      <w:r>
        <w:rPr>
          <w:b w:val="true"/>
          <w:color w:val="#000000"/>
          <w:sz w:val="11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flue gases or leachates are treated or neutralized. And </w:t>
      </w:r>
      <w:r>
        <w:rPr>
          <w:b w:val="true"/>
          <w:color w:val="#000000"/>
          <w:sz w:val="11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residues, reduced in volume, ant deposited in secure </w:t>
      </w: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landfills or other permanent storage sites,</w:t>
      </w:r>
    </w:p>
    <w:p>
      <w:pPr>
        <w:sectPr>
          <w:pgSz w:w="7603" w:h="10980" w:orient="portrait"/>
          <w:type w:val="continuous"/>
          <w:textDirection w:val="lrTb"/>
          <w:cols w:sep="0" w:num="2" w:space="0" w:equalWidth="0">
            <w:col w:w="3438" w:space="231"/>
            <w:col w:w="2782" w:space="0"/>
          </w:cols>
          <w:pgMar w:bottom="583" w:top="420" w:right="414" w:left="678" w:header="720" w:footer="720"/>
          <w:titlePg w:val="false"/>
        </w:sectPr>
      </w:pPr>
    </w:p>
    <w:p>
      <w:pPr>
        <w:ind w:right="0" w:left="0" w:firstLine="0"/>
        <w:spacing w:before="0" w:after="0" w:line="151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</w:p>
    <w:p>
      <w:pPr>
        <w:sectPr>
          <w:pgSz w:w="7603" w:h="10980" w:orient="portrait"/>
          <w:type w:val="continuous"/>
          <w:textDirection w:val="lrTb"/>
          <w:pgMar w:bottom="583" w:top="420" w:right="59" w:left="118" w:header="720" w:footer="720"/>
          <w:titlePg w:val="false"/>
        </w:sectPr>
      </w:pPr>
    </w:p>
    <w:p>
      <w:pPr>
        <w:ind w:right="0" w:left="0" w:firstLine="144"/>
        <w:spacing w:before="0" w:after="0" w:line="290" w:lineRule="auto"/>
        <w:jc w:val="left"/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pict>
          <v:line strokeweight="0.9pt" strokecolor="#050506" from="-26.2pt,123.7pt" to="353.3pt,123.7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Coal, abundant and cheap in the U,S., also contains sulfur </w:t>
      </w: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and ash. Burning coal responsibly requires several expensive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end-of-pipe operations_ Most of these can be avoided by </w:t>
      </w: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substituting natural gas that contains only carbon and hydro</w:t>
        <w:softHyphen/>
      </w: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gen. (This is more easily said than done, since natural gas is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usually more expensive or may be unavailable.)</w:t>
      </w:r>
    </w:p>
    <w:p>
      <w:pPr>
        <w:ind w:right="0" w:left="0" w:firstLine="144"/>
        <w:spacing w:before="0" w:after="0" w:line="285" w:lineRule="auto"/>
        <w:jc w:val="left"/>
        <w:rPr>
          <w:b w:val="true"/>
          <w:i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2. Rerydr. 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Look for ways to take an otherwise waste stream and recycle it as a raw material, solvent or wash </w:t>
      </w: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fluid. Aqueous operations gain when clean water from filtra</w:t>
        <w:softHyphen/>
      </w: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tion, cell harvesting, etc, can be recirculated to the feed. Raw </w:t>
      </w: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material costs, wastewater quantity, and biological oxygen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13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3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1114 </w:t>
      </w:r>
      <w:r>
        <w:rPr>
          <w:color w:val="#000000"/>
          <w:sz w:val="8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Aww.alche.orgibisp June 2037 </w:t>
      </w:r>
      <w:r>
        <w:rPr>
          <w:b w:val="true"/>
          <w:color w:val="#000000"/>
          <w:sz w:val="10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00p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4F0507"/>
          <w:sz w:val="13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br w:type="column"/>
      </w:r>
      <w:r>
        <w:rPr>
          <w:b w:val="true"/>
          <w:color w:val="#4F0507"/>
          <w:sz w:val="13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Steps for pollution prevention </w:t>
      </w:r>
      <w:r>
        <w:rPr>
          <w:b w:val="true"/>
          <w:color w:val="#4F0507"/>
          <w:sz w:val="15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prod•sign</w:t>
      </w:r>
    </w:p>
    <w:p>
      <w:pPr>
        <w:ind w:right="72" w:left="0" w:firstLine="144"/>
        <w:spacing w:before="0" w:after="0" w:line="290" w:lineRule="auto"/>
        <w:jc w:val="both"/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With pollution prevention and waste minimization in </w:t>
      </w: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mind, a pioneer process designer must first identify prob</w:t>
        <w:softHyphen/>
      </w: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lem streams and then eradicate, minimize or isolate those </w:t>
      </w: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streams (Table l).</w:t>
      </w:r>
    </w:p>
    <w:p>
      <w:pPr>
        <w:ind w:right="0" w:left="0" w:firstLine="0"/>
        <w:spacing w:before="108" w:after="0" w:line="240" w:lineRule="auto"/>
        <w:jc w:val="left"/>
        <w:rPr>
          <w:b w:val="true"/>
          <w:color w:val="#4F0507"/>
          <w:sz w:val="13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4F0507"/>
          <w:sz w:val="1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1. Identify</w:t>
      </w:r>
    </w:p>
    <w:p>
      <w:pPr>
        <w:ind w:right="0" w:left="0" w:firstLine="144"/>
        <w:spacing w:before="0" w:after="36" w:line="288" w:lineRule="auto"/>
        <w:jc w:val="both"/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Identification begins with a good process flow diagram 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(PFD). From a hydrocarbon process </w:t>
      </w: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PFD, 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for instance, typ</w:t>
        <w:softHyphen/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ical potential pollutants such as off-gases, aqueous residues and heavy impurities are easily identified as streams other</w:t>
      </w:r>
    </w:p>
    <w:p>
      <w:pPr>
        <w:sectPr>
          <w:pgSz w:w="7603" w:h="10980" w:orient="portrait"/>
          <w:type w:val="continuous"/>
          <w:textDirection w:val="lrTb"/>
          <w:cols w:sep="0" w:num="2" w:space="0" w:equalWidth="0">
            <w:col w:w="3240" w:space="192"/>
            <w:col w:w="3240" w:space="0"/>
          </w:cols>
          <w:pgMar w:bottom="583" w:top="420" w:right="364" w:left="507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379.45pt;height:10.55pt;z-index:-998;margin-left:-0.85pt;margin-top:524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97" w:lineRule="auto"/>
                    <w:jc w:val="right"/>
                    <w:framePr w:hAnchor="page" w:vAnchor="page" w:x="-17" w:y="10496" w:w="7589" w:h="211" w:hSpace="0" w:vSpace="0" w:wrap="3"/>
                    <w:rPr>
                      <w:b w:val="true"/>
                      <w:color w:val="#000000"/>
                      <w:sz w:val="15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5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Reproduced with permission of the copyright owner. Further reproduction prohibited without permission.</w:t>
                  </w:r>
                </w:p>
              </w:txbxContent>
            </v:textbox>
          </v:shape>
        </w:pict>
      </w:r>
    </w:p>
    <w:p>
      <w:pPr>
        <w:sectPr>
          <w:pgSz w:w="7603" w:h="10980" w:orient="portrait"/>
          <w:type w:val="continuous"/>
          <w:textDirection w:val="lrTb"/>
          <w:pgMar w:bottom="583" w:top="420" w:right="59" w:left="118" w:header="720" w:footer="720"/>
          <w:titlePg w:val="false"/>
        </w:sectPr>
      </w:pPr>
    </w:p>
    <w:p>
      <w:pPr>
        <w:ind w:right="0" w:left="0" w:firstLine="0"/>
        <w:spacing w:before="72" w:after="72" w:line="240" w:lineRule="auto"/>
        <w:jc w:val="center"/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E5DAC8" stroked="f" style="position:absolute;width:333.6pt;height:219.9pt;z-index:-997;margin-left:18.65pt;margin-top:54pt;mso-wrap-distance-left:0pt;mso-wrap-distance-right:0pt;mso-position-horizontal-relative:page;mso-position-vertical-relative:page"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Tante 3. Stream hazard chart.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67"/>
        <w:gridCol w:w="515"/>
        <w:gridCol w:w="497"/>
        <w:gridCol w:w="454"/>
        <w:gridCol w:w="504"/>
        <w:gridCol w:w="536"/>
        <w:gridCol w:w="864"/>
        <w:gridCol w:w="580"/>
        <w:gridCol w:w="655"/>
        <w:gridCol w:w="551"/>
        <w:gridCol w:w="749"/>
      </w:tblGrid>
      <w:tr>
        <w:trPr>
          <w:trHeight w:val="529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2" w:type="auto"/>
            <w:textDirection w:val="lrTb"/>
            <w:vAlign w:val="bottom"/>
            <w:shd w:val="clear" w:color="#E6DCC8" w:fill="#E6DCC8"/>
          </w:tcPr>
          <w:p>
            <w:pPr>
              <w:ind w:right="0" w:left="670" w:firstLine="0"/>
              <w:spacing w:before="216" w:after="0" w:line="213" w:lineRule="auto"/>
              <w:jc w:val="left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Molecular</w:t>
            </w:r>
          </w:p>
          <w:p>
            <w:pPr>
              <w:ind w:right="0" w:left="130" w:firstLine="0"/>
              <w:spacing w:before="0" w:after="0" w:line="240" w:lineRule="auto"/>
              <w:jc w:val="left"/>
              <w:tabs>
                <w:tab w:val="right" w:leader="none" w:pos="1160"/>
              </w:tabs>
              <w:rPr>
                <w:b w:val="true"/>
                <w:color w:val="#000000"/>
                <w:sz w:val="10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Compound	</w:t>
            </w:r>
            <w:r>
              <w:rPr>
                <w:b w:val="true"/>
                <w:color w:val="#000000"/>
                <w:sz w:val="10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Weight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79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72" w:after="0" w:line="268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Melting
</w:t>
              <w:br/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Point.
</w:t>
              <w:br/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°C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3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Flash
</w:t>
              <w:br/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Point,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3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Bolling
</w:t>
              <w:br/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Point.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7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72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Liqu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id
</w:t>
              <w:br/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Density
</w:t>
              <w:br/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kg/m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80"/>
                <w:strike w:val="false"/>
                <w:vertAlign w:val="superscript"/>
                <w:rFonts w:ascii="Arial" w:hAnsi="Arial"/>
              </w:rPr>
              <w:t xml:space="preserve">,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37" w:type="auto"/>
            <w:textDirection w:val="lrTb"/>
            <w:vAlign w:val="bottom"/>
            <w:shd w:val="clear" w:color="#E6DCC8" w:fill="#E6DCC8"/>
          </w:tcPr>
          <w:p>
            <w:pPr>
              <w:ind w:right="0" w:left="0" w:firstLine="0"/>
              <w:spacing w:before="324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Flammability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7" w:type="auto"/>
            <w:textDirection w:val="lrTb"/>
            <w:vAlign w:val="bottom"/>
            <w:shd w:val="clear" w:color="#E6DCC8" w:fill="#E6DCC8"/>
          </w:tcPr>
          <w:p>
            <w:pPr>
              <w:ind w:right="0" w:left="0" w:firstLine="0"/>
              <w:spacing w:before="216" w:after="0" w:line="264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Deadly
</w:t>
              <w:br/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Penton?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72" w:type="auto"/>
            <w:textDirection w:val="lrTb"/>
            <w:vAlign w:val="bottom"/>
            <w:shd w:val="clear" w:color="#E6DCC8" w:fill="#E6DCC8"/>
          </w:tcPr>
          <w:p>
            <w:pPr>
              <w:ind w:right="0" w:left="0" w:firstLine="0"/>
              <w:spacing w:before="324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Toxin?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2" w:type="auto"/>
            <w:textDirection w:val="lrTb"/>
            <w:vAlign w:val="bottom"/>
            <w:shd w:val="clear" w:color="#E6DCC8" w:fill="#E6DCC8"/>
          </w:tcPr>
          <w:p>
            <w:pPr>
              <w:ind w:right="148" w:left="0" w:firstLine="0"/>
              <w:spacing w:before="324" w:after="0" w:line="240" w:lineRule="auto"/>
              <w:jc w:val="right"/>
              <w:tabs>
                <w:tab w:val="right" w:leader="none" w:pos="1127"/>
              </w:tabs>
              <w:rPr>
                <w:b w:val="true"/>
                <w:color w:val="#000000"/>
                <w:sz w:val="10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Irritating/	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Corrosive/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" w:type="auto"/>
            <w:textDirection w:val="lrTb"/>
            <w:vAlign w:val="center"/>
            <w:shd w:val="clear" w:color="#E6DCC8" w:fill="#E6DCC8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</w:t>
            </w:r>
            <w:r>
              <w:rPr>
                <w:color w:val="#000000"/>
                <w:sz w:val="11"/>
                <w:lang w:val="en-US"/>
                <w:spacing w:val="0"/>
                <w:w w:val="85"/>
                <w:strike w:val="false"/>
                <w:vertAlign w:val="subscript"/>
                <w:rFonts w:ascii="Times New Roman" w:hAnsi="Times New Roman"/>
              </w:rPr>
              <w:t xml:space="preserve">a</w:t>
            </w:r>
            <w:r>
              <w:rPr>
                <w:color w:val="#000000"/>
                <w:sz w:val="13"/>
                <w:lang w:val="en-US"/>
                <w:spacing w:val="0"/>
                <w:w w:val="50"/>
                <w:strike w:val="false"/>
                <w:vertAlign w:val="baseline"/>
                <w:rFonts w:ascii="Courier New" w:hAnsi="Courier New"/>
              </w:rPr>
              <w:t xml:space="preserve">th</w:t>
            </w:r>
            <w:r>
              <w:rPr>
                <w:color w:val="#000000"/>
                <w:sz w:val="13"/>
                <w:lang w:val="en-US"/>
                <w:spacing w:val="0"/>
                <w:w w:val="85"/>
                <w:strike w:val="false"/>
                <w:vertAlign w:val="subscript"/>
                <w:rFonts w:ascii="Times New Roman" w:hAnsi="Times New Roman"/>
              </w:rPr>
              <w:t xml:space="preserve">y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79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3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3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7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37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High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7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Suffocation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23" w:type="auto"/>
            <w:textDirection w:val="lrTb"/>
            <w:vAlign w:val="center"/>
            <w:shd w:val="clear" w:color="#E6DCC8" w:fill="#E6DCC8"/>
          </w:tcPr>
          <w:p>
            <w:pPr>
              <w:ind w:right="1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No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No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2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79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3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3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7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3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72" w:type="auto"/>
            <w:textDirection w:val="lrTb"/>
            <w:vAlign w:val="center"/>
            <w:shd w:val="clear" w:color="#D6CCB8" w:fill="#D6CCB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Hazard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2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2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3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" w:type="auto"/>
            <w:textDirection w:val="lrTb"/>
            <w:vAlign w:val="center"/>
            <w:shd w:val="clear" w:color="#E6DCC8" w:fill="#E6DCC8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NH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subscript"/>
                <w:rFonts w:ascii="Arial" w:hAnsi="Arial"/>
              </w:rPr>
              <w:t xml:space="preserve">3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79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3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3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7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37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Moderate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7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Yes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23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Strongly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2" w:type="auto"/>
            <w:textDirection w:val="lrTb"/>
            <w:vAlign w:val="center"/>
            <w:shd w:val="clear" w:color="#D6CCB8" w:fill="#D6CCB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0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Moderately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79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3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3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7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37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Powerful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72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23" w:type="auto"/>
            <w:textDirection w:val="lrTb"/>
            <w:vAlign w:val="center"/>
            <w:shd w:val="clear" w:color="#E6DCC8" w:fill="#E6DCC8"/>
          </w:tcPr>
          <w:p>
            <w:pPr>
              <w:ind w:right="1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No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2" w:type="auto"/>
            <w:textDirection w:val="lrTb"/>
            <w:vAlign w:val="center"/>
            <w:shd w:val="clear" w:color="#D6CCB8" w:fill="#D6CCB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0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Sometimes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2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79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3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3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7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37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Oxidant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72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2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2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" w:type="auto"/>
            <w:textDirection w:val="lrTb"/>
            <w:vAlign w:val="top"/>
            <w:shd w:val="clear" w:color="#E6DCC8" w:fill="#E6DCC8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79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3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3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7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37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Nonflammable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7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Suffocation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23" w:type="auto"/>
            <w:textDirection w:val="lrTb"/>
            <w:vAlign w:val="center"/>
            <w:shd w:val="clear" w:color="#E6DCC8" w:fill="#E6DCC8"/>
          </w:tcPr>
          <w:p>
            <w:pPr>
              <w:ind w:right="1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No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No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2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79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3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3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7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3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72" w:type="auto"/>
            <w:textDirection w:val="lrTb"/>
            <w:vAlign w:val="center"/>
            <w:shd w:val="clear" w:color="#D6CCB8" w:fill="#D6CCB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1"/>
                <w:lang w:val="en-US"/>
                <w:spacing w:val="-1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18"/>
                <w:w w:val="100"/>
                <w:strike w:val="false"/>
                <w:vertAlign w:val="baseline"/>
                <w:rFonts w:ascii="Verdana" w:hAnsi="Verdana"/>
              </w:rPr>
              <w:t xml:space="preserve">Hazard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2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2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3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" w:type="auto"/>
            <w:textDirection w:val="lrTb"/>
            <w:vAlign w:val="center"/>
            <w:shd w:val="clear" w:color="#E6DCC8" w:fill="#E6DCC8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Cal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80"/>
                <w:strike w:val="false"/>
                <w:vertAlign w:val="superscript"/>
                <w:rFonts w:ascii="Arial" w:hAnsi="Arial"/>
              </w:rPr>
              <w:t xml:space="preserve">-1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79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—83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33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37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73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37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High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7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1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1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Yes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72" w:type="auto"/>
            <w:textDirection w:val="lrTb"/>
            <w:vAlign w:val="center"/>
            <w:shd w:val="clear" w:color="#D6CCB8" w:fill="#D6CCB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0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Deadly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2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2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3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" w:type="auto"/>
            <w:textDirection w:val="lrTb"/>
            <w:vAlign w:val="center"/>
            <w:shd w:val="clear" w:color="#E6DCC8" w:fill="#E6DCC8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Hal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79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—14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3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37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73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3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7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Yes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7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Deadly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2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2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2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" w:type="auto"/>
            <w:textDirection w:val="lrTb"/>
            <w:vAlign w:val="center"/>
            <w:shd w:val="clear" w:color="#E6DCC8" w:fill="#E6DCC8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C</w:t>
            </w:r>
            <w:r>
              <w:rPr>
                <w:color w:val="#000000"/>
                <w:sz w:val="11"/>
                <w:lang w:val="en-US"/>
                <w:spacing w:val="-4"/>
                <w:w w:val="100"/>
                <w:strike w:val="false"/>
                <w:vertAlign w:val="subscript"/>
                <w:rFonts w:ascii="Verdana" w:hAnsi="Verdana"/>
              </w:rPr>
              <w:t xml:space="preserve">2</w:t>
            </w:r>
            <w:r>
              <w:rPr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 H</w:t>
            </w:r>
            <w:r>
              <w:rPr>
                <w:color w:val="#000000"/>
                <w:sz w:val="11"/>
                <w:lang w:val="en-US"/>
                <w:spacing w:val="-4"/>
                <w:w w:val="100"/>
                <w:strike w:val="false"/>
                <w:vertAlign w:val="subscript"/>
                <w:rFonts w:ascii="Verdana" w:hAnsi="Verdana"/>
              </w:rPr>
              <w:t xml:space="preserve">3</w:t>
            </w:r>
            <w:r>
              <w:rPr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79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33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37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73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37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High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7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Yes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2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2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3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" w:type="auto"/>
            <w:textDirection w:val="lrTb"/>
            <w:vAlign w:val="center"/>
            <w:shd w:val="clear" w:color="#E6DCC8" w:fill="#E6DCC8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CO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79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3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3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7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37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High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7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Y05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7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De day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23" w:type="auto"/>
            <w:textDirection w:val="lrTb"/>
            <w:vAlign w:val="center"/>
            <w:shd w:val="clear" w:color="#E6DCC8" w:fill="#E6DCC8"/>
          </w:tcPr>
          <w:p>
            <w:pPr>
              <w:ind w:right="1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No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No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" w:type="auto"/>
            <w:textDirection w:val="lrTb"/>
            <w:vAlign w:val="top"/>
            <w:shd w:val="clear" w:color="#E6DCC8" w:fill="#E6DCC8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O-Os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79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3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3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7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37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Nonflammable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7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Suflocation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23" w:type="auto"/>
            <w:textDirection w:val="lrTb"/>
            <w:vAlign w:val="center"/>
            <w:shd w:val="clear" w:color="#E6DCC8" w:fill="#E6DCC8"/>
          </w:tcPr>
          <w:p>
            <w:pPr>
              <w:ind w:right="1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No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No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2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79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3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3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7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3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72" w:type="auto"/>
            <w:textDirection w:val="lrTb"/>
            <w:vAlign w:val="top"/>
            <w:shd w:val="clear" w:color="#D6CCB8" w:fill="#D6CCB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Hazard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2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2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" w:type="auto"/>
            <w:textDirection w:val="lrTb"/>
            <w:vAlign w:val="center"/>
            <w:shd w:val="clear" w:color="#E6DCC8" w:fill="#E6DCC8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H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subscript"/>
                <w:rFonts w:ascii="Arial" w:hAnsi="Arial"/>
              </w:rPr>
              <w:t xml:space="preserve">5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SO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subscript"/>
                <w:rFonts w:ascii="Arial" w:hAnsi="Arial"/>
              </w:rPr>
              <w:t xml:space="preserve">4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2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79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3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3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7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37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Powerful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7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Yes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23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Strongly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Strongly</w:t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2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79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3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3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7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37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Oxidant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72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2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2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4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7" w:type="auto"/>
            <w:textDirection w:val="lrTb"/>
            <w:vAlign w:val="center"/>
            <w:shd w:val="clear" w:color="#E6DCC8" w:fill="#E6DCC8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INHk30,,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82" w:type="auto"/>
            <w:textDirection w:val="lrTb"/>
            <w:vAlign w:val="center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79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3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3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7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3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7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72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23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72" w:type="auto"/>
            <w:textDirection w:val="lrTb"/>
            <w:vAlign w:val="top"/>
            <w:shd w:val="clear" w:color="#E6DCC8" w:fill="#E6DCC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</w:tbl>
    <w:p>
      <w:pPr>
        <w:spacing w:before="0" w:after="78" w:line="20" w:lineRule="exact"/>
      </w:pPr>
    </w:p>
    <w:p>
      <w:pPr>
        <w:ind w:right="0" w:left="144" w:firstLine="0"/>
        <w:spacing w:before="0" w:after="108" w:line="264" w:lineRule="auto"/>
        <w:jc w:val="left"/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Other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lectors to </w:t>
      </w: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consider are whether the strewn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is carcinogenic </w:t>
      </w: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or causes genetic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damage.</w:t>
      </w:r>
    </w:p>
    <w:p>
      <w:pPr>
        <w:sectPr>
          <w:pgSz w:w="7603" w:h="10980" w:orient="portrait"/>
          <w:type w:val="nextPage"/>
          <w:textDirection w:val="lrTb"/>
          <w:pgMar w:bottom="292" w:top="1080" w:right="498" w:left="373" w:header="720" w:footer="720"/>
          <w:titlePg w:val="false"/>
        </w:sectPr>
      </w:pPr>
    </w:p>
    <w:p>
      <w:pPr>
        <w:ind w:right="72" w:left="0" w:firstLine="0"/>
        <w:spacing w:before="0" w:after="0" w:line="290" w:lineRule="auto"/>
        <w:jc w:val="both"/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than product or byproduct leaving the process at the right 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margin. From a typical biornanufacturing process, problem </w:t>
      </w: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tumults like vent gases and wastewater would be obvious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as they exit the right margin of the PFD.</w:t>
      </w:r>
    </w:p>
    <w:p>
      <w:pPr>
        <w:ind w:right="72" w:left="0" w:firstLine="144"/>
        <w:spacing w:before="0" w:after="0" w:line="273" w:lineRule="auto"/>
        <w:jc w:val="both"/>
        <w:rPr>
          <w:b w:val="true"/>
          <w:color w:val="#000000"/>
          <w:sz w:val="12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The next step is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to compile pollution-related properties </w:t>
      </w: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for each substance in all of the problem streams. Table 2 is 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a compilation of such </w:t>
      </w:r>
      <w:r>
        <w:rPr>
          <w:b w:val="true"/>
          <w:i w:val="true"/>
          <w:color w:val="#000000"/>
          <w:sz w:val="14"/>
          <w:lang w:val="en-US"/>
          <w:spacing w:val="0"/>
          <w:w w:val="85"/>
          <w:strike w:val="false"/>
          <w:vertAlign w:val="baseline"/>
          <w:rFonts w:ascii="Arial" w:hAnsi="Arial"/>
        </w:rPr>
        <w:t xml:space="preserve">far 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acrylonitrile (an example dis</w:t>
        <w:softHyphen/>
      </w:r>
      <w:r>
        <w:rPr>
          <w:b w:val="true"/>
          <w:color w:val="#000000"/>
          <w:sz w:val="11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cussed </w:t>
      </w:r>
      <w:r>
        <w:rPr>
          <w:b w:val="true"/>
          <w:color w:val="#000000"/>
          <w:sz w:val="12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in </w:t>
      </w: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our previous article </w:t>
      </w:r>
      <w:r>
        <w:rPr>
          <w:b w:val="true"/>
          <w:color w:val="#000000"/>
          <w:sz w:val="11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on safety (2)). Similar tables </w:t>
      </w: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for all relevant compounds in a process are used to prepare </w:t>
      </w:r>
      <w:r>
        <w:rPr>
          <w:b w:val="true"/>
          <w:color w:val="#000000"/>
          <w:sz w:val="11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a </w:t>
      </w: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stream </w:t>
      </w:r>
      <w:r>
        <w:rPr>
          <w:b w:val="true"/>
          <w:color w:val="#000000"/>
          <w:sz w:val="11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hazard chart, such as the partially completed </w:t>
      </w: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example for the acrylonitrile process in Table 3.</w:t>
      </w:r>
    </w:p>
    <w:p>
      <w:pPr>
        <w:ind w:right="72" w:left="0" w:firstLine="144"/>
        <w:spacing w:before="0" w:after="0" w:line="288" w:lineRule="auto"/>
        <w:jc w:val="both"/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By combining information from the PFD and stream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hazard charts, one identifies problem streams and defines </w:t>
      </w: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their pollution intensity. Consider a wastewater stream, for </w:t>
      </w: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example. Suppose, according to the stream hazard chart, </w:t>
      </w: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that some contaminants in the effluent </w:t>
      </w: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are </w:t>
      </w: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noxious, but that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the stream is more than 99% water otherwise. Hew clean </w:t>
      </w: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must it be for discharge to the environment? One must not 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only identify the problem compounds, but also the concen</w:t>
        <w:softHyphen/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trations above which they impact the environment.</w:t>
      </w:r>
    </w:p>
    <w:p>
      <w:pPr>
        <w:ind w:right="72" w:left="0" w:firstLine="216"/>
        <w:spacing w:before="0" w:after="36" w:line="288" w:lineRule="auto"/>
        <w:jc w:val="both"/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In most jurisdictions, acceptable emissions levels are 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established by federal and state or provincial governments. </w:t>
      </w: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Federal pollution-control agencies like U.S. Environmental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Protection Agency (EPA) post detailed regulatory standards on their websites. Clearly, the designer must know some</w:t>
        <w:softHyphen/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thing about regulations in the region where a prospective 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plant is to be located. References listed under 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Further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Reading" at the end of this article provide such information. </w:t>
      </w:r>
      <w:r>
        <w:rPr>
          <w:b w:val="true"/>
          <w:color w:val="#000000"/>
          <w:sz w:val="11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(Tattle 11.3 </w:t>
      </w:r>
      <w:r>
        <w:rPr>
          <w:b w:val="true"/>
          <w:color w:val="#000000"/>
          <w:sz w:val="1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in Ref. 7 (anvw.ulrichvasudesign.corrali,3,pdf] </w:t>
      </w:r>
      <w:r>
        <w:rPr>
          <w:b w:val="true"/>
          <w:color w:val="#000000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is </w:t>
      </w:r>
      <w:r>
        <w:rPr>
          <w:b w:val="true"/>
          <w:color w:val="#000000"/>
          <w:sz w:val="11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a conVehient </w:t>
      </w:r>
      <w:r>
        <w:rPr>
          <w:b w:val="true"/>
          <w:color w:val="#000000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compilation.)</w:t>
      </w:r>
    </w:p>
    <w:p>
      <w:pPr>
        <w:ind w:right="72" w:left="0" w:firstLine="144"/>
        <w:spacing w:before="0" w:after="0" w:line="280" w:lineRule="auto"/>
        <w:jc w:val="both"/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Consider wastewater from a hypothetical acrylonitrile </w:t>
      </w:r>
      <w:r>
        <w:rPr>
          <w:b w:val="true"/>
          <w:color w:val="#000000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(ACM plant that contains 7.700 ppm contaminants in </w:t>
      </w: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water. Of this, 7,400 ppm, or 96%, is ammonium sulfate; 100 ppm is mixed organics and 200 ppm is dissolved car</w:t>
        <w:softHyphen/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bon monoxide and carbon dioxide gases. </w:t>
      </w:r>
      <w:r>
        <w:rPr>
          <w:b w:val="true"/>
          <w:color w:val="#000000"/>
          <w:sz w:val="12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Based on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Table 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11.3 in Ref. 7, the stream can be discharged to natural </w:t>
      </w: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water if organics are reduced to 3(9 ppm or less </w:t>
      </w:r>
      <w:r>
        <w:rPr>
          <w:b w:val="true"/>
          <w:color w:val="#000000"/>
          <w:sz w:val="12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BOR, </w:t>
      </w: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and ammonium sulfate (dissolved solids) is lowered to </w:t>
      </w:r>
      <w:r>
        <w:rPr>
          <w:b w:val="true"/>
          <w:color w:val="#000000"/>
          <w:sz w:val="12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a con</w:t>
        <w:softHyphen/>
      </w:r>
      <w:r>
        <w:rPr>
          <w:b w:val="true"/>
          <w:color w:val="#000000"/>
          <w:sz w:val="12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centration 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of less than 230 ppm (limits prescribed by U.S. </w:t>
      </w: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drinking water standards).</w:t>
      </w:r>
    </w:p>
    <w:p>
      <w:pPr>
        <w:ind w:right="0" w:left="0" w:firstLine="0"/>
        <w:spacing w:before="108" w:after="0" w:line="208" w:lineRule="auto"/>
        <w:jc w:val="left"/>
        <w:rPr>
          <w:b w:val="true"/>
          <w:color w:val="#500507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500507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2. Eradicate</w:t>
      </w:r>
    </w:p>
    <w:p>
      <w:pPr>
        <w:ind w:right="0" w:left="0" w:firstLine="144"/>
        <w:spacing w:before="0" w:after="0" w:line="290" w:lineRule="auto"/>
        <w:jc w:val="both"/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To achieve this, </w:t>
      </w:r>
      <w:r>
        <w:rPr>
          <w:b w:val="true"/>
          <w:color w:val="#000000"/>
          <w:sz w:val="11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one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should, according to the pollution </w:t>
      </w: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prevention hierarchy and Table L. first consider ways to 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eliminate pollutants by: substituting processes or opera</w:t>
        <w:softHyphen/>
      </w: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tions; reducing waste at the source; recycling; and reusing,</w:t>
      </w:r>
    </w:p>
    <w:p>
      <w:pPr>
        <w:ind w:right="72" w:left="0" w:firstLine="144"/>
        <w:spacing w:before="0" w:after="72" w:line="283" w:lineRule="auto"/>
        <w:jc w:val="left"/>
        <w:rPr>
          <w:b w:val="true"/>
          <w:color w:val="#000000"/>
          <w:sz w:val="11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Acrylonitrile was originally manufactured from 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hydrogen cyanide and either ethylene oxide or acetylene. </w:t>
      </w: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Synthesis from ammonia and propylene emerged in the </w:t>
      </w: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1960s and, 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for safety and economic reasons, this route </w:t>
      </w:r>
      <w:r>
        <w:rPr>
          <w:b w:val="true"/>
          <w:color w:val="#000000"/>
          <w:sz w:val="11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has prevailed. Process substitution is an unlikely option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for a mature </w:t>
      </w:r>
      <w:r>
        <w:rPr>
          <w:b w:val="true"/>
          <w:color w:val="#000000"/>
          <w:sz w:val="12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technology like this. Certain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operations</w:t>
      </w:r>
    </w:p>
    <w:p>
      <w:pPr>
        <w:sectPr>
          <w:pgSz w:w="7603" w:h="10980" w:orient="portrait"/>
          <w:type w:val="continuous"/>
          <w:textDirection w:val="lrTb"/>
          <w:cols w:sep="0" w:num="2" w:space="0" w:equalWidth="0">
            <w:col w:w="3240" w:space="192"/>
            <w:col w:w="3240" w:space="0"/>
          </w:cols>
          <w:pgMar w:bottom="292" w:top="1080" w:right="498" w:left="373" w:header="720" w:footer="720"/>
          <w:titlePg w:val="false"/>
        </w:sectPr>
      </w:pPr>
    </w:p>
    <w:p>
      <w:pPr>
        <w:ind w:right="0" w:left="936" w:firstLine="0"/>
        <w:spacing w:before="216" w:after="288" w:line="240" w:lineRule="auto"/>
        <w:jc w:val="left"/>
        <w:tabs>
          <w:tab w:val="right" w:leader="none" w:pos="2808"/>
        </w:tabs>
        <w:rPr>
          <w:b w:val="true"/>
          <w:color w:val="#000000"/>
          <w:sz w:val="11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pict>
          <v:line strokeweight="0.9pt" strokecolor="#000000" from="-191pt,35.7pt" to="189.05pt,35.7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1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011IP	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June 2007 mirweiche.inicep</w:t>
      </w:r>
    </w:p>
    <w:p>
      <w:pPr>
        <w:sectPr>
          <w:pgSz w:w="7603" w:h="10980" w:orient="portrait"/>
          <w:type w:val="continuous"/>
          <w:textDirection w:val="lrTb"/>
          <w:pgMar w:bottom="292" w:top="1080" w:right="498" w:left="3805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380pt;height:9.7pt;z-index:-996;margin-left:-0.75pt;margin-top:525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page" w:vAnchor="page" w:x="-15" w:y="10503" w:w="7600" w:h="194" w:hSpace="0" w:vSpace="0" w:wrap="3"/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Reproduced with permission of the copyright owner. Further reproduction prohibited without permission.</w:t>
                  </w:r>
                </w:p>
              </w:txbxContent>
            </v:textbox>
          </v:shape>
        </w:pict>
      </w:r>
    </w:p>
    <w:p>
      <w:pPr>
        <w:sectPr>
          <w:pgSz w:w="7603" w:h="10980" w:orient="portrait"/>
          <w:type w:val="continuous"/>
          <w:textDirection w:val="lrTb"/>
          <w:pgMar w:bottom="292" w:top="1080" w:right="59" w:left="118" w:header="720" w:footer="720"/>
          <w:titlePg w:val="false"/>
        </w:sectPr>
      </w:pPr>
    </w:p>
    <w:p>
      <w:pPr>
        <w:ind w:right="0" w:left="0" w:firstLine="0"/>
        <w:spacing w:before="0" w:after="36" w:line="240" w:lineRule="auto"/>
        <w:jc w:val="left"/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Environmental </w:t>
      </w:r>
      <w:r>
        <w:rPr>
          <w:b w:val="true"/>
          <w:color w:val="#000000"/>
          <w:sz w:val="20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Management</w:t>
      </w:r>
    </w:p>
    <w:p>
      <w:pPr>
        <w:sectPr>
          <w:pgSz w:w="7603" w:h="10980" w:orient="portrait"/>
          <w:type w:val="nextPage"/>
          <w:textDirection w:val="lrTb"/>
          <w:pgMar w:bottom="616" w:top="400" w:right="395" w:left="476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both"/>
        <w:rPr>
          <w:b w:val="true"/>
          <w:color w:val="#000000"/>
          <w:sz w:val="14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247.9pt;height:310.25pt;z-index:-995;margin-left:23.8pt;margin-top:33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247.9pt;height:273.6pt;z-index:-994;margin-left:23.8pt;margin-top:54.7pt;mso-wrap-distance-top:20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>
                      <w:top w:sz="7" w:space="20.75" w:color="#191411" w:val="single"/>
                      <w:left w:sz="7" w:space="0" w:color="#161310" w:val="single"/>
                      <w:bottom w:sz="7" w:space="0" w:color="#0D090A" w:val="single"/>
                      <w:right w:sz="7" w:space="0" w:color="#1B181A" w:val="single"/>
                    </w:pBdr>
                  </w:pP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241.95pt;height:272.7pt;z-index:-993;margin-left:23.8pt;margin-top:54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33"/>
                    <w:spacing w:before="0" w:after="0" w:line="240" w:lineRule="auto"/>
                    <w:jc w:val="left"/>
                  </w:pPr>
                  <w:r>
                    <w:drawing>
                      <wp:inline>
                        <wp:extent cx="3051810" cy="346329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51810" cy="3463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color="#FFFFFF" stroked="f" style="position:absolute;width:8.45pt;height:3.95pt;z-index:-992;margin-left:38.4pt;margin-top:140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page" w:vAnchor="page" w:x="768" w:y="2808" w:w="169" w:h="79" w:hSpace="0" w:vSpace="0" w:wrap="3"/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Yes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DEC99C" style="position:absolute;width:48.95pt;height:48.95pt;z-index:-991;margin-left:58.95pt;margin-top:142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36" w:after="0" w:line="240" w:lineRule="auto"/>
                    <w:jc w:val="center"/>
                    <w:shd w:val="solid" w:color="#DEC99C" w:fill="#DEC99C"/>
                    <w:framePr w:hAnchor="page" w:vAnchor="page" w:x="1179" w:y="2851" w:w="979" w:h="979" w:hSpace="0" w:vSpace="0" w:wrap="3"/>
                    <w:pBdr>
                      <w:top w:sz="7" w:space="0" w:color="#090403" w:val="single"/>
                      <w:left w:sz="7" w:space="0" w:color="#30291F" w:val="single"/>
                      <w:bottom w:sz="7" w:space="0" w:color="#040404" w:val="single"/>
                      <w:right w:sz="4" w:space="0" w:color="#040202" w:val="single"/>
                    </w:pBdr>
                    <w:rPr>
                      <w:color w:val="#000000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Does this liquid
</w:t>
                    <w:br/>
                  </w:r>
                  <w:r>
                    <w:rPr>
                      <w:color w:val="#000000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contain elements
</w:t>
                    <w:br/>
                  </w: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other than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shd w:val="solid" w:color="#DEC99C" w:fill="#DEC99C"/>
                    <w:framePr w:hAnchor="page" w:vAnchor="page" w:x="1179" w:y="2851" w:w="979" w:h="979" w:hSpace="0" w:vSpace="0" w:wrap="3"/>
                    <w:pBdr>
                      <w:top w:sz="7" w:space="0" w:color="#090403" w:val="single"/>
                      <w:left w:sz="7" w:space="0" w:color="#30291F" w:val="single"/>
                      <w:bottom w:sz="7" w:space="0" w:color="#040404" w:val="single"/>
                      <w:right w:sz="4" w:space="0" w:color="#040202" w:val="single"/>
                    </w:pBdr>
                    <w:rPr>
                      <w:color w:val="#000000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C, H. N, O.</w:t>
                  </w:r>
                </w:p>
                <w:p>
                  <w:pPr>
                    <w:ind w:right="0" w:left="0" w:firstLine="0"/>
                    <w:spacing w:before="0" w:after="0" w:line="192" w:lineRule="auto"/>
                    <w:jc w:val="center"/>
                    <w:shd w:val="solid" w:color="#DEC99C" w:fill="#DEC99C"/>
                    <w:framePr w:hAnchor="page" w:vAnchor="page" w:x="1179" w:y="2851" w:w="979" w:h="979" w:hSpace="0" w:vSpace="0" w:wrap="3"/>
                    <w:pBdr>
                      <w:top w:sz="7" w:space="0" w:color="#090403" w:val="single"/>
                      <w:left w:sz="7" w:space="0" w:color="#30291F" w:val="single"/>
                      <w:bottom w:sz="7" w:space="0" w:color="#040404" w:val="single"/>
                      <w:right w:sz="4" w:space="0" w:color="#040202" w:val="single"/>
                    </w:pBdr>
                    <w:rPr>
                      <w:color w:val="#000000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or solids</w:t>
                  </w:r>
                </w:p>
                <w:p>
                  <w:pPr>
                    <w:ind w:right="0" w:left="0" w:firstLine="0"/>
                    <w:spacing w:before="0" w:after="36" w:line="216" w:lineRule="auto"/>
                    <w:jc w:val="center"/>
                    <w:shd w:val="solid" w:color="#DEC99C" w:fill="#DEC99C"/>
                    <w:framePr w:hAnchor="page" w:vAnchor="page" w:x="1179" w:y="2851" w:w="979" w:h="979" w:hSpace="0" w:vSpace="0" w:wrap="3"/>
                    <w:pBdr>
                      <w:top w:sz="7" w:space="0" w:color="#090403" w:val="single"/>
                      <w:left w:sz="7" w:space="0" w:color="#30291F" w:val="single"/>
                      <w:bottom w:sz="7" w:space="0" w:color="#040404" w:val="single"/>
                      <w:right w:sz="4" w:space="0" w:color="#040202" w:val="single"/>
                    </w:pBdr>
                    <w:rPr>
                      <w:color w:val="#000000"/>
                      <w:sz w:val="10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at concentrations
</w:t>
                    <w:br/>
                  </w:r>
                  <w:r>
                    <w:rPr>
                      <w:color w:val="#000000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that would exceed
</w:t>
                    <w:br/>
                  </w:r>
                  <w:r>
                    <w:rPr>
                      <w:color w:val="#000000"/>
                      <w:sz w:val="10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emissions limits?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FFFFFF" stroked="f" style="position:absolute;width:7.9pt;height:4.15pt;z-index:-990;margin-left:160.65pt;margin-top:70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8" w:lineRule="exact"/>
                    <w:jc w:val="left"/>
                    <w:shd w:val="solid" w:color="#FFFFFF" w:fill="#FFFFFF"/>
                    <w:framePr w:hAnchor="page" w:vAnchor="page" w:x="3213" w:y="1418" w:w="158" w:h="83" w:hSpace="0" w:vSpace="0" w:wrap="3"/>
                    <w:rPr>
                      <w:color w:val="#000000"/>
                      <w:sz w:val="1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Yes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FFFFFF" stroked="f" style="position:absolute;width:6.5pt;height:3.95pt;z-index:-989;margin-left:99.25pt;margin-top:72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page" w:vAnchor="page" w:x="1985" w:y="1444" w:w="130" w:h="79" w:hSpace="0" w:vSpace="0" w:wrap="3"/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No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color="#868684" stroked="f" style="position:absolute;width:49.15pt;height:25.55pt;z-index:-988;margin-left:107.7pt;margin-top:59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144" w:after="144" w:line="206" w:lineRule="auto"/>
                    <w:jc w:val="center"/>
                    <w:shd w:val="solid" w:color="#868684" w:fill="#868684"/>
                    <w:framePr w:hAnchor="page" w:vAnchor="page" w:x="2154" w:y="1181" w:w="983" w:h="511" w:hSpace="0" w:vSpace="0" w:wrap="3"/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Is this waste
</w:t>
                    <w:br/>
                  </w:r>
                  <w:r>
                    <w:rPr>
                      <w:color w:val="#000000"/>
                      <w:sz w:val="10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radioactive?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D8704F" stroked="f" style="position:absolute;width:81.2pt;height:17.65pt;z-index:-987;margin-left:175.55pt;margin-top:66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432" w:left="288" w:firstLine="-216"/>
                    <w:spacing w:before="72" w:after="36" w:line="211" w:lineRule="auto"/>
                    <w:jc w:val="left"/>
                    <w:shd w:val="solid" w:color="#D8704F" w:fill="#D8704F"/>
                    <w:framePr w:hAnchor="page" w:vAnchor="page" w:x="3511" w:y="1321" w:w="1624" w:h="353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Custom treatment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Consult with specie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color="#FFFFFF" stroked="f" style="position:absolute;width:8.25pt;height:3.95pt;z-index:-986;margin-left:122.3pt;margin-top:179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page" w:vAnchor="page" w:x="2446" w:y="3593" w:w="165" w:h="79" w:hSpace="0" w:vSpace="0" w:wrap="3"/>
                    <w:rPr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Yes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FFFFFF" stroked="f" style="position:absolute;width:8.25pt;height:4.15pt;z-index:-985;margin-left:184.4pt;margin-top:99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8" w:lineRule="exact"/>
                    <w:jc w:val="left"/>
                    <w:shd w:val="solid" w:color="#FFFFFF" w:fill="#FFFFFF"/>
                    <w:framePr w:hAnchor="page" w:vAnchor="page" w:x="3688" w:y="1994" w:w="165" w:h="83" w:hSpace="0" w:vSpace="0" w:wrap="3"/>
                    <w:rPr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Yes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FFFFFF" stroked="f" style="position:absolute;width:36.75pt;height:10.45pt;z-index:-984;margin-left:204pt;margin-top:100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4" w:lineRule="exact"/>
                    <w:jc w:val="center"/>
                    <w:shd w:val="solid" w:color="#FFFFFF" w:fill="#FFFFFF"/>
                    <w:framePr w:hAnchor="page" w:vAnchor="page" w:x="4080" w:y="2009" w:w="735" w:h="209" w:hSpace="0" w:vSpace="0" w:wrap="3"/>
                    <w:rPr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Is </w:t>
                  </w:r>
                  <w:r>
                    <w:rPr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heating value
</w:t>
                    <w:br/>
                  </w:r>
                  <w:r>
                    <w:rPr>
                      <w:color w:val="#000000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7 MJ:kg?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color="#FFFFFF" stroked="f" style="position:absolute;width:6.3pt;height:3.95pt;z-index:-983;margin-left:205.65pt;margin-top:116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page" w:vAnchor="page" w:x="4113" w:y="2333" w:w="126" w:h="79" w:hSpace="0" w:vSpace="0" w:wrap="3"/>
                    <w:rPr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No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color="#FFFFFF" stroked="f" style="position:absolute;width:6.3pt;height:4.3pt;z-index:-982;margin-left:159pt;margin-top:117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1" w:lineRule="exact"/>
                    <w:jc w:val="left"/>
                    <w:shd w:val="solid" w:color="#FFFFFF" w:fill="#FFFFFF"/>
                    <w:framePr w:hAnchor="page" w:vAnchor="page" w:x="3180" w:y="2344" w:w="126" w:h="86" w:hSpace="0" w:vSpace="0" w:wrap="3"/>
                    <w:rPr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No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color="#FFFFFF" stroked="f" style="position:absolute;width:112.15pt;height:46.45pt;z-index:-981;margin-left:33.2pt;margin-top:87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684"/>
                    <w:gridCol w:w="356"/>
                    <w:gridCol w:w="717"/>
                    <w:gridCol w:w="486"/>
                  </w:tblGrid>
                  <w:tr>
                    <w:trPr>
                      <w:trHeight w:val="166" w:hRule="exact"/>
                    </w:trPr>
                    <w:tc>
                      <w:tcPr>
                        <w:gridSpan w:val="4"/>
                        <w:tcBorders>
                          <w:top w:val="none" w:sz="0" w:color="#000000"/>
                          <w:bottom w:val="single" w:sz="5" w:color="#000000"/>
                          <w:left w:val="none" w:sz="0" w:color="#000000"/>
                          <w:right w:val="none" w:sz="0" w:color="#000000"/>
                        </w:tcBorders>
                        <w:tcW w:w="224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r>
                      </w:p>
                    </w:tc>
                  </w:tr>
                  <w:tr>
                    <w:trPr>
                      <w:trHeight w:val="198" w:hRule="exact"/>
                    </w:trPr>
                    <w:tc>
                      <w:tcPr>
                        <w:gridSpan w:val="1"/>
                        <w:tcBorders>
                          <w:top w:val="single" w:sz="5" w:color="#000000"/>
                          <w:bottom w:val="0" w:sz="0" w:color="#000000"/>
                          <w:left w:val="none" w:sz="0" w:color="#000000"/>
                          <w:right w:val="single" w:sz="5" w:color="#000000"/>
                        </w:tcBorders>
                        <w:tcW w:w="684" w:type="auto"/>
                        <w:textDirection w:val="lrTb"/>
                        <w:vAlign w:val="top"/>
                        <w:vMerge w:val="restart"/>
                        <w:shd w:val="clear" w:color="#DAC596" w:fill="#DAC596"/>
                      </w:tcPr>
                      <w:p>
                        <w:pPr>
                          <w:ind w:right="0" w:left="0" w:firstLine="0"/>
                          <w:spacing w:before="36" w:after="0" w:line="208" w:lineRule="auto"/>
                          <w:jc w:val="center"/>
                          <w:rPr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If only solids
</w:t>
                          <w:br/>
                        </w:r>
                        <w:r>
                          <w:rPr>
                            <w:color w:val="#000000"/>
                            <w:sz w:val="10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are removed,
</w:t>
                          <w:br/>
                        </w:r>
                        <w:r>
                          <w:rPr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will the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5" w:color="#000000"/>
                          <w:bottom w:val="single" w:sz="5" w:color="#000000"/>
                          <w:left w:val="single" w:sz="5" w:color="#000000"/>
                          <w:right w:val="single" w:sz="5" w:color="#000000"/>
                        </w:tcBorders>
                        <w:tcW w:w="1040" w:type="auto"/>
                        <w:textDirection w:val="lrTb"/>
                        <w:vAlign w:val="center"/>
                      </w:tcPr>
                      <w:p>
                        <w:pPr>
                          <w:ind w:right="0" w:left="7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7"/>
                            <w:lang w:val="en-US"/>
                            <w:spacing w:val="-266"/>
                            <w:w w:val="290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27"/>
                            <w:lang w:val="en-US"/>
                            <w:spacing w:val="-266"/>
                            <w:w w:val="290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4-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5" w:color="#000000"/>
                          <w:bottom w:val="0" w:sz="0" w:color="#000000"/>
                          <w:left w:val="single" w:sz="5" w:color="#000000"/>
                          <w:right w:val="single" w:sz="5" w:color="#000000"/>
                        </w:tcBorders>
                        <w:tcW w:w="1757" w:type="auto"/>
                        <w:textDirection w:val="lrTb"/>
                        <w:vAlign w:val="top"/>
                        <w:vMerge w:val="restart"/>
                        <w:shd w:val="clear" w:color="#DAC596" w:fill="#DAC596"/>
                      </w:tcPr>
                      <w:p>
                        <w:pPr>
                          <w:ind w:right="0" w:left="0" w:firstLine="0"/>
                          <w:spacing w:before="0" w:after="0" w:line="211" w:lineRule="auto"/>
                          <w:jc w:val="center"/>
                          <w:rPr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Is water
</w:t>
                          <w:br/>
                        </w:r>
                        <w:r>
                          <w:rPr>
                            <w:color w:val="#000000"/>
                            <w:sz w:val="10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the major
</w:t>
                          <w:br/>
                        </w:r>
                        <w:r>
                          <w:rPr>
                            <w:color w:val="#000000"/>
                            <w:sz w:val="10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component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5" w:color="#000000"/>
                          <w:bottom w:val="single" w:sz="5" w:color="#000000"/>
                          <w:left w:val="single" w:sz="5" w:color="#000000"/>
                          <w:right w:val="none" w:sz="0" w:color="#000000"/>
                        </w:tcBorders>
                        <w:tcW w:w="2243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10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0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Arial" w:hAnsi="Arial"/>
                          </w:rPr>
                          <w:t xml:space="preserve">No</w:t>
                        </w:r>
                      </w:p>
                    </w:tc>
                  </w:tr>
                  <w:tr>
                    <w:trPr>
                      <w:trHeight w:val="154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single" w:sz="5" w:color="#000000"/>
                          <w:left w:val="none" w:sz="0" w:color="#000000"/>
                          <w:right w:val="single" w:sz="5" w:color="#000000"/>
                        </w:tcBorders>
                        <w:tcW w:w="684" w:type="auto"/>
                        <w:textDirection w:val="lrTb"/>
                        <w:vAlign w:val="top"/>
                        <w:vMerge w:val="continue"/>
                        <w:shd w:val="clear" w:color="#DAC596" w:fill="#DAC596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5" w:color="#000000"/>
                          <w:bottom w:val="single" w:sz="5" w:color="#000000"/>
                          <w:left w:val="single" w:sz="5" w:color="#000000"/>
                          <w:right w:val="single" w:sz="5" w:color="#000000"/>
                        </w:tcBorders>
                        <w:tcW w:w="104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single" w:sz="5" w:color="#000000"/>
                          <w:left w:val="single" w:sz="5" w:color="#000000"/>
                          <w:right w:val="single" w:sz="5" w:color="#000000"/>
                        </w:tcBorders>
                        <w:tcW w:w="1757" w:type="auto"/>
                        <w:textDirection w:val="lrTb"/>
                        <w:vAlign w:val="top"/>
                        <w:vMerge w:val="continue"/>
                        <w:shd w:val="clear" w:color="#DAC596" w:fill="#DAC596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5" w:color="#000000"/>
                          <w:bottom w:val="single" w:sz="5" w:color="#000000"/>
                          <w:left w:val="single" w:sz="5" w:color="#000000"/>
                          <w:right w:val="none" w:sz="0" w:color="#000000"/>
                        </w:tcBorders>
                        <w:tcW w:w="2243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r>
                      </w:p>
                    </w:tc>
                  </w:tr>
                  <w:tr>
                    <w:trPr>
                      <w:trHeight w:val="238" w:hRule="exact"/>
                    </w:trPr>
                    <w:tc>
                      <w:tcPr>
                        <w:gridSpan w:val="1"/>
                        <w:tcBorders>
                          <w:top w:val="single" w:sz="5" w:color="#000000"/>
                          <w:bottom w:val="0" w:sz="0" w:color="#000000"/>
                          <w:left w:val="none" w:sz="0" w:color="#000000"/>
                          <w:right w:val="single" w:sz="5" w:color="#000000"/>
                        </w:tcBorders>
                        <w:tcW w:w="684" w:type="auto"/>
                        <w:textDirection w:val="lrTb"/>
                        <w:vAlign w:val="top"/>
                        <w:vMerge w:val="restart"/>
                        <w:shd w:val="clear" w:color="#DAC596" w:fill="#DAC596"/>
                      </w:tcPr>
                      <w:p>
                        <w:pPr>
                          <w:ind w:right="0" w:left="0" w:firstLine="0"/>
                          <w:spacing w:before="36" w:after="0" w:line="211" w:lineRule="auto"/>
                          <w:jc w:val="center"/>
                          <w:rPr>
                            <w:color w:val="#000000"/>
                            <w:sz w:val="10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10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stream meet
</w:t>
                          <w:br/>
                        </w:r>
                        <w:r>
                          <w:rPr>
                            <w:color w:val="#000000"/>
                            <w:sz w:val="10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emissions
</w:t>
                          <w:br/>
                        </w:r>
                        <w:r>
                          <w:rPr>
                            <w:color w:val="#000000"/>
                            <w:sz w:val="10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standards?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5" w:color="#000000"/>
                          <w:bottom w:val="0" w:sz="0" w:color="#000000"/>
                          <w:left w:val="single" w:sz="5" w:color="#000000"/>
                          <w:right w:val="single" w:sz="5" w:color="#000000"/>
                        </w:tcBorders>
                        <w:tcW w:w="1040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0" w:left="7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0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0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Arial" w:hAnsi="Arial"/>
                          </w:rPr>
                          <w:t xml:space="preserve">No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5" w:color="#000000"/>
                          <w:bottom w:val="single" w:sz="5" w:color="#000000"/>
                          <w:left w:val="single" w:sz="5" w:color="#000000"/>
                          <w:right w:val="single" w:sz="5" w:color="#000000"/>
                        </w:tcBorders>
                        <w:tcW w:w="1757" w:type="auto"/>
                        <w:textDirection w:val="lrTb"/>
                        <w:vAlign w:val="center"/>
                        <w:shd w:val="clear" w:color="#DAC596" w:fill="#DAC596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10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10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of this liquid?</w:t>
                        </w:r>
                      </w:p>
                    </w:tc>
                    <w:tc>
                      <w:tcPr>
                        <w:gridSpan w:val="1"/>
                        <w:tcBorders>
                          <w:top w:val="single" w:sz="5" w:color="#000000"/>
                          <w:bottom w:val="0" w:sz="0" w:color="#000000"/>
                          <w:left w:val="single" w:sz="5" w:color="#000000"/>
                          <w:right w:val="none" w:sz="0" w:color="#000000"/>
                        </w:tcBorders>
                        <w:tcW w:w="2243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r>
                      </w:p>
                    </w:tc>
                  </w:tr>
                  <w:tr>
                    <w:trPr>
                      <w:trHeight w:val="173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single" w:sz="5" w:color="#000000"/>
                          <w:left w:val="none" w:sz="0" w:color="#000000"/>
                          <w:right w:val="single" w:sz="5" w:color="#000000"/>
                        </w:tcBorders>
                        <w:tcW w:w="684" w:type="auto"/>
                        <w:textDirection w:val="lrTb"/>
                        <w:vAlign w:val="top"/>
                        <w:vMerge w:val="continue"/>
                        <w:shd w:val="clear" w:color="#DAC596" w:fill="#DAC596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single" w:sz="5" w:color="#000000"/>
                          <w:right w:val="single" w:sz="5" w:color="#000000"/>
                        </w:tcBorders>
                        <w:tcW w:w="104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5" w:color="#000000"/>
                          <w:bottom w:val="none" w:sz="0" w:color="#000000"/>
                          <w:left w:val="single" w:sz="5" w:color="#000000"/>
                          <w:right w:val="single" w:sz="5" w:color="#000000"/>
                        </w:tcBorders>
                        <w:tcW w:w="1757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single" w:sz="5" w:color="#000000"/>
                          <w:right w:val="none" w:sz="0" w:color="#000000"/>
                        </w:tcBorders>
                        <w:tcW w:w="2243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</w:tbl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color="#FFFFFF" stroked="f" style="position:absolute;width:8.65pt;height:4.5pt;z-index:-980;margin-left:240.9pt;margin-top:116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4818" w:y="2329" w:w="173" w:h="90" w:hSpace="0" w:vSpace="0" w:wrap="3"/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Yes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color="#FFFFFF" stroked="f" style="position:absolute;width:58.35pt;height:9.9pt;z-index:-979;margin-left:151.8pt;margin-top:13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9" w:lineRule="exact"/>
                    <w:jc w:val="center"/>
                    <w:shd w:val="solid" w:color="#FFFFFF" w:fill="#FFFFFF"/>
                    <w:framePr w:hAnchor="page" w:vAnchor="page" w:x="3036" w:y="2740" w:w="1167" w:h="198" w:hSpace="0" w:vSpace="0" w:wrap="3"/>
                    <w:rPr>
                      <w:color w:val="#000000"/>
                      <w:sz w:val="1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Dispose of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as hazardous
</w:t>
                    <w:br/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or </w:t>
                  </w: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toxic waste'</w:t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color="#FFFFFF" stroked="f" style="position:absolute;width:56.35pt;height:37.6pt;z-index:-978;margin-left:197.7pt;margin-top:159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3" w:lineRule="auto"/>
                    <w:jc w:val="both"/>
                    <w:shd w:val="solid" w:color="#FFFFFF" w:fill="#FFFFFF"/>
                    <w:framePr w:hAnchor="page" w:vAnchor="page" w:x="3954" w:y="3190" w:w="1127" w:h="752" w:hSpace="0" w:vSpace="0" w:wrap="3"/>
                    <w:rPr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Does this liquid contain </w:t>
                  </w:r>
                  <w:r>
                    <w:rPr>
                      <w:color w:val="#000000"/>
                      <w:sz w:val="10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elements other Ilan </w:t>
                  </w:r>
                  <w:r>
                    <w:rPr>
                      <w:color w:val="#000000"/>
                      <w:sz w:val="10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C. H, N, 0, or particles at concentrations that </w:t>
                  </w: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on burning would create</w:t>
                  </w:r>
                </w:p>
                <w:p>
                  <w:pPr>
                    <w:ind w:right="0" w:left="0" w:firstLine="0"/>
                    <w:spacing w:before="0" w:after="0" w:line="208" w:lineRule="auto"/>
                    <w:jc w:val="center"/>
                    <w:shd w:val="solid" w:color="#FFFFFF" w:fill="#FFFFFF"/>
                    <w:framePr w:hAnchor="page" w:vAnchor="page" w:x="3954" w:y="3190" w:w="1127" w:h="752" w:hSpace="0" w:vSpace="0" w:wrap="3"/>
                    <w:rPr>
                      <w:color w:val="#000000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 non-conforming</w:t>
                  </w:r>
                </w:p>
                <w:p>
                  <w:pPr>
                    <w:ind w:right="0" w:left="0" w:firstLine="0"/>
                    <w:spacing w:before="0" w:after="0" w:line="194" w:lineRule="auto"/>
                    <w:jc w:val="center"/>
                    <w:shd w:val="solid" w:color="#FFFFFF" w:fill="#FFFFFF"/>
                    <w:framePr w:hAnchor="page" w:vAnchor="page" w:x="3954" w:y="3190" w:w="1127" w:h="752" w:hSpace="0" w:vSpace="0" w:wrap="3"/>
                    <w:rPr>
                      <w:color w:val="#000000"/>
                      <w:sz w:val="10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exhaust plume?</w:t>
                  </w: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color="#FFFFFF" stroked="f" style="position:absolute;width:6.3pt;height:4.15pt;z-index:-977;margin-left:154.35pt;margin-top:180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8" w:lineRule="exact"/>
                    <w:jc w:val="left"/>
                    <w:shd w:val="solid" w:color="#FFFFFF" w:fill="#FFFFFF"/>
                    <w:framePr w:hAnchor="page" w:vAnchor="page" w:x="3087" w:y="3600" w:w="126" w:h="83" w:hSpace="0" w:vSpace="0" w:wrap="3"/>
                    <w:rPr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No</w:t>
                  </w:r>
                </w:p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color="#FFFFFF" stroked="f" style="position:absolute;width:41.4pt;height:10.6pt;z-index:-976;margin-left:39.65pt;margin-top:232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center"/>
                    <w:shd w:val="solid" w:color="#FFFFFF" w:fill="#FFFFFF"/>
                    <w:framePr w:hAnchor="page" w:vAnchor="page" w:x="793" w:y="4644" w:w="828" w:h="212" w:hSpace="0" w:vSpace="0" w:wrap="3"/>
                    <w:rPr>
                      <w:color w:val="#000000"/>
                      <w:sz w:val="10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Are contaminants
</w:t>
                    <w:br/>
                  </w:r>
                  <w:r>
                    <w:rPr>
                      <w:color w:val="#000000"/>
                      <w:sz w:val="10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biodegradable?</w:t>
                  </w:r>
                </w:p>
              </w:txbxContent>
            </v:textbox>
          </v:shape>
        </w:pict>
      </w: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color="#FFFFFF" stroked="f" style="position:absolute;width:8.45pt;height:4.3pt;z-index:-975;margin-left:50.3pt;margin-top:250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1" w:lineRule="exact"/>
                    <w:jc w:val="left"/>
                    <w:shd w:val="solid" w:color="#FFFFFF" w:fill="#FFFFFF"/>
                    <w:framePr w:hAnchor="page" w:vAnchor="page" w:x="1006" w:y="5008" w:w="169" w:h="86" w:hSpace="0" w:vSpace="0" w:wrap="3"/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Yes</w:t>
                  </w:r>
                </w:p>
              </w:txbxContent>
            </v:textbox>
          </v:shape>
        </w:pict>
      </w: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color="#FFFFFF" stroked="f" style="position:absolute;width:25.75pt;height:9.75pt;z-index:-974;margin-left:35.9pt;margin-top:268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7" w:lineRule="exact"/>
                    <w:jc w:val="center"/>
                    <w:shd w:val="solid" w:color="#FFFFFF" w:fill="#FFFFFF"/>
                    <w:framePr w:hAnchor="page" w:vAnchor="page" w:x="718" w:y="5371" w:w="515" w:h="195" w:hSpace="0" w:vSpace="0" w:wrap="3"/>
                    <w:rPr>
                      <w:color w:val="#000000"/>
                      <w:sz w:val="10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Secondary
</w:t>
                    <w:br/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treatment'</w:t>
                  </w:r>
                </w:p>
              </w:txbxContent>
            </v:textbox>
          </v:shape>
        </w:pict>
      </w: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color="#DEC99C" style="position:absolute;width:46.1pt;height:30.25pt;z-index:-973;margin-left:97.8pt;margin-top:203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72" w:left="72" w:firstLine="0"/>
                    <w:spacing w:before="0" w:after="72" w:line="211" w:lineRule="auto"/>
                    <w:jc w:val="both"/>
                    <w:shd w:val="solid" w:color="#DEC99C" w:fill="#DEC99C"/>
                    <w:framePr w:hAnchor="page" w:vAnchor="page" w:x="1956" w:y="4061" w:w="922" w:h="605" w:hSpace="0" w:vSpace="0" w:wrap="3"/>
                    <w:pBdr>
                      <w:top w:sz="4" w:space="0" w:color="#221C14" w:val="single"/>
                      <w:left w:sz="5" w:space="0" w:color="#473C30" w:val="single"/>
                      <w:bottom w:sz="5" w:space="0" w:color="#2C2F2E" w:val="single"/>
                      <w:right w:sz="4" w:space="0" w:color="#020201" w:val="single"/>
                    </w:pBd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Does this liquid </w:t>
                  </w:r>
                  <w:r>
                    <w:rPr>
                      <w:color w:val="#000000"/>
                      <w:sz w:val="1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contain toxins at </w:t>
                  </w:r>
                  <w:r>
                    <w:rPr>
                      <w:color w:val="#000000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concentrations </w:t>
                  </w: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that exceed </w:t>
                  </w:r>
                  <w:r>
                    <w:rPr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emissions limits?</w:t>
                  </w:r>
                </w:p>
              </w:txbxContent>
            </v:textbox>
          </v:shape>
        </w:pict>
      </w: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color="#FFFFFF" stroked="f" style="position:absolute;width:36.35pt;height:5.2pt;z-index:-972;margin-left:98pt;margin-top:238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left"/>
                    <w:shd w:val="solid" w:color="#FFFFFF" w:fill="#FFFFFF"/>
                    <w:framePr w:hAnchor="page" w:vAnchor="page" w:x="1960" w:y="4770" w:w="727" w:h="104" w:hSpace="0" w:vSpace="0" w:wrap="3"/>
                    <w:tabs>
                      <w:tab w:val="right" w:leader="none" w:pos="723"/>
                    </w:tabs>
                    <w:rPr>
                      <w:color w:val="#000000"/>
                      <w:sz w:val="11"/>
                      <w:lang w:val="en-US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o	</w:t>
                  </w: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Yes</w:t>
                  </w:r>
                </w:p>
              </w:txbxContent>
            </v:textbox>
          </v:shape>
        </w:pict>
      </w: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color="#FFFFFF" stroked="f" style="position:absolute;width:30.25pt;height:15.1pt;z-index:-971;margin-left:138.5pt;margin-top:251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0" w:lineRule="exact"/>
                    <w:jc w:val="center"/>
                    <w:shd w:val="solid" w:color="#FFFFFF" w:fill="#FFFFFF"/>
                    <w:framePr w:hAnchor="page" w:vAnchor="page" w:x="2770" w:y="5026" w:w="605" w:h="302" w:hSpace="0" w:vSpace="0" w:wrap="3"/>
                    <w:rPr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Evaporate or
</w:t>
                    <w:br/>
                  </w:r>
                  <w:r>
                    <w:rPr>
                      <w:color w:val="#000000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otherwise
</w:t>
                    <w:br/>
                  </w:r>
                  <w:r>
                    <w:rPr>
                      <w:color w:val="#000000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concentrate</w:t>
                  </w:r>
                </w:p>
              </w:txbxContent>
            </v:textbox>
          </v:shape>
        </w:pict>
      </w: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color="#E09165" stroked="f" style="position:absolute;width:26.6pt;height:41.6pt;z-index:-970;margin-left:215.55pt;margin-top:256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8" w:lineRule="exact"/>
                    <w:jc w:val="both"/>
                    <w:shd w:val="solid" w:color="#E09165" w:fill="#E09165"/>
                    <w:framePr w:hAnchor="page" w:vAnchor="page" w:x="4311" w:y="5126" w:w="532" w:h="832" w:hSpace="0" w:vSpace="0" w:wrap="3"/>
                    <w:rPr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Use as fuel </w:t>
                  </w:r>
                  <w:r>
                    <w:rPr>
                      <w:color w:val="#000000"/>
                      <w:sz w:val="10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for steam </w:t>
                  </w:r>
                  <w:r>
                    <w:rPr>
                      <w:color w:val="#000000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or electric </w:t>
                  </w: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power </w:t>
                  </w:r>
                  <w:r>
                    <w:rPr>
                      <w:color w:val="#000000"/>
                      <w:sz w:val="10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generation</w:t>
                  </w:r>
                </w:p>
                <w:p>
                  <w:pPr>
                    <w:ind w:right="0" w:left="0" w:firstLine="0"/>
                    <w:spacing w:before="0" w:after="0" w:line="95" w:lineRule="exact"/>
                    <w:jc w:val="center"/>
                    <w:shd w:val="solid" w:color="#E09165" w:fill="#E09165"/>
                    <w:framePr w:hAnchor="page" w:vAnchor="page" w:x="4311" w:y="5126" w:w="532" w:h="832" w:hSpace="0" w:vSpace="0" w:wrap="3"/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with</w:t>
                  </w:r>
                </w:p>
                <w:p>
                  <w:pPr>
                    <w:ind w:right="0" w:left="0" w:firstLine="0"/>
                    <w:spacing w:before="0" w:after="0" w:line="97" w:lineRule="exact"/>
                    <w:jc w:val="center"/>
                    <w:shd w:val="solid" w:color="#E09165" w:fill="#E09165"/>
                    <w:framePr w:hAnchor="page" w:vAnchor="page" w:x="4311" w:y="5126" w:w="532" w:h="832" w:hSpace="0" w:vSpace="0" w:wrap="3"/>
                    <w:rPr>
                      <w:color w:val="#000000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flue gas
</w:t>
                    <w:br/>
                  </w:r>
                  <w:r>
                    <w:rPr>
                      <w:color w:val="#000000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treatment'</w:t>
                  </w:r>
                </w:p>
              </w:txbxContent>
            </v:textbox>
          </v:shape>
        </w:pict>
      </w: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color="#FFFFFF" stroked="f" style="position:absolute;width:8.45pt;height:4pt;z-index:-969;margin-left:209.6pt;margin-top:203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5" w:lineRule="exact"/>
                    <w:jc w:val="left"/>
                    <w:shd w:val="solid" w:color="#FFFFFF" w:fill="#FFFFFF"/>
                    <w:framePr w:hAnchor="page" w:vAnchor="page" w:x="4192" w:y="4064" w:w="169" w:h="80" w:hSpace="0" w:vSpace="0" w:wrap="3"/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Yes</w:t>
                  </w:r>
                </w:p>
              </w:txbxContent>
            </v:textbox>
          </v:shape>
        </w:pict>
      </w: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color="#FFFFFF" stroked="f" style="position:absolute;width:22.85pt;height:43pt;z-index:-968;margin-left:172.7pt;margin-top:23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left"/>
                    <w:shd w:val="solid" w:color="#FFFFFF" w:fill="#FFFFFF"/>
                    <w:framePr w:hAnchor="page" w:vAnchor="page" w:x="3454" w:y="4680" w:w="457" w:h="860" w:hSpace="0" w:vSpace="0" w:wrap="3"/>
                    <w:rPr>
                      <w:color w:val="#000000"/>
                      <w:sz w:val="10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Residue</w:t>
                  </w:r>
                </w:p>
                <w:p>
                  <w:pPr>
                    <w:ind w:right="0" w:left="0" w:firstLine="0"/>
                    <w:spacing w:before="504" w:after="0" w:line="240" w:lineRule="auto"/>
                    <w:jc w:val="left"/>
                    <w:shd w:val="solid" w:color="#FFFFFF" w:fill="#FFFFFF"/>
                    <w:framePr w:hAnchor="page" w:vAnchor="page" w:x="3454" w:y="4680" w:w="457" w:h="860" w:hSpace="0" w:vSpace="0" w:wrap="3"/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Vapors</w:t>
                  </w:r>
                </w:p>
                <w:p>
                  <w:pPr>
                    <w:ind w:right="36" w:left="0" w:firstLine="0"/>
                    <w:spacing w:before="36" w:after="36" w:line="60" w:lineRule="exact"/>
                    <w:jc w:val="right"/>
                    <w:shd w:val="solid" w:color="#FFFFFF" w:fill="#FFFFFF"/>
                    <w:framePr w:hAnchor="page" w:vAnchor="page" w:x="3454" w:y="4680" w:w="457" w:h="860" w:hSpace="0" w:vSpace="0" w:wrap="3"/>
                    <w:rPr>
                      <w:color w:val="#000000"/>
                      <w:sz w:val="11"/>
                      <w:lang w:val="en-US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1"/>
                      <w:lang w:val="en-US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■</w:t>
                  </w:r>
                </w:p>
              </w:txbxContent>
            </v:textbox>
          </v:shape>
        </w:pict>
      </w:r>
      <w:r>
        <w:pict>
          <v:shapetype id="_x0000_t34" coordsize="21600,21600" o:spt="202" path="m,l,21600r21600,l21600,xe">
            <v:stroke joinstyle="miter"/>
            <v:path gradientshapeok="t" o:connecttype="rect"/>
          </v:shapetype>
          <v:shape id="_x0000_s33" type="#_x0000_t34" fillcolor="#FFFFFF" stroked="f" style="position:absolute;width:6.5pt;height:4.5pt;z-index:-967;margin-left:75.85pt;margin-top:250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1517" w:y="5015" w:w="130" w:h="90" w:hSpace="0" w:vSpace="0" w:wrap="3"/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No</w:t>
                  </w:r>
                </w:p>
              </w:txbxContent>
            </v:textbox>
          </v:shape>
        </w:pict>
      </w:r>
      <w:r>
        <w:pict>
          <v:shapetype id="_x0000_t35" coordsize="21600,21600" o:spt="202" path="m,l,21600r21600,l21600,xe">
            <v:stroke joinstyle="miter"/>
            <v:path gradientshapeok="t" o:connecttype="rect"/>
          </v:shapetype>
          <v:shape id="_x0000_s34" type="#_x0000_t35" fillcolor="#FFFFFF" stroked="f" style="position:absolute;width:103.5pt;height:10.8pt;z-index:-966;margin-left:101.4pt;margin-top:308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6" w:lineRule="auto"/>
                    <w:jc w:val="center"/>
                    <w:shd w:val="solid" w:color="#FFFFFF" w:fill="#FFFFFF"/>
                    <w:framePr w:hAnchor="page" w:vAnchor="page" w:x="2028" w:y="6170" w:w="2070" w:h="216" w:hSpace="0" w:vSpace="0" w:wrap="3"/>
                    <w:rPr>
                      <w:color w:val="#000000"/>
                      <w:sz w:val="10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Specialized techniques — Follow guidelines
</w:t>
                    <w:br/>
                  </w:r>
                  <w:r>
                    <w:rPr>
                      <w:color w:val="#000000"/>
                      <w:sz w:val="10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in Ref, 7, Fig, 4-28 or consult with specialist</w:t>
                  </w:r>
                </w:p>
              </w:txbxContent>
            </v:textbox>
          </v:shape>
        </w:pict>
      </w:r>
      <w:r>
        <w:pict>
          <v:shapetype id="_x0000_t36" coordsize="21600,21600" o:spt="202" path="m,l,21600r21600,l21600,xe">
            <v:stroke joinstyle="miter"/>
            <v:path gradientshapeok="t" o:connecttype="rect"/>
          </v:shapetype>
          <v:shape id="_x0000_s35" type="#_x0000_t36" fillcolor="#FFFFFF" stroked="f" style="position:absolute;width:49.7pt;height:4.5pt;z-index:-965;margin-left:38.05pt;margin-top:314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761" w:y="6286" w:w="994" w:h="90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See </w:t>
                  </w: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Table 4 for costs</w:t>
                  </w:r>
                </w:p>
              </w:txbxContent>
            </v:textbox>
          </v:shape>
        </w:pict>
      </w:r>
      <w:r>
        <w:pict>
          <v:shapetype id="_x0000_t37" coordsize="21600,21600" o:spt="202" path="m,l,21600r21600,l21600,xe">
            <v:stroke joinstyle="miter"/>
            <v:path gradientshapeok="t" o:connecttype="rect"/>
          </v:shapetype>
          <v:shape id="_x0000_s36" type="#_x0000_t37" fillcolor="#FFFFFF" stroked="f" style="position:absolute;width:12.4pt;height:10.45pt;z-index:-964;margin-left:147.5pt;margin-top:159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2" w:lineRule="exact"/>
                    <w:jc w:val="left"/>
                    <w:shd w:val="solid" w:color="#FFFFFF" w:fill="#FFFFFF"/>
                    <w:framePr w:hAnchor="page" w:vAnchor="page" w:x="2950" w:y="3197" w:w="248" w:h="209" w:hSpace="0" w:vSpace="0" w:wrap="3"/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to ation</w:t>
                  </w:r>
                </w:p>
              </w:txbxContent>
            </v:textbox>
          </v:shape>
        </w:pict>
      </w:r>
      <w:r>
        <w:pict>
          <v:shapetype id="_x0000_t38" coordsize="21600,21600" o:spt="202" path="m,l,21600r21600,l21600,xe">
            <v:stroke joinstyle="miter"/>
            <v:path gradientshapeok="t" o:connecttype="rect"/>
          </v:shapetype>
          <v:shape id="_x0000_s37" type="#_x0000_t38" fillcolor="#FFFFFF" stroked="f" style="position:absolute;width:18.9pt;height:9.55pt;z-index:-963;margin-left:128.25pt;margin-top:159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right"/>
                    <w:shd w:val="solid" w:color="#FFFFFF" w:fill="#FFFFFF"/>
                    <w:framePr w:hAnchor="page" w:vAnchor="page" w:x="2565" w:y="3193" w:w="378" w:h="191" w:hSpace="0" w:vSpace="0" w:wrap="3"/>
                    <w:rPr>
                      <w:color w:val="#000000"/>
                      <w:sz w:val="10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Is vra
</w:t>
                    <w:br/>
                  </w: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content
</w:t>
                    <w:br/>
                  </w:r>
                </w:p>
              </w:txbxContent>
            </v:textbox>
          </v:shape>
        </w:pict>
      </w:r>
      <w:r>
        <w:pict>
          <v:shapetype id="_x0000_t39" coordsize="21600,21600" o:spt="202" path="m,l,21600r21600,l21600,xe">
            <v:stroke joinstyle="miter"/>
            <v:path gradientshapeok="t" o:connecttype="rect"/>
          </v:shapetype>
          <v:shape id="_x0000_s38" type="#_x0000_t39" fillcolor="#FFFFFF" stroked="f" style="position:absolute;width:6.7pt;height:5.2pt;z-index:-962;margin-left:140.45pt;margin-top:169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right"/>
                    <w:shd w:val="solid" w:color="#FFFFFF" w:fill="#FFFFFF"/>
                    <w:framePr w:hAnchor="page" w:vAnchor="page" w:x="2809" w:y="3384" w:w="134" w:h="104" w:hSpace="0" w:vSpace="0" w:wrap="3"/>
                    <w:rPr>
                      <w:color w:val="#000000"/>
                      <w:sz w:val="1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90</w:t>
                  </w:r>
                </w:p>
              </w:txbxContent>
            </v:textbox>
          </v:shape>
        </w:pict>
      </w:r>
      <w:r>
        <w:pict>
          <v:shapetype id="_x0000_t40" coordsize="21600,21600" o:spt="202" path="m,l,21600r21600,l21600,xe">
            <v:stroke joinstyle="miter"/>
            <v:path gradientshapeok="t" o:connecttype="rect"/>
          </v:shapetype>
          <v:shape id="_x0000_s39" type="#_x0000_t40" fillcolor="#FFFFFF" stroked="f" style="position:absolute;width:24.1pt;height:9.35pt;z-index:-961;margin-left:36.25pt;margin-top:208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3" w:lineRule="exact"/>
                    <w:jc w:val="center"/>
                    <w:shd w:val="solid" w:color="#FFFFFF" w:fill="#FFFFFF"/>
                    <w:framePr w:hAnchor="page" w:vAnchor="page" w:x="725" w:y="4162" w:w="482" w:h="187" w:hSpace="0" w:vSpace="0" w:wrap="3"/>
                    <w:rPr>
                      <w:color w:val="#000000"/>
                      <w:sz w:val="8"/>
                      <w:lang w:val="en-US"/>
                      <w:spacing w:val="0"/>
                      <w:w w:val="14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0"/>
                      <w:w w:val="140"/>
                      <w:strike w:val="false"/>
                      <w:vertAlign w:val="baseline"/>
                      <w:rFonts w:ascii="Tahoma" w:hAnsi="Tahoma"/>
                    </w:rPr>
                    <w:t xml:space="preserve">Pri</w:t>
                  </w: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mary
</w:t>
                    <w:br/>
                  </w:r>
                  <w:r>
                    <w:rPr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treatment'</w:t>
                  </w:r>
                </w:p>
              </w:txbxContent>
            </v:textbox>
          </v:shape>
        </w:pict>
      </w:r>
      <w:r>
        <w:pict>
          <v:shapetype id="_x0000_t41" coordsize="21600,21600" o:spt="202" path="m,l,21600r21600,l21600,xe">
            <v:stroke joinstyle="miter"/>
            <v:path gradientshapeok="t" o:connecttype="rect"/>
          </v:shapetype>
          <v:shape id="_x0000_s40" type="#_x0000_t41" fillcolor="#FFFFFF" stroked="f" style="position:absolute;width:39.45pt;height:11.2pt;z-index:-960;margin-left:157.2pt;margin-top:281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center"/>
                    <w:shd w:val="solid" w:color="#FFFFFF" w:fill="#FFFFFF"/>
                    <w:framePr w:hAnchor="page" w:vAnchor="page" w:x="3144" w:y="5630" w:w="789" w:h="224" w:hSpace="0" w:vSpace="0" w:wrap="3"/>
                    <w:rPr>
                      <w:b w:val="true"/>
                      <w:color w:val="#000000"/>
                      <w:sz w:val="11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1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Treat as </w:t>
                  </w:r>
                  <w:r>
                    <w:rPr>
                      <w:color w:val="#000000"/>
                      <w:sz w:val="1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outlined
</w:t>
                    <w:br/>
                  </w:r>
                  <w:r>
                    <w:rPr>
                      <w:color w:val="#000000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in Figure 2</w:t>
                  </w:r>
                </w:p>
              </w:txbxContent>
            </v:textbox>
          </v:shape>
        </w:pict>
      </w:r>
      <w:r>
        <w:pict>
          <v:shapetype id="_x0000_t42" coordsize="21600,21600" o:spt="202" path="m,l,21600r21600,l21600,xe">
            <v:stroke joinstyle="miter"/>
            <v:path gradientshapeok="t" o:connecttype="rect"/>
          </v:shapetype>
          <v:shape id="_x0000_s41" type="#_x0000_t42" fillcolor="#FFFFFF" stroked="f" style="position:absolute;width:43.35pt;height:5.6pt;z-index:-959;margin-left:63.8pt;margin-top:292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3" w:lineRule="auto"/>
                    <w:jc w:val="left"/>
                    <w:shd w:val="solid" w:color="#FFFFFF" w:fill="#FFFFFF"/>
                    <w:framePr w:hAnchor="page" w:vAnchor="page" w:x="1276" w:y="5857" w:w="867" w:h="112" w:hSpace="0" w:vSpace="0" w:wrap="3"/>
                    <w:rPr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Tort ary treatment'</w:t>
                  </w:r>
                </w:p>
              </w:txbxContent>
            </v:textbox>
          </v:shape>
        </w:pict>
      </w:r>
      <w:r>
        <w:pict>
          <v:shapetype id="_x0000_t43" coordsize="21600,21600" o:spt="202" path="m,l,21600r21600,l21600,xe">
            <v:stroke joinstyle="miter"/>
            <v:path gradientshapeok="t" o:connecttype="rect"/>
          </v:shapetype>
          <v:shape id="_x0000_s42" type="#_x0000_t43" fillcolor="#FFFFFF" stroked="f" style="position:absolute;width:6.3pt;height:11.7pt;z-index:-958;margin-left:242.35pt;margin-top:203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108" w:line="182" w:lineRule="auto"/>
                    <w:jc w:val="left"/>
                    <w:shd w:val="solid" w:color="#FFFFFF" w:fill="#FFFFFF"/>
                    <w:framePr w:hAnchor="page" w:vAnchor="page" w:x="4847" w:y="4064" w:w="126" w:h="234" w:hSpace="0" w:vSpace="0" w:wrap="3"/>
                    <w:rPr>
                      <w:color w:val="#000000"/>
                      <w:sz w:val="1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No</w:t>
                  </w:r>
                </w:p>
              </w:txbxContent>
            </v:textbox>
          </v:shape>
        </w:pict>
      </w:r>
      <w:r>
        <w:pict>
          <v:shapetype id="_x0000_t44" coordsize="21600,21600" o:spt="202" path="m,l,21600r21600,l21600,xe">
            <v:stroke joinstyle="miter"/>
            <v:path gradientshapeok="t" o:connecttype="rect"/>
          </v:shapetype>
          <v:shape id="_x0000_s43" type="#_x0000_t44" fillcolor="#FFFFFF" stroked="f" style="position:absolute;width:27.35pt;height:28.8pt;z-index:-957;margin-left:228.3pt;margin-top:214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72" w:line="208" w:lineRule="auto"/>
                    <w:jc w:val="both"/>
                    <w:shd w:val="solid" w:color="#FFFFFF" w:fill="#FFFFFF"/>
                    <w:framePr w:hAnchor="page" w:vAnchor="page" w:x="4566" w:y="4298" w:w="547" w:h="576" w:hSpace="0" w:vSpace="0" w:wrap="3"/>
                    <w:rPr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Use as fuel </w:t>
                  </w:r>
                  <w:r>
                    <w:rPr>
                      <w:color w:val="#000000"/>
                      <w:sz w:val="1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for steam </w:t>
                  </w:r>
                  <w:r>
                    <w:rPr>
                      <w:color w:val="#000000"/>
                      <w:sz w:val="1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or electric </w:t>
                  </w:r>
                  <w:r>
                    <w:rPr>
                      <w:color w:val="#000000"/>
                      <w:sz w:val="1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power </w:t>
                  </w: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generation'</w:t>
                  </w:r>
                </w:p>
              </w:txbxContent>
            </v:textbox>
          </v:shape>
        </w:pict>
      </w:r>
      <w:r>
        <w:pict>
          <v:shapetype id="_x0000_t45" coordsize="21600,21600" o:spt="202" path="m,l,21600r21600,l21600,xe">
            <v:stroke joinstyle="miter"/>
            <v:path gradientshapeok="t" o:connecttype="rect"/>
          </v:shapetype>
          <v:shape id="_x0000_s44" type="#_x0000_t45" filled="f" stroked="f" style="position:absolute;width:247.9pt;height:15.9pt;z-index:-956;margin-left:23.8pt;margin-top:327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44" w:line="201" w:lineRule="auto"/>
                    <w:jc w:val="left"/>
                    <w:framePr w:hAnchor="page" w:vAnchor="page" w:x="476" w:y="6548" w:w="4958" w:h="318" w:hSpace="0" w:vSpace="0" w:wrap="3"/>
                    <w:rPr>
                      <w:b w:val="true"/>
                      <w:color w:val="#000000"/>
                      <w:sz w:val="18"/>
                      <w:lang w:val="en-US"/>
                      <w:spacing w:val="-9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-9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■ </w:t>
                  </w:r>
                  <w:r>
                    <w:rPr>
                      <w:b w:val="true"/>
                      <w:color w:val="#000000"/>
                      <w:sz w:val="14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Figure 1. Decision </w:t>
                  </w:r>
                  <w:r>
                    <w:rPr>
                      <w:color w:val="#000000"/>
                      <w:sz w:val="10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tree for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selecting among alternatives for waste treatment and disposal of liquids.</w:t>
                  </w:r>
                </w:p>
              </w:txbxContent>
            </v:textbox>
          </v:shape>
        </w:pict>
      </w:r>
      <w:r>
        <w:pict>
          <v:line strokeweight="1.6pt" strokecolor="#000000" from="-0.85pt,517.85pt" to="378.65pt,517.8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58281D" from="175.55pt,66.05pt" to="256.75pt,66.0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292423" from="175.55pt,83.7pt" to="256.75pt,83.7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90303" from="175.55pt,66.05pt" to="175.55pt,83.7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14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within an existing process might be reconsidered, howev</w:t>
        <w:softHyphen/>
      </w:r>
      <w:r>
        <w:rPr>
          <w:b w:val="true"/>
          <w:color w:val="#000000"/>
          <w:sz w:val="1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er. More than 90% of the wastewater originates as water </w:t>
      </w:r>
      <w:r>
        <w:rPr>
          <w:b w:val="true"/>
          <w:color w:val="#000000"/>
          <w:sz w:val="1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fed to the scrubber (see </w:t>
      </w:r>
      <w:hyperlink r:id="drId5">
        <w:r>
          <w:rPr>
            <w:b w:val="true"/>
            <w:color w:val="#0000FF"/>
            <w:sz w:val="14"/>
            <w:lang w:val="en-US"/>
            <w:spacing w:val="-2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ulrichvasudesign.com/ACN.pdf,</w:t>
        </w:r>
      </w:hyperlink>
      <w:r>
        <w:rPr>
          <w:b w:val="true"/>
          <w:color w:val="#000000"/>
          <w:sz w:val="1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 </w:t>
      </w:r>
      <w:r>
        <w:rPr>
          <w:b w:val="true"/>
          <w:color w:val="#000000"/>
          <w:sz w:val="14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pp. 512-515 of Ref. 7). This suggests several routes for </w:t>
      </w:r>
      <w:r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source reduction:</w:t>
      </w:r>
    </w:p>
    <w:p>
      <w:pPr>
        <w:ind w:right="72" w:left="0" w:firstLine="288"/>
        <w:spacing w:before="36" w:after="0" w:line="240" w:lineRule="auto"/>
        <w:jc w:val="left"/>
        <w:tabs>
          <w:tab w:val="clear" w:pos="72"/>
          <w:tab w:val="decimal" w:pos="360"/>
        </w:tabs>
        <w:numPr>
          <w:ilvl w:val="0"/>
          <w:numId w:val="6"/>
        </w:numPr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Recycle some of the wastewater to replace </w:t>
      </w:r>
      <w:r>
        <w:rPr>
          <w:b w:val="true"/>
          <w:color w:val="#000000"/>
          <w:sz w:val="11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process 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water.</w:t>
      </w:r>
    </w:p>
    <w:p>
      <w:pPr>
        <w:ind w:right="0" w:left="0" w:firstLine="288"/>
        <w:spacing w:before="0" w:after="0" w:line="283" w:lineRule="auto"/>
        <w:jc w:val="left"/>
        <w:tabs>
          <w:tab w:val="clear" w:pos="72"/>
          <w:tab w:val="decimal" w:pos="360"/>
        </w:tabs>
        <w:numPr>
          <w:ilvl w:val="0"/>
          <w:numId w:val="6"/>
        </w:numPr>
        <w:rPr>
          <w:color w:val="#000000"/>
          <w:sz w:val="10"/>
          <w:lang w:val="en-US"/>
          <w:spacing w:val="-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0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Use </w:t>
      </w: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a refrigerated heat exchanger to </w:t>
      </w:r>
      <w:r>
        <w:rPr>
          <w:color w:val="#000000"/>
          <w:sz w:val="10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separate </w:t>
      </w: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streams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by condensation and eliminate the scrubber.</w:t>
      </w:r>
    </w:p>
    <w:p>
      <w:pPr>
        <w:ind w:right="144" w:left="0" w:firstLine="288"/>
        <w:spacing w:before="0" w:after="0" w:line="292" w:lineRule="auto"/>
        <w:jc w:val="left"/>
        <w:tabs>
          <w:tab w:val="clear" w:pos="72"/>
          <w:tab w:val="decimal" w:pos="360"/>
        </w:tabs>
        <w:numPr>
          <w:ilvl w:val="0"/>
          <w:numId w:val="6"/>
        </w:numP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Replace the scrubber with a </w:t>
      </w:r>
      <w:r>
        <w:rPr>
          <w:color w:val="#000000"/>
          <w:sz w:val="1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distillation column 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hav</w:t>
        <w:softHyphen/>
      </w: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ing a refrigerated condenser.</w:t>
      </w:r>
    </w:p>
    <w:p>
      <w:pPr>
        <w:ind w:right="144" w:left="0" w:firstLine="144"/>
        <w:spacing w:before="0" w:after="0" w:line="278" w:lineRule="auto"/>
        <w:jc w:val="left"/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All of </w:t>
      </w:r>
      <w:r>
        <w:rPr>
          <w:b w:val="true"/>
          <w:color w:val="#000000"/>
          <w:sz w:val="1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these alternatives could eliminate </w:t>
      </w: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wastewater </w:t>
      </w:r>
      <w:r>
        <w:rPr>
          <w:b w:val="true"/>
          <w:color w:val="#000000"/>
          <w:sz w:val="1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or reduce its quantity. Process economics for each 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option can be evaluated by conventional techniques (7, </w:t>
      </w:r>
      <w:r>
        <w:rPr>
          <w:b w:val="true"/>
          <w:i w:val="true"/>
          <w:color w:val="#000000"/>
          <w:sz w:val="12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8). </w:t>
      </w: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Costs thus obtained can be compared with costs for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waste treatment. A method for obtaining the latter is 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illustrated below,</w:t>
      </w:r>
    </w:p>
    <w:p>
      <w:pPr>
        <w:ind w:right="0" w:left="360" w:firstLine="0"/>
        <w:spacing w:before="252" w:after="0" w:line="240" w:lineRule="auto"/>
        <w:jc w:val="left"/>
        <w:rPr>
          <w:color w:val="#000000"/>
          <w:sz w:val="10"/>
          <w:lang w:val="en-US"/>
          <w:spacing w:val="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0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wwwsicheorgrosp Juno 2007 </w:t>
      </w:r>
      <w:r>
        <w:rPr>
          <w:b w:val="true"/>
          <w:color w:val="#000000"/>
          <w:sz w:val="10"/>
          <w:lang w:val="en-US"/>
          <w:spacing w:val="7"/>
          <w:w w:val="100"/>
          <w:strike w:val="false"/>
          <w:vertAlign w:val="baseline"/>
          <w:rFonts w:ascii="Arial" w:hAnsi="Arial"/>
        </w:rPr>
        <w:t xml:space="preserve">COP </w:t>
      </w:r>
    </w:p>
    <w:p>
      <w:pPr>
        <w:ind w:right="0" w:left="0" w:firstLine="0"/>
        <w:spacing w:before="0" w:after="0" w:line="196" w:lineRule="auto"/>
        <w:jc w:val="left"/>
        <w:rPr>
          <w:b w:val="true"/>
          <w:color w:val="#6F0608"/>
          <w:sz w:val="15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b w:val="true"/>
          <w:color w:val="#6F0608"/>
          <w:sz w:val="15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3. Minimize</w:t>
      </w:r>
    </w:p>
    <w:p>
      <w:pPr>
        <w:ind w:right="72" w:left="0" w:firstLine="144"/>
        <w:spacing w:before="0" w:after="0" w:line="240" w:lineRule="auto"/>
        <w:jc w:val="both"/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As </w:t>
      </w:r>
      <w:r>
        <w:rPr>
          <w:b w:val="true"/>
          <w:color w:val="#000000"/>
          <w:sz w:val="11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mentioned previously, </w:t>
      </w:r>
      <w:r>
        <w:rPr>
          <w:b w:val="true"/>
          <w:color w:val="#000000"/>
          <w:sz w:val="14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the hypothetical wastewater will meet standards for dis</w:t>
        <w:softHyphen/>
      </w:r>
      <w:r>
        <w:rPr>
          <w:b w:val="true"/>
          <w:color w:val="#000000"/>
          <w:sz w:val="1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charge to a </w:t>
      </w: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natural waterway if </w:t>
      </w:r>
      <w:r>
        <w:rPr>
          <w:b w:val="true"/>
          <w:color w:val="#000000"/>
          <w:sz w:val="1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the sulfate level is reduced </w:t>
      </w:r>
      <w:r>
        <w:rPr>
          <w:b w:val="true"/>
          <w:color w:val="#000000"/>
          <w:sz w:val="14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to less than 250 ppm and the </w:t>
      </w:r>
      <w:r>
        <w:rPr>
          <w:b w:val="true"/>
          <w:color w:val="#000000"/>
          <w:sz w:val="14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mixed organics to </w:t>
      </w: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non-toxic </w:t>
      </w:r>
      <w:r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BOD levels below 30 ppm.</w:t>
      </w:r>
    </w:p>
    <w:p>
      <w:pPr>
        <w:ind w:right="0" w:left="0" w:firstLine="144"/>
        <w:spacing w:before="0" w:after="0" w:line="240" w:lineRule="auto"/>
        <w:jc w:val="both"/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The decision tree in Figure </w:t>
      </w:r>
      <w:r>
        <w:rPr>
          <w:b w:val="true"/>
          <w:color w:val="#000000"/>
          <w:sz w:val="14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1 can he used to help define </w:t>
      </w:r>
      <w:r>
        <w:rPr>
          <w:b w:val="true"/>
          <w:color w:val="#000000"/>
          <w:sz w:val="14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treatment protocols for liquids. </w:t>
      </w:r>
      <w:r>
        <w:rPr>
          <w:b w:val="true"/>
          <w:color w:val="#000000"/>
          <w:sz w:val="14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(Figures 2 and 3, for gases and </w:t>
      </w:r>
      <w:r>
        <w:rPr>
          <w:b w:val="true"/>
          <w:color w:val="#000000"/>
          <w:sz w:val="11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solids, appear at the end of the 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article.) For </w:t>
      </w:r>
      <w:r>
        <w:rPr>
          <w:b w:val="true"/>
          <w:color w:val="#000000"/>
          <w:sz w:val="1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the ACN </w:t>
      </w:r>
      <w:r>
        <w:rPr>
          <w:color w:val="#000000"/>
          <w:sz w:val="10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waste</w:t>
        <w:softHyphen/>
      </w:r>
      <w:r>
        <w:rPr>
          <w:color w:val="#000000"/>
          <w:sz w:val="10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water 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stream, the answers to </w:t>
      </w:r>
      <w:r>
        <w:rPr>
          <w:b w:val="true"/>
          <w:color w:val="#000000"/>
          <w:sz w:val="11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the questions in Figure I are: </w:t>
      </w: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radioactive? no; major water? yes; solids removal only? no; </w:t>
      </w:r>
      <w:r>
        <w:rPr>
          <w:b w:val="true"/>
          <w:color w:val="#000000"/>
          <w:sz w:val="11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elements other than C, </w:t>
      </w:r>
      <w:r>
        <w:rPr>
          <w:b w:val="true"/>
          <w:color w:val="#000000"/>
          <w:sz w:val="1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H, N </w:t>
      </w:r>
      <w:r>
        <w:rPr>
          <w:b w:val="true"/>
          <w:color w:val="#000000"/>
          <w:sz w:val="14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and 0? yes: major water? yes; </w:t>
      </w:r>
      <w:r>
        <w:rPr>
          <w:b w:val="true"/>
          <w:color w:val="#000000"/>
          <w:sz w:val="14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toxins? no. This leads to terti</w:t>
        <w:softHyphen/>
      </w:r>
      <w:r>
        <w:rPr>
          <w:b w:val="true"/>
          <w:color w:val="#000000"/>
          <w:sz w:val="14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ary waste treatment,</w:t>
      </w:r>
    </w:p>
    <w:p>
      <w:pPr>
        <w:ind w:right="0" w:left="0" w:firstLine="144"/>
        <w:spacing w:before="144" w:after="36" w:line="273" w:lineRule="auto"/>
        <w:jc w:val="both"/>
        <w:rPr>
          <w:b w:val="true"/>
          <w:color w:val="#000000"/>
          <w:sz w:val="14"/>
          <w:lang w:val="en-US"/>
          <w:spacing w:val="-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4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Since detailed design </w:t>
      </w: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of </w:t>
      </w:r>
      <w:r>
        <w:rPr>
          <w:b w:val="true"/>
          <w:color w:val="#000000"/>
          <w:sz w:val="11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waste treatment facilities is </w:t>
      </w: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impractical in </w:t>
      </w:r>
      <w:r>
        <w:rPr>
          <w:color w:val="#000000"/>
          <w:sz w:val="13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a </w:t>
      </w:r>
      <w:r>
        <w:rPr>
          <w:b w:val="true"/>
          <w:color w:val="#000000"/>
          <w:sz w:val="1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study estimate, </w:t>
      </w:r>
      <w:r>
        <w:rPr>
          <w:b w:val="true"/>
          <w:color w:val="#000000"/>
          <w:sz w:val="11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a short-cut method to estimate </w:t>
      </w:r>
      <w:r>
        <w:rPr>
          <w:b w:val="true"/>
          <w:color w:val="#000000"/>
          <w:sz w:val="11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costs is needed. The following </w:t>
      </w:r>
      <w:r>
        <w:rPr>
          <w:b w:val="true"/>
          <w:color w:val="#000000"/>
          <w:sz w:val="14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simple </w:t>
      </w:r>
      <w:r>
        <w:rPr>
          <w:color w:val="#000000"/>
          <w:sz w:val="13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and quick </w:t>
      </w:r>
      <w:r>
        <w:rPr>
          <w:b w:val="true"/>
          <w:color w:val="#000000"/>
          <w:sz w:val="11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technique, </w:t>
      </w:r>
      <w:r>
        <w:rPr>
          <w:b w:val="true"/>
          <w:color w:val="#000000"/>
          <w:sz w:val="11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originally derived to calculate </w:t>
      </w:r>
      <w:r>
        <w:rPr>
          <w:b w:val="true"/>
          <w:color w:val="#000000"/>
          <w:sz w:val="11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utility costs, can be used to calculate the cost of tertiary </w:t>
      </w:r>
      <w:r>
        <w:rPr>
          <w:b w:val="true"/>
          <w:color w:val="#000000"/>
          <w:sz w:val="11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treatment for the wastewater </w:t>
      </w: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stream described above.</w:t>
      </w:r>
    </w:p>
    <w:p>
      <w:pPr>
        <w:ind w:right="72" w:left="0" w:firstLine="144"/>
        <w:spacing w:before="0" w:after="36" w:line="240" w:lineRule="auto"/>
        <w:jc w:val="left"/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Utility and waste treatment costs depend on two </w:t>
      </w:r>
      <w:r>
        <w:rPr>
          <w:b w:val="true"/>
          <w:color w:val="#000000"/>
          <w:sz w:val="1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coefficients, </w:t>
      </w: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a capital cost multiplier, a, </w:t>
      </w:r>
      <w:r>
        <w:rPr>
          <w:b w:val="true"/>
          <w:color w:val="#000000"/>
          <w:sz w:val="1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and an energy </w:t>
      </w:r>
      <w:r>
        <w:rPr>
          <w:b w:val="true"/>
          <w:color w:val="#000000"/>
          <w:sz w:val="1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multiplier, </w:t>
      </w:r>
      <w:r>
        <w:rPr>
          <w:b w:val="true"/>
          <w:i w:val="true"/>
          <w:color w:val="#000000"/>
          <w:sz w:val="12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b (7, 9). These </w:t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coefficients are listed in </w:t>
      </w:r>
      <w:r>
        <w:rPr>
          <w:b w:val="true"/>
          <w:color w:val="#000000"/>
          <w:sz w:val="12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Table 4.</w:t>
      </w:r>
    </w:p>
    <w:p>
      <w:pPr>
        <w:ind w:right="0" w:left="216" w:firstLine="0"/>
        <w:spacing w:before="0" w:after="0" w:line="273" w:lineRule="auto"/>
        <w:jc w:val="left"/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The unit cost of treating I m</w:t>
      </w: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superscript"/>
          <w:rFonts w:ascii="Verdana" w:hAnsi="Verdana"/>
        </w:rPr>
        <w:t xml:space="preserve">,</w:t>
      </w:r>
      <w:r>
        <w:rPr>
          <w:b w:val="true"/>
          <w:color w:val="#000000"/>
          <w:sz w:val="1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 of wastewater is given by:</w:t>
      </w:r>
    </w:p>
    <w:p>
      <w:pPr>
        <w:ind w:right="0" w:left="144" w:firstLine="0"/>
        <w:spacing w:before="180" w:after="0" w:line="300" w:lineRule="auto"/>
        <w:jc w:val="left"/>
        <w:tabs>
          <w:tab w:val="right" w:leader="none" w:pos="2897"/>
        </w:tabs>
        <w:rPr>
          <w:b w:val="true"/>
          <w:i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</w:t>
      </w:r>
      <w:r>
        <w:rPr>
          <w:b w:val="true"/>
          <w:i w:val="true"/>
          <w:color w:val="#000000"/>
          <w:sz w:val="12"/>
          <w:lang w:val="en-US"/>
          <w:spacing w:val="0"/>
          <w:w w:val="100"/>
          <w:strike w:val="false"/>
          <w:vertAlign w:val="subscript"/>
          <w:rFonts w:ascii="Times New Roman" w:hAnsi="Times New Roman"/>
        </w:rPr>
        <w:t xml:space="preserve">r</w:t>
      </w:r>
      <w:r>
        <w:rPr>
          <w:b w:val="true"/>
          <w:i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,„ = a(CEPC1)+ bC</w:t>
      </w:r>
      <w:r>
        <w:rPr>
          <w:b w:val="true"/>
          <w:i w:val="true"/>
          <w:color w:val="#000000"/>
          <w:sz w:val="12"/>
          <w:lang w:val="en-US"/>
          <w:spacing w:val="0"/>
          <w:w w:val="100"/>
          <w:strike w:val="false"/>
          <w:vertAlign w:val="subscript"/>
          <w:rFonts w:ascii="Times New Roman" w:hAnsi="Times New Roman"/>
        </w:rPr>
        <w:t xml:space="preserve">f</w:t>
      </w:r>
      <w:r>
        <w:rPr>
          <w:b w:val="true"/>
          <w:i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b w:val="true"/>
          <w:i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(1)</w:t>
      </w:r>
    </w:p>
    <w:p>
      <w:pPr>
        <w:ind w:right="0" w:left="0" w:firstLine="0"/>
        <w:spacing w:before="108" w:after="0" w:line="264" w:lineRule="auto"/>
        <w:jc w:val="both"/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where </w:t>
      </w:r>
      <w:r>
        <w:rPr>
          <w:b w:val="true"/>
          <w:i w:val="true"/>
          <w:color w:val="#000000"/>
          <w:sz w:val="12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CEPCI is </w:t>
      </w:r>
      <w:r>
        <w:rPr>
          <w:b w:val="true"/>
          <w:color w:val="#000000"/>
          <w:sz w:val="1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a capital cost index </w:t>
      </w:r>
      <w:r>
        <w:rPr>
          <w:b w:val="true"/>
          <w:i w:val="true"/>
          <w:color w:val="#000000"/>
          <w:sz w:val="12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(Chemical Engineering </w:t>
      </w:r>
      <w:r>
        <w:rPr>
          <w:b w:val="true"/>
          <w:color w:val="#000000"/>
          <w:sz w:val="11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Plant Cost </w:t>
      </w:r>
      <w:r>
        <w:rPr>
          <w:b w:val="true"/>
          <w:color w:val="#000000"/>
          <w:sz w:val="14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Index) that adjusts for inflation and cis </w:t>
      </w:r>
      <w:r>
        <w:rPr>
          <w:b w:val="true"/>
          <w:color w:val="#000000"/>
          <w:sz w:val="11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the pre</w:t>
        <w:softHyphen/>
      </w: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vailing price of fuel in VW. (Historical values of </w:t>
      </w:r>
      <w:r>
        <w:rPr>
          <w:b w:val="true"/>
          <w:i w:val="true"/>
          <w:color w:val="#000000"/>
          <w:sz w:val="12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CEPC1 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and </w:t>
      </w:r>
      <w:r>
        <w:rPr>
          <w:b w:val="true"/>
          <w:i w:val="true"/>
          <w:color w:val="#000000"/>
          <w:sz w:val="12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C</w:t>
      </w:r>
      <w:r>
        <w:rPr>
          <w:b w:val="true"/>
          <w:i w:val="true"/>
          <w:color w:val="#000000"/>
          <w:sz w:val="12"/>
          <w:lang w:val="en-US"/>
          <w:spacing w:val="-4"/>
          <w:w w:val="135"/>
          <w:strike w:val="false"/>
          <w:vertAlign w:val="subscript"/>
          <w:rFonts w:ascii="Arial" w:hAnsi="Arial"/>
        </w:rPr>
        <w:t xml:space="preserve">f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 can be found at </w:t>
      </w:r>
      <w:hyperlink r:id="drId6">
        <w:r>
          <w:rPr>
            <w:b w:val="true"/>
            <w:color w:val="#0000FF"/>
            <w:sz w:val="11"/>
            <w:lang w:val="en-US"/>
            <w:spacing w:val="-4"/>
            <w:w w:val="100"/>
            <w:strike w:val="false"/>
            <w:u w:val="single"/>
            <w:vertAlign w:val="baseline"/>
            <w:rFonts w:ascii="Tahoma" w:hAnsi="Tahoma"/>
          </w:rPr>
          <w:t xml:space="preserve">ulrichvasudesign.com/CEPC1.pdf</w:t>
        </w:r>
      </w:hyperlink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 </w:t>
      </w:r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and </w:t>
      </w:r>
      <w:hyperlink r:id="drId7">
        <w:r>
          <w:rPr>
            <w:b w:val="true"/>
            <w:color w:val="#0000FF"/>
            <w:sz w:val="11"/>
            <w:lang w:val="en-US"/>
            <w:spacing w:val="-5"/>
            <w:w w:val="100"/>
            <w:strike w:val="false"/>
            <w:u w:val="single"/>
            <w:vertAlign w:val="baseline"/>
            <w:rFonts w:ascii="Tahoma" w:hAnsi="Tahoma"/>
          </w:rPr>
          <w:t xml:space="preserve">ulrichvasudesign.com/FP.pdf.)</w:t>
        </w:r>
      </w:hyperlink>
      <w:r>
        <w:rPr>
          <w:b w:val="true"/>
          <w:color w:val="#000000"/>
          <w:sz w:val="11"/>
          <w:lang w:val="en-US"/>
          <w:spacing w:val="-5"/>
          <w:w w:val="100"/>
          <w:strike w:val="false"/>
          <w:vertAlign w:val="baseline"/>
          <w:rFonts w:ascii="Tahoma" w:hAnsi="Tahoma"/>
        </w:rPr>
      </w:r>
    </w:p>
    <w:p>
      <w:pPr>
        <w:ind w:right="0" w:left="0" w:firstLine="144"/>
        <w:spacing w:before="0" w:after="0" w:line="240" w:lineRule="auto"/>
        <w:jc w:val="both"/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Based on a waste stream flowrate of 0.026 m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superscript"/>
          <w:rFonts w:ascii="Verdana" w:hAnsi="Verdana"/>
        </w:rPr>
        <w:t xml:space="preserve">3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/s, </w:t>
      </w:r>
      <w:r>
        <w:rPr>
          <w:b w:val="true"/>
          <w:color w:val="#000000"/>
          <w:sz w:val="1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coeffi</w:t>
        <w:softHyphen/>
      </w:r>
      <w:r>
        <w:rPr>
          <w:b w:val="true"/>
          <w:color w:val="#000000"/>
          <w:sz w:val="1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cient 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a, from </w:t>
      </w:r>
      <w:r>
        <w:rPr>
          <w:color w:val="#000000"/>
          <w:sz w:val="13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Table 4 for 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tertiary </w:t>
      </w:r>
      <w:r>
        <w:rPr>
          <w:b w:val="true"/>
          <w:color w:val="#000000"/>
          <w:sz w:val="1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wastewater treatment, is:</w:t>
      </w:r>
    </w:p>
    <w:p>
      <w:pPr>
        <w:ind w:right="0" w:left="144" w:firstLine="0"/>
        <w:spacing w:before="144" w:after="36" w:line="240" w:lineRule="auto"/>
        <w:jc w:val="left"/>
        <w:rPr>
          <w:b w:val="true"/>
          <w:i w:val="true"/>
          <w:color w:val="#000000"/>
          <w:sz w:val="12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12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a </w:t>
      </w:r>
      <w:r>
        <w:rPr>
          <w:b w:val="true"/>
          <w:color w:val="#000000"/>
          <w:sz w:val="1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0.001 + (2 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an I0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superscript"/>
          <w:rFonts w:ascii="Verdana" w:hAnsi="Verdana"/>
        </w:rPr>
        <w:t xml:space="preserve">-4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)q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superscript"/>
          <w:rFonts w:ascii="Verdana" w:hAnsi="Verdana"/>
        </w:rPr>
        <w:t xml:space="preserve">-0 5</w:t>
      </w:r>
      <w:r>
        <w:rPr>
          <w:b w:val="true"/>
          <w:color w:val="#000000"/>
          <w:sz w:val="10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 = </w:t>
      </w:r>
      <w:r>
        <w:rPr>
          <w:b w:val="true"/>
          <w:color w:val="#000000"/>
          <w:sz w:val="11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0,00211</w:t>
      </w:r>
    </w:p>
    <w:p>
      <w:pPr>
        <w:sectPr>
          <w:pgSz w:w="7603" w:h="10980" w:orient="portrait"/>
          <w:type w:val="continuous"/>
          <w:textDirection w:val="lrTb"/>
          <w:cols w:sep="0" w:num="2" w:space="0" w:equalWidth="0">
            <w:col w:w="3240" w:space="192"/>
            <w:col w:w="3240" w:space="0"/>
          </w:cols>
          <w:pgMar w:bottom="616" w:top="400" w:right="395" w:left="476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6" coordsize="21600,21600" o:spt="202" path="m,l,21600r21600,l21600,xe">
            <v:stroke joinstyle="miter"/>
            <v:path gradientshapeok="t" o:connecttype="rect"/>
          </v:shapetype>
          <v:shape id="_x0000_s45" type="#_x0000_t46" filled="f" stroked="f" style="position:absolute;width:379.45pt;height:10.2pt;z-index:-955;margin-left:-0.85pt;margin-top:525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68" w:lineRule="auto"/>
                    <w:jc w:val="right"/>
                    <w:framePr w:hAnchor="page" w:vAnchor="page" w:x="-17" w:y="10501" w:w="7589" w:h="204" w:hSpace="0" w:vSpace="0" w:wrap="3"/>
                    <w:rPr>
                      <w:color w:val="#000000"/>
                      <w:sz w:val="15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Reproduced with permission of the copyright owner. Further reproduction prohibited without permission.</w:t>
                  </w:r>
                </w:p>
              </w:txbxContent>
            </v:textbox>
          </v:shape>
        </w:pict>
      </w:r>
    </w:p>
    <w:p>
      <w:pPr>
        <w:sectPr>
          <w:pgSz w:w="7603" w:h="10980" w:orient="portrait"/>
          <w:type w:val="continuous"/>
          <w:textDirection w:val="lrTb"/>
          <w:pgMar w:bottom="616" w:top="400" w:right="59" w:left="118" w:header="720" w:footer="720"/>
          <w:titlePg w:val="false"/>
        </w:sectPr>
      </w:pPr>
    </w:p>
    <w:p>
      <w:pPr>
        <w:ind w:right="0" w:left="0" w:firstLine="0"/>
        <w:spacing w:before="360" w:after="0" w:line="240" w:lineRule="auto"/>
        <w:jc w:val="left"/>
        <w:rPr>
          <w:b w:val="true"/>
          <w:color w:val="#000000"/>
          <w:sz w:val="13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7" coordsize="21600,21600" o:spt="202" path="m,l,21600r21600,l21600,xe">
            <v:stroke joinstyle="miter"/>
            <v:path gradientshapeok="t" o:connecttype="rect"/>
          </v:shapetype>
          <v:shape id="_x0000_s46" type="#_x0000_t47" fillcolor="#DDD5C1" stroked="f" style="position:absolute;width:224.65pt;height:317.9pt;z-index:-954;margin-left:106.75pt;margin-top:0.1pt;mso-wrap-distance-left:0pt;mso-wrap-distance-right:0pt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36" w:after="324" w:line="240" w:lineRule="auto"/>
                    <w:jc w:val="center"/>
                    <w:shd w:val="solid" w:color="#DDD5C1" w:fill="#DDD5C1"/>
                    <w:framePr w:hAnchor="text" w:vAnchor="text" w:x="2135" w:y="2" w:w="4493" w:h="6358" w:hSpace="0" w:vSpace="0" w:wrap="12"/>
                    <w:rPr>
                      <w:b w:val="true"/>
                      <w:color w:val="#000000"/>
                      <w:sz w:val="10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Table 4. Coefficients for calculating waste treatment coats,</w:t>
                  </w:r>
                </w:p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2217"/>
                    <w:gridCol w:w="2276"/>
                  </w:tblGrid>
                  <w:tr>
                    <w:trPr>
                      <w:trHeight w:val="168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217" w:type="auto"/>
                        <w:textDirection w:val="lrTb"/>
                        <w:vAlign w:val="top"/>
                      </w:tcPr>
                      <w:p>
                        <w:pPr>
                          <w:ind w:right="0" w:left="108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0"/>
                            <w:lang w:val="en-US"/>
                            <w:spacing w:val="5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10"/>
                            <w:lang w:val="en-US"/>
                            <w:spacing w:val="5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Wastewater Treatment, Sir&amp; '</w:t>
                        </w:r>
                      </w:p>
                      <w:p>
                        <w:pPr>
                          <w:ind w:right="1620" w:left="108" w:firstLine="0"/>
                          <w:spacing w:before="108" w:after="0" w:line="266" w:lineRule="auto"/>
                          <w:jc w:val="left"/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Primary 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Secondary</w:t>
                        </w:r>
                      </w:p>
                      <w:p>
                        <w:pPr>
                          <w:ind w:right="0" w:left="108" w:firstLine="0"/>
                          <w:spacing w:before="144" w:after="0" w:line="240" w:lineRule="auto"/>
                          <w:jc w:val="left"/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Tertiary</w:t>
                        </w:r>
                      </w:p>
                      <w:p>
                        <w:pPr>
                          <w:ind w:right="180" w:left="108" w:firstLine="0"/>
                          <w:spacing w:before="72" w:after="0" w:line="268" w:lineRule="auto"/>
                          <w:jc w:val="left"/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Membrane Processes, Wm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,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 t 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Concentration of dissolved solids in reed 20,000-40,017O ppm</w:t>
                        </w:r>
                      </w:p>
                      <w:p>
                        <w:pPr>
                          <w:ind w:right="0" w:left="108" w:firstLine="0"/>
                          <w:spacing w:before="0" w:after="0" w:line="240" w:lineRule="auto"/>
                          <w:jc w:val="left"/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5,000-20,000 ppm</w:t>
                        </w:r>
                      </w:p>
                      <w:p>
                        <w:pPr>
                          <w:ind w:right="0" w:left="108" w:firstLine="0"/>
                          <w:spacing w:before="0" w:after="0" w:line="240" w:lineRule="auto"/>
                          <w:jc w:val="left"/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2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2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Up to 5.000 ppm</w:t>
                        </w:r>
                      </w:p>
                      <w:p>
                        <w:pPr>
                          <w:ind w:right="0" w:left="108" w:firstLine="0"/>
                          <w:spacing w:before="36" w:after="0" w:line="216" w:lineRule="auto"/>
                          <w:jc w:val="left"/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LiguldiSoNd Waste Disposal. &amp;kg 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3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493" w:type="auto"/>
                        <w:textDirection w:val="lrTb"/>
                        <w:vAlign w:val="top"/>
                      </w:tcPr>
                      <w:p>
                        <w:pPr>
                          <w:ind w:right="598" w:left="0" w:firstLine="0"/>
                          <w:spacing w:before="108" w:after="0" w:line="240" w:lineRule="auto"/>
                          <w:jc w:val="right"/>
                          <w:rPr>
                            <w:b w:val="true"/>
                            <w:i w:val="true"/>
                            <w:color w:val="#000000"/>
                            <w:sz w:val="10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b w:val="true"/>
                            <w:i w:val="true"/>
                            <w:color w:val="#000000"/>
                            <w:sz w:val="10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0.01 &lt; 41, 10 rOis</w:t>
                        </w:r>
                      </w:p>
                      <w:p>
                        <w:pPr>
                          <w:ind w:right="0" w:left="159" w:firstLine="0"/>
                          <w:spacing w:before="0" w:after="0" w:line="240" w:lineRule="auto"/>
                          <w:jc w:val="left"/>
                          <w:tabs>
                            <w:tab w:val="right" w:leader="none" w:pos="1858"/>
                          </w:tabs>
                          <w:rPr>
                            <w:b w:val="true"/>
                            <w:i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b w:val="true"/>
                            <w:i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0.13001 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2v10-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-8"/>
                            <w:w w:val="100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7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g-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-8"/>
                            <w:w w:val="100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1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ab/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0.002</w:t>
                        </w:r>
                      </w:p>
                      <w:p>
                        <w:pPr>
                          <w:ind w:right="0" w:left="159" w:firstLine="0"/>
                          <w:spacing w:before="0" w:after="0" w:line="206" w:lineRule="auto"/>
                          <w:jc w:val="left"/>
                          <w:tabs>
                            <w:tab w:val="right" w:leader="none" w:pos="1858"/>
                          </w:tabs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0.0007 + 2 x 1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4"/>
                            <w:w w:val="100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1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4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ab/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0.003</w:t>
                        </w:r>
                      </w:p>
                      <w:p>
                        <w:pPr>
                          <w:ind w:right="612" w:left="144" w:firstLine="504"/>
                          <w:spacing w:before="36" w:after="0" w:line="240" w:lineRule="auto"/>
                          <w:jc w:val="left"/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0.0003agc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10m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"/>
                            <w:w w:val="100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3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1s 0.001 + 2.10'c-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"/>
                            <w:w w:val="100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0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.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"/>
                            <w:w w:val="100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6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  <w:p>
                        <w:pPr>
                          <w:ind w:right="598" w:left="0" w:firstLine="0"/>
                          <w:spacing w:before="144" w:after="0" w:line="240" w:lineRule="auto"/>
                          <w:jc w:val="right"/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1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1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0.001 c (lc i m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1"/>
                            <w:w w:val="100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3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1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1s</w:t>
                        </w:r>
                      </w:p>
                      <w:p>
                        <w:pPr>
                          <w:ind w:right="0" w:left="159" w:firstLine="0"/>
                          <w:spacing w:before="0" w:after="0" w:line="240" w:lineRule="auto"/>
                          <w:jc w:val="left"/>
                          <w:tabs>
                            <w:tab w:val="right" w:leader="none" w:pos="1829"/>
                          </w:tabs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0.0015 + 5.10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-5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r"	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0.13</w:t>
                        </w:r>
                      </w:p>
                      <w:p>
                        <w:pPr>
                          <w:ind w:right="0" w:left="159" w:firstLine="0"/>
                          <w:spacing w:before="0" w:after="0" w:line="240" w:lineRule="auto"/>
                          <w:jc w:val="left"/>
                          <w:tabs>
                            <w:tab w:val="right" w:leader="none" w:pos="1829"/>
                          </w:tabs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0.0015 + Sir10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-5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q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-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a 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5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ab/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0.08</w:t>
                        </w:r>
                      </w:p>
                      <w:p>
                        <w:pPr>
                          <w:ind w:right="0" w:left="159" w:firstLine="0"/>
                          <w:spacing w:before="0" w:after="0" w:line="240" w:lineRule="auto"/>
                          <w:jc w:val="left"/>
                          <w:tabs>
                            <w:tab w:val="right" w:leader="none" w:pos="1829"/>
                          </w:tabs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2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2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0,0015 + 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-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4300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-2"/>
                            <w:w w:val="100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-5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-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rr"	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0.02</w:t>
                        </w:r>
                      </w:p>
                    </w:tc>
                  </w:tr>
                </w:tbl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2095"/>
                    <w:gridCol w:w="490"/>
                    <w:gridCol w:w="1908"/>
                  </w:tblGrid>
                  <w:tr>
                    <w:trPr>
                      <w:trHeight w:val="83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095" w:type="auto"/>
                        <w:textDirection w:val="lrTb"/>
                        <w:vAlign w:val="top"/>
                        <w:shd w:val="clear" w:color="#E6DFC9" w:fill="#E6DFC9"/>
                      </w:tcPr>
                      <w:p>
                        <w:pPr>
                          <w:ind w:right="216" w:left="108" w:firstLine="0"/>
                          <w:spacing w:before="0" w:after="0" w:line="240" w:lineRule="auto"/>
                          <w:jc w:val="both"/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Conventional </w:t>
                        </w: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solid or liquid waSteS Twee Or hazardous 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solids and </w:t>
                        </w: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liquids </w:t>
                        </w:r>
                        <w:r>
                          <w:rPr>
                            <w:color w:val="#000000"/>
                            <w:sz w:val="12"/>
                            <w:lang w:val="en-US"/>
                            <w:spacing w:val="-2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By </w:t>
                        </w: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combottloni</w:t>
                        </w:r>
                      </w:p>
                      <w:p>
                        <w:pPr>
                          <w:ind w:right="84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As 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supoiernentai %poi</w:t>
                        </w:r>
                      </w:p>
                      <w:p>
                        <w:pPr>
                          <w:ind w:right="66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3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3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with SA get Cleaning</w:t>
                        </w:r>
                      </w:p>
                      <w:p>
                        <w:pPr>
                          <w:ind w:right="0" w:left="108" w:firstLine="0"/>
                          <w:spacing w:before="36" w:after="0" w:line="208" w:lineRule="auto"/>
                          <w:jc w:val="left"/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3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3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Gas Emissions Treatment, 5/F4m</w:t>
                        </w: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3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3</w:t>
                        </w: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3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.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493" w:type="auto"/>
                        <w:textDirection w:val="lrTb"/>
                        <w:vAlign w:val="top"/>
                        <w:shd w:val="clear" w:color="#D8CEB4" w:fill="#D8CEB4"/>
                      </w:tcPr>
                      <w:p>
                        <w:pPr>
                          <w:ind w:right="997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357"/>
                          </w:tabs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4.000-</w:t>
                        </w: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6"/>
                            <w:w w:val="100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4</w:t>
                        </w: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ab/>
                        </w: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—</w:t>
                        </w:r>
                      </w:p>
                      <w:p>
                        <w:pPr>
                          <w:ind w:right="997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357"/>
                          </w:tabs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2.5.10</w:t>
                        </w: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0"/>
                            <w:w w:val="100"/>
                            <w:strike w:val="false"/>
                            <w:vertAlign w:val="superscript"/>
                            <w:rFonts w:ascii="Times New Roman" w:hAnsi="Times New Roman"/>
                          </w:rPr>
                          <w:t xml:space="preserve">4</w:t>
                        </w: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ab/>
                        </w: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—</w:t>
                        </w:r>
                      </w:p>
                      <w:p>
                        <w:pPr>
                          <w:ind w:right="277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2049"/>
                          </w:tabs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 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&lt;	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1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x HMV &lt; 1,000 Nilis</w:t>
                        </w:r>
                      </w:p>
                      <w:p>
                        <w:pPr>
                          <w:ind w:right="187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2171"/>
                          </w:tabs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7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7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3.0x10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7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-6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7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{Hhill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7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0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7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."01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7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-0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7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.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7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33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7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ab/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26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(111114</w:t>
                        </w:r>
                      </w:p>
                      <w:p>
                        <w:pPr>
                          <w:ind w:right="187" w:left="0" w:firstLine="0"/>
                          <w:spacing w:before="0" w:after="0" w:line="264" w:lineRule="auto"/>
                          <w:jc w:val="right"/>
                          <w:tabs>
                            <w:tab w:val="left" w:leader="none" w:pos="569"/>
                            <w:tab w:val="right" w:leader="none" w:pos="2171"/>
                          </w:tabs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5_00	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16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{10114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16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0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16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.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16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71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16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m-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16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023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16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ab/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-4.10-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5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1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subscript"/>
                            <w:rFonts w:ascii="Arial" w:hAnsi="Arial"/>
                          </w:rPr>
                          <w:t xml:space="preserve">.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11110</w:t>
                        </w:r>
                      </w:p>
                    </w:tc>
                  </w:tr>
                  <w:tr>
                    <w:trPr>
                      <w:trHeight w:val="12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095" w:type="auto"/>
                        <w:textDirection w:val="lrTb"/>
                        <w:vAlign w:val="top"/>
                        <w:shd w:val="clear" w:color="#E6DFC9" w:fill="#E6DFC9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585" w:type="auto"/>
                        <w:textDirection w:val="lrTb"/>
                        <w:vAlign w:val="top"/>
                        <w:shd w:val="clear" w:color="#E6DFC9" w:fill="#E6DFC9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493" w:type="auto"/>
                        <w:textDirection w:val="lrTb"/>
                        <w:vAlign w:val="center"/>
                        <w:shd w:val="clear" w:color="#D8CEB4" w:fill="#D8CEB4"/>
                      </w:tcPr>
                      <w:p>
                        <w:pPr>
                          <w:ind w:right="598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0.05 s q </w:t>
                        </w:r>
                        <w:r>
                          <w:rPr>
                            <w:b w:val="true"/>
                            <w:i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&lt; 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50 NmVs</w:t>
                        </w:r>
                      </w:p>
                    </w:tc>
                  </w:tr>
                  <w:tr>
                    <w:trPr>
                      <w:trHeight w:val="14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095" w:type="auto"/>
                        <w:textDirection w:val="lrTb"/>
                        <w:vAlign w:val="center"/>
                        <w:shd w:val="clear" w:color="#E6DFC9" w:fill="#E6DFC9"/>
                      </w:tcPr>
                      <w:p>
                        <w:pPr>
                          <w:ind w:right="0" w:left="108" w:firstLine="0"/>
                          <w:spacing w:before="0" w:after="0" w:line="240" w:lineRule="auto"/>
                          <w:jc w:val="left"/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Endothermic 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Oaring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585" w:type="auto"/>
                        <w:textDirection w:val="lrTb"/>
                        <w:vAlign w:val="top"/>
                        <w:shd w:val="clear" w:color="#E6DFC9" w:fill="#E6DFC9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493" w:type="auto"/>
                        <w:textDirection w:val="lrTb"/>
                        <w:vAlign w:val="center"/>
                        <w:shd w:val="clear" w:color="#D8CEB4" w:fill="#D8CEB4"/>
                      </w:tcPr>
                      <w:p>
                        <w:pPr>
                          <w:ind w:right="418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490"/>
                          </w:tabs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1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1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1.10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10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-0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1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4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10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-025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1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ab/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0.004</w:t>
                        </w:r>
                      </w:p>
                    </w:tc>
                  </w:tr>
                  <w:tr>
                    <w:trPr>
                      <w:trHeight w:val="12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095" w:type="auto"/>
                        <w:textDirection w:val="lrTb"/>
                        <w:vAlign w:val="center"/>
                        <w:shd w:val="clear" w:color="#D8CEB4" w:fill="#D8CEB4"/>
                      </w:tcPr>
                      <w:p>
                        <w:pPr>
                          <w:ind w:right="0" w:left="108" w:firstLine="0"/>
                          <w:spacing w:before="0" w:after="0" w:line="240" w:lineRule="auto"/>
                          <w:jc w:val="left"/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3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3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Thermal or catelyIrc incineration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585" w:type="auto"/>
                        <w:textDirection w:val="lrTb"/>
                        <w:vAlign w:val="top"/>
                        <w:shd w:val="clear" w:color="#E6DFC9" w:fill="#E6DFC9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493" w:type="auto"/>
                        <w:textDirection w:val="lrTb"/>
                        <w:vAlign w:val="center"/>
                        <w:shd w:val="clear" w:color="#D8CEB4" w:fill="#D8CEB4"/>
                      </w:tcPr>
                      <w:p>
                        <w:pPr>
                          <w:ind w:right="418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490"/>
                          </w:tabs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1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,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410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-5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q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-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"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3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ab/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0.002</w:t>
                        </w:r>
                      </w:p>
                    </w:tc>
                  </w:tr>
                  <w:tr>
                    <w:trPr>
                      <w:trHeight w:val="13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095" w:type="auto"/>
                        <w:textDirection w:val="lrTb"/>
                        <w:vAlign w:val="center"/>
                        <w:shd w:val="clear" w:color="#E6DFC9" w:fill="#E6DFC9"/>
                      </w:tcPr>
                      <w:p>
                        <w:pPr>
                          <w:ind w:right="84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5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5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With </w:t>
                        </w: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-5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hue gas </w:t>
                        </w: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5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Cleaning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585" w:type="auto"/>
                        <w:textDirection w:val="lrTb"/>
                        <w:vAlign w:val="center"/>
                        <w:shd w:val="clear" w:color="#E6DFC9" w:fill="#E6DFC9"/>
                      </w:tcPr>
                      <w:p>
                        <w:pPr>
                          <w:ind w:right="7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493" w:type="auto"/>
                        <w:textDirection w:val="lrTb"/>
                        <w:vAlign w:val="center"/>
                        <w:shd w:val="clear" w:color="#D8CEB4" w:fill="#D8CEB4"/>
                      </w:tcPr>
                      <w:p>
                        <w:pPr>
                          <w:ind w:right="418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1490"/>
                          </w:tabs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5.10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,5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0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4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-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33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ab/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0.003</w:t>
                        </w:r>
                      </w:p>
                    </w:tc>
                  </w:tr>
                  <w:tr>
                    <w:trPr>
                      <w:trHeight w:val="133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095" w:type="auto"/>
                        <w:textDirection w:val="lrTb"/>
                        <w:vAlign w:val="center"/>
                        <w:shd w:val="clear" w:color="#E6DFC9" w:fill="#E6DFC9"/>
                      </w:tcPr>
                      <w:p>
                        <w:pPr>
                          <w:ind w:right="0" w:left="108" w:firstLine="0"/>
                          <w:spacing w:before="0" w:after="0" w:line="240" w:lineRule="auto"/>
                          <w:jc w:val="left"/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By combustion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585" w:type="auto"/>
                        <w:textDirection w:val="lrTb"/>
                        <w:vAlign w:val="top"/>
                        <w:shd w:val="clear" w:color="#E6DFC9" w:fill="#E6DFC9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493" w:type="auto"/>
                        <w:textDirection w:val="lrTb"/>
                        <w:vAlign w:val="center"/>
                        <w:shd w:val="clear" w:color="#D8CEB4" w:fill="#D8CEB4"/>
                      </w:tcPr>
                      <w:p>
                        <w:pPr>
                          <w:ind w:right="418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3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3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1 &lt; </w:t>
                        </w:r>
                        <w:r>
                          <w:rPr>
                            <w:b w:val="true"/>
                            <w:i w:val="true"/>
                            <w:color w:val="#000000"/>
                            <w:sz w:val="13"/>
                            <w:lang w:val="en-US"/>
                            <w:spacing w:val="-3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q e tw &lt; 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3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1,000 64Jfe</w:t>
                        </w:r>
                      </w:p>
                    </w:tc>
                  </w:tr>
                  <w:tr>
                    <w:trPr>
                      <w:trHeight w:val="13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095" w:type="auto"/>
                        <w:textDirection w:val="lrTb"/>
                        <w:vAlign w:val="center"/>
                        <w:shd w:val="clear" w:color="#E6DFC9" w:fill="#E6DFC9"/>
                      </w:tcPr>
                      <w:p>
                        <w:pPr>
                          <w:ind w:right="84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i w:val="true"/>
                            <w:color w:val="#000000"/>
                            <w:sz w:val="10"/>
                            <w:lang w:val="en-US"/>
                            <w:spacing w:val="-4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i w:val="true"/>
                            <w:color w:val="#000000"/>
                            <w:sz w:val="10"/>
                            <w:lang w:val="en-US"/>
                            <w:spacing w:val="-4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As </w:t>
                        </w: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4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supplemental fuel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493" w:type="auto"/>
                        <w:textDirection w:val="lrTb"/>
                        <w:vAlign w:val="center"/>
                        <w:shd w:val="clear" w:color="#D8CEB4" w:fill="#D8CEB4"/>
                      </w:tcPr>
                      <w:p>
                        <w:pPr>
                          <w:ind w:right="187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2142"/>
                          </w:tabs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9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9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3.0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9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,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9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410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9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-5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9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 (Irlr'P-"Q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9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-0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9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.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9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2,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9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ab/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2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-0rl Cr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2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,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2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 (ihv)</w:t>
                        </w:r>
                      </w:p>
                    </w:tc>
                  </w:tr>
                  <w:tr>
                    <w:trPr>
                      <w:trHeight w:val="172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095" w:type="auto"/>
                        <w:textDirection w:val="lrTb"/>
                        <w:vAlign w:val="center"/>
                        <w:shd w:val="clear" w:color="#E6DFC9" w:fill="#E6DFC9"/>
                      </w:tcPr>
                      <w:p>
                        <w:pPr>
                          <w:ind w:right="66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4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-4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with flue gas cleaning</w:t>
                        </w:r>
                      </w:p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493" w:type="auto"/>
                        <w:textDirection w:val="lrTb"/>
                        <w:vAlign w:val="center"/>
                        <w:shd w:val="clear" w:color="#D8CEB4" w:fill="#D8CEB4"/>
                      </w:tcPr>
                      <w:p>
                        <w:pPr>
                          <w:ind w:right="187" w:left="0" w:firstLine="0"/>
                          <w:spacing w:before="0" w:after="0" w:line="240" w:lineRule="auto"/>
                          <w:jc w:val="right"/>
                          <w:tabs>
                            <w:tab w:val="right" w:leader="none" w:pos="2142"/>
                          </w:tabs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9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9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5.0.10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9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-5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9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 fiVIVP "q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9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-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9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a.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9"/>
                            <w:w w:val="100"/>
                            <w:strike w:val="false"/>
                            <w:vertAlign w:val="superscript"/>
                            <w:rFonts w:ascii="Tahoma" w:hAnsi="Tahoma"/>
                          </w:rPr>
                          <w:t xml:space="preserve">23</w:t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-9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ab/>
                        </w:r>
                        <w:r>
                          <w:rPr>
                            <w:b w:val="true"/>
                            <w:color w:val="#000000"/>
                            <w:sz w:val="1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ON)</w:t>
                        </w:r>
                      </w:p>
                    </w:tc>
                  </w:tr>
                </w:tbl>
                <w:p>
                  <w:pPr>
                    <w:spacing w:before="0" w:after="40" w:line="20" w:lineRule="exact"/>
                  </w:pPr>
                </w:p>
                <w:p>
                  <w:pPr>
                    <w:ind w:right="72" w:left="72" w:firstLine="0"/>
                    <w:spacing w:before="0" w:after="0" w:line="240" w:lineRule="auto"/>
                    <w:jc w:val="both"/>
                    <w:shd w:val="solid" w:color="#DDD5C1" w:fill="#DDD5C1"/>
                    <w:framePr w:hAnchor="text" w:vAnchor="text" w:x="2135" w:y="2" w:w="4493" w:h="6358" w:hSpace="0" w:vSpace="0" w:wrap="12"/>
                    <w:rPr>
                      <w:b w:val="true"/>
                      <w:i w:val="true"/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i w:val="true"/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• Q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in total water capacity, mils. Primary treatment consists al filtration,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secondary treat</w:t>
                    <w:softHyphen/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ment is nitration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plus activated sludge processing_ and tertiary treatment is filtration, acti</w:t>
                    <w:softHyphen/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vated Sludge prOCeSSIng and ChernICal prOCOSSIng.</w:t>
                  </w:r>
                </w:p>
                <w:p>
                  <w:pPr>
                    <w:ind w:right="144" w:left="72" w:firstLine="0"/>
                    <w:spacing w:before="0" w:after="0" w:line="240" w:lineRule="auto"/>
                    <w:jc w:val="both"/>
                    <w:shd w:val="solid" w:color="#DDD5C1" w:fill="#DDD5C1"/>
                    <w:framePr w:hAnchor="text" w:vAnchor="text" w:x="2135" w:y="2" w:w="4493" w:h="6358" w:hSpace="0" w:vSpace="0" w:wrap="12"/>
                    <w:rPr>
                      <w:b w:val="true"/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 q is 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-1"/>
                      <w:w w:val="95"/>
                      <w:strike w:val="false"/>
                      <w:vertAlign w:val="baseline"/>
                      <w:rFonts w:ascii="Tahoma" w:hAnsi="Tahoma"/>
                    </w:rPr>
                    <w:t xml:space="preserve">total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water capacity, rn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,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/s. In many eases, the concentrated effluent from a mem</w:t>
                    <w:softHyphen/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brane separation unit Must be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treated by secondary or tertiszy methods as wet, in these situations.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membrane separation is not an ultimate waste treatment method. Its viability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depends on the value of the purified stream and on savings avallabte insist reducing the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volume of concentrated waste requiring subsequent treatment.</w:t>
                  </w:r>
                </w:p>
                <w:p>
                  <w:pPr>
                    <w:ind w:right="72" w:left="72" w:firstLine="0"/>
                    <w:spacing w:before="72" w:after="0" w:line="240" w:lineRule="auto"/>
                    <w:jc w:val="both"/>
                    <w:shd w:val="solid" w:color="#DDD5C1" w:fill="#DDD5C1"/>
                    <w:framePr w:hAnchor="text" w:vAnchor="text" w:x="2135" w:y="2" w:w="4493" w:h="6358" w:hSpace="0" w:vSpace="0" w:wrap="12"/>
                    <w:rPr>
                      <w:b w:val="true"/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 Use these numbers advisedly. Waste disposal costs depend on local public attitude and other political lectors that are capricious and location serreithre. See Ref 5, page 25-101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kr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typical U.S. regional masons.</w:t>
                  </w:r>
                </w:p>
                <w:p>
                  <w:pPr>
                    <w:ind w:right="144" w:left="144" w:firstLine="0"/>
                    <w:spacing w:before="0" w:after="72" w:line="240" w:lineRule="auto"/>
                    <w:jc w:val="both"/>
                    <w:shd w:val="solid" w:color="#DDD5C1" w:fill="#DDD5C1"/>
                    <w:framePr w:hAnchor="text" w:vAnchor="text" w:x="2135" w:y="2" w:w="4493" w:h="6358" w:hSpace="0" w:vSpace="0" w:wrap="12"/>
                    <w:rPr>
                      <w:b w:val="true"/>
                      <w:color w:val="#000000"/>
                      <w:sz w:val="12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ri </w:t>
                  </w:r>
                  <w:r>
                    <w:rPr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is the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waste's Hownate. Kg/S, and </w:t>
                  </w:r>
                  <w:r>
                    <w:rPr>
                      <w:b w:val="true"/>
                      <w:i w:val="true"/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WV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is </w:t>
                  </w:r>
                  <w:r>
                    <w:rPr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its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higher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heating value, Ntakg_ Note that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negative In these cases, because waste burning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as a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SUpplernentary Net returns a Credit </w:t>
                  </w:r>
                  <w:r>
                    <w:rPr>
                      <w:b w:val="true"/>
                      <w:i w:val="true"/>
                      <w:color w:val="#000000"/>
                      <w:sz w:val="1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cliz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the total treatment system flowrate in normal (213 K, 1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atm)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Cubic meters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per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Sec</w:t>
                    <w:softHyphen/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ond, Nm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3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3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is and thv is the lower (or net} healing value in PAYNm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3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3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 Note that t7 is negative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in these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instances,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because week burning as a supplementary Net learnt a Credit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b w:val="true"/>
          <w:i w:val="true"/>
          <w:color w:val="#000000"/>
          <w:sz w:val="13"/>
          <w:lang w:val="en-US"/>
          <w:spacing w:val="2"/>
          <w:w w:val="85"/>
          <w:strike w:val="false"/>
          <w:vertAlign w:val="baseline"/>
          <w:rFonts w:ascii="Arial" w:hAnsi="Arial"/>
        </w:rPr>
        <w:t xml:space="preserve">h </w:t>
      </w:r>
      <w:r>
        <w:rPr>
          <w:b w:val="true"/>
          <w:color w:val="#000000"/>
          <w:sz w:val="1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is 0.1. Using a cost index of </w:t>
      </w: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500 and an energy price of 57U] </w:t>
      </w:r>
      <w:r>
        <w:rPr>
          <w:b w:val="true"/>
          <w:color w:val="#000000"/>
          <w:sz w:val="13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(approximate current values), the unit </w:t>
      </w:r>
      <w:r>
        <w:rPr>
          <w:b w:val="true"/>
          <w:color w:val="#000000"/>
          <w:sz w:val="1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treatment expense is estimated </w:t>
      </w:r>
      <w:r>
        <w:rPr>
          <w:b w:val="true"/>
          <w:i w:val="true"/>
          <w:color w:val="#000000"/>
          <w:sz w:val="1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to </w:t>
      </w:r>
      <w:r>
        <w:rPr>
          <w:b w:val="true"/>
          <w:color w:val="#000000"/>
          <w:sz w:val="1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he:</w:t>
      </w:r>
    </w:p>
    <w:p>
      <w:pPr>
        <w:ind w:right="0" w:left="504" w:firstLine="0"/>
        <w:spacing w:before="216" w:after="0" w:line="266" w:lineRule="auto"/>
        <w:jc w:val="left"/>
        <w:rPr>
          <w:b w:val="true"/>
          <w:color w:val="#000000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= 0.0028(500) </w:t>
      </w:r>
      <w:r>
        <w:rPr>
          <w:b w:val="true"/>
          <w:color w:val="#000000"/>
          <w:sz w:val="8"/>
          <w:lang w:val="en-US"/>
          <w:spacing w:val="-1"/>
          <w:w w:val="95"/>
          <w:strike w:val="false"/>
          <w:vertAlign w:val="baseline"/>
          <w:rFonts w:ascii="Verdana" w:hAnsi="Verdana"/>
        </w:rPr>
        <w:t xml:space="preserve">1- </w:t>
      </w:r>
      <w:r>
        <w:rPr>
          <w:b w:val="true"/>
          <w:color w:val="#000000"/>
          <w:sz w:val="1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0.1($710J) </w:t>
      </w: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= $2.1/ma</w:t>
      </w:r>
    </w:p>
    <w:p>
      <w:pPr>
        <w:ind w:right="0" w:left="0" w:firstLine="144"/>
        <w:spacing w:before="144" w:after="0" w:line="240" w:lineRule="auto"/>
        <w:jc w:val="both"/>
        <w:rPr>
          <w:b w:val="true"/>
          <w:color w:val="#000000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Assuming an operating factor of </w:t>
      </w: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0.92, the annual treated volume is </w:t>
      </w:r>
      <w:r>
        <w:rPr>
          <w:b w:val="true"/>
          <w:color w:val="#000000"/>
          <w:sz w:val="13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750,0(X) m-Vyr, The annual treatment </w:t>
      </w:r>
      <w:r>
        <w:rPr>
          <w:b w:val="true"/>
          <w:color w:val="#000000"/>
          <w:sz w:val="13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expense is, therefore, $1,600,000. </w:t>
      </w: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This provides a basis on which to </w:t>
      </w:r>
      <w:r>
        <w:rPr>
          <w:b w:val="true"/>
          <w:color w:val="#000000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compare some of the options identi</w:t>
        <w:softHyphen/>
      </w: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fied in Step 2.</w:t>
      </w:r>
    </w:p>
    <w:p>
      <w:pPr>
        <w:ind w:right="0" w:left="0" w:firstLine="144"/>
        <w:spacing w:before="252" w:after="144" w:line="240" w:lineRule="auto"/>
        <w:jc w:val="left"/>
        <w:rPr>
          <w:b w:val="true"/>
          <w:color w:val="#000000"/>
          <w:sz w:val="13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3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This estimate can undoubtedly be </w:t>
      </w:r>
      <w:r>
        <w:rPr>
          <w:b w:val="true"/>
          <w:color w:val="#000000"/>
          <w:sz w:val="1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improved given more familiarity with the process. The wastewater </w:t>
      </w:r>
      <w:r>
        <w:rPr>
          <w:b w:val="true"/>
          <w:color w:val="#000000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rate of 0.026 mYs is small compered </w:t>
      </w:r>
      <w:r>
        <w:rPr>
          <w:b w:val="true"/>
          <w:color w:val="#000000"/>
          <w:sz w:val="1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to that of standard tertiary treatment </w:t>
      </w: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systems. which have capacities up to </w:t>
      </w:r>
      <w:r>
        <w:rPr>
          <w:b w:val="true"/>
          <w:color w:val="#000000"/>
          <w:sz w:val="1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 0 m'/s. If this stream were blended with another one going to a larger treatment plant, its capital share </w:t>
      </w:r>
      <w:r>
        <w:rPr>
          <w:b w:val="true"/>
          <w:color w:val="#000000"/>
          <w:sz w:val="13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(coefficient a) would be less and unit treatment cost smaller. This suggests </w:t>
      </w:r>
      <w:r>
        <w:rPr>
          <w:b w:val="true"/>
          <w:color w:val="#000000"/>
          <w:sz w:val="1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searching for another similar effluent </w:t>
      </w:r>
      <w:r>
        <w:rPr>
          <w:b w:val="true"/>
          <w:color w:val="#000000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to which this waste could be added. </w:t>
      </w:r>
      <w:r>
        <w:rPr>
          <w:b w:val="true"/>
          <w:color w:val="#000000"/>
          <w:sz w:val="15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For example, if </w:t>
      </w:r>
      <w:r>
        <w:rPr>
          <w:b w:val="true"/>
          <w:color w:val="#000000"/>
          <w:sz w:val="10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the VvatilieWater </w:t>
      </w:r>
      <w:r>
        <w:rPr>
          <w:b w:val="true"/>
          <w:color w:val="#000000"/>
          <w:sz w:val="1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above were part of a larger stream flowing at I mYs, the unit treatment </w:t>
      </w:r>
      <w:r>
        <w:rPr>
          <w:b w:val="true"/>
          <w:color w:val="#000000"/>
          <w:sz w:val="13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cost would be $1.30/m</w:t>
      </w:r>
      <w:r>
        <w:rPr>
          <w:b w:val="true"/>
          <w:color w:val="#000000"/>
          <w:sz w:val="13"/>
          <w:lang w:val="en-US"/>
          <w:spacing w:val="3"/>
          <w:w w:val="80"/>
          <w:strike w:val="false"/>
          <w:vertAlign w:val="superscript"/>
          <w:rFonts w:ascii="Times New Roman" w:hAnsi="Times New Roman"/>
        </w:rPr>
        <w:t xml:space="preserve">3</w:t>
      </w:r>
      <w:r>
        <w:rPr>
          <w:b w:val="true"/>
          <w:color w:val="#000000"/>
          <w:sz w:val="13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 and the </w:t>
      </w:r>
      <w:r>
        <w:rPr>
          <w:b w:val="true"/>
          <w:color w:val="#000000"/>
          <w:sz w:val="1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annual treatment expense for the </w:t>
      </w:r>
      <w:r>
        <w:rPr>
          <w:b w:val="true"/>
          <w:color w:val="#000000"/>
          <w:sz w:val="15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original fraction becomes </w:t>
      </w:r>
      <w:r>
        <w:rPr>
          <w:b w:val="true"/>
          <w:color w:val="#000000"/>
          <w:sz w:val="13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$980,000, </w:t>
      </w:r>
      <w:r>
        <w:rPr>
          <w:b w:val="true"/>
          <w:color w:val="#000000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 reduction of more than one-third. </w:t>
      </w:r>
      <w:r>
        <w:rPr>
          <w:b w:val="true"/>
          <w:color w:val="#000000"/>
          <w:sz w:val="1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For more on economics of waste</w:t>
        <w:softHyphen/>
      </w:r>
      <w:r>
        <w:rPr>
          <w:b w:val="true"/>
          <w:color w:val="#000000"/>
          <w:sz w:val="1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water treatment, see Ref. 10.</w:t>
      </w:r>
    </w:p>
    <w:p>
      <w:pPr>
        <w:sectPr>
          <w:pgSz w:w="7603" w:h="10980" w:orient="portrait"/>
          <w:type w:val="nextPage"/>
          <w:textDirection w:val="lrTb"/>
          <w:pgMar w:bottom="285" w:top="1060" w:right="5225" w:left="298" w:header="720" w:footer="720"/>
          <w:titlePg w:val="false"/>
        </w:sectPr>
      </w:pPr>
    </w:p>
    <w:p>
      <w:pPr>
        <w:ind w:right="0" w:left="0" w:firstLine="0"/>
        <w:spacing w:before="0" w:after="0" w:line="206" w:lineRule="auto"/>
        <w:jc w:val="left"/>
        <w:rPr>
          <w:b w:val="true"/>
          <w:color w:val="#500506"/>
          <w:sz w:val="15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500506"/>
          <w:sz w:val="15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4. Isolate</w:t>
      </w:r>
    </w:p>
    <w:p>
      <w:pPr>
        <w:ind w:right="72" w:left="0" w:firstLine="144"/>
        <w:spacing w:before="72" w:after="72" w:line="240" w:lineRule="auto"/>
        <w:jc w:val="both"/>
        <w:rPr>
          <w:b w:val="true"/>
          <w:color w:val="#000000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To discharge only compounds that exist </w:t>
      </w:r>
      <w:r>
        <w:rPr>
          <w:b w:val="true"/>
          <w:color w:val="#000000"/>
          <w:sz w:val="10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in </w:t>
      </w:r>
      <w:r>
        <w:rPr>
          <w:b w:val="true"/>
          <w:color w:val="#000000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nature, such </w:t>
      </w:r>
      <w:r>
        <w:rPr>
          <w:b w:val="true"/>
          <w:color w:val="#000000"/>
          <w:sz w:val="1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as oxygen, nitrogen, water, carbon dioxide and minerals, is </w:t>
      </w:r>
      <w:r>
        <w:rPr>
          <w:b w:val="true"/>
          <w:color w:val="#000000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an ideal that is seldom achieved. (In the past, CO</w:t>
      </w:r>
      <w:r>
        <w:rPr>
          <w:b w:val="true"/>
          <w:color w:val="#000000"/>
          <w:sz w:val="13"/>
          <w:lang w:val="en-US"/>
          <w:spacing w:val="-1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b w:val="true"/>
          <w:color w:val="#000000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was not a problem compound, but with increasing concern about </w:t>
      </w:r>
      <w:r>
        <w:rPr>
          <w:b w:val="true"/>
          <w:color w:val="#000000"/>
          <w:sz w:val="1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its contribution to the greenhouse effect, projects emitting </w:t>
      </w:r>
      <w:r>
        <w:rPr>
          <w:b w:val="true"/>
          <w:color w:val="#000000"/>
          <w:sz w:val="13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large amounts of carbon dioxide must deal with it.) When </w:t>
      </w:r>
      <w:r>
        <w:rPr>
          <w:b w:val="true"/>
          <w:color w:val="#000000"/>
          <w:sz w:val="13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objectionable materials contained in gas or liquid streams cannot be eliminated, the next best alternative is to convert </w:t>
      </w:r>
      <w:r>
        <w:rPr>
          <w:b w:val="true"/>
          <w:color w:val="#000000"/>
          <w:sz w:val="1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them to a marketable byproduct, </w:t>
      </w:r>
      <w:r>
        <w:rPr>
          <w:b w:val="true"/>
          <w:i w:val="true"/>
          <w:color w:val="#000000"/>
          <w:sz w:val="1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even </w:t>
      </w:r>
      <w:r>
        <w:rPr>
          <w:b w:val="true"/>
          <w:color w:val="#000000"/>
          <w:sz w:val="1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when </w:t>
      </w:r>
      <w:r>
        <w:rPr>
          <w:b w:val="true"/>
          <w:color w:val="#000000"/>
          <w:sz w:val="10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doing so costs </w:t>
      </w:r>
      <w:r>
        <w:rPr>
          <w:b w:val="true"/>
          <w:color w:val="#000000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money (see box on next page), Otherwise, wastes are usu</w:t>
        <w:softHyphen/>
      </w:r>
      <w:r>
        <w:rPr>
          <w:b w:val="true"/>
          <w:color w:val="#000000"/>
          <w:sz w:val="1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ally converted to solids and stored in special secure terres</w:t>
        <w:softHyphen/>
      </w:r>
      <w:r>
        <w:rPr>
          <w:b w:val="true"/>
          <w:color w:val="#000000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trial sites under the control of licensed specialists,</w:t>
      </w:r>
    </w:p>
    <w:p>
      <w:pPr>
        <w:ind w:right="72" w:left="0" w:firstLine="144"/>
        <w:spacing w:before="0" w:after="0" w:line="240" w:lineRule="auto"/>
        <w:jc w:val="both"/>
        <w:rPr>
          <w:b w:val="true"/>
          <w:color w:val="#000000"/>
          <w:sz w:val="13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Assume </w:t>
      </w:r>
      <w:r>
        <w:rPr>
          <w:b w:val="true"/>
          <w:color w:val="#000000"/>
          <w:sz w:val="10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that a </w:t>
      </w:r>
      <w:r>
        <w:rPr>
          <w:b w:val="true"/>
          <w:color w:val="#000000"/>
          <w:sz w:val="15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heavy </w:t>
      </w:r>
      <w:r>
        <w:rPr>
          <w:b w:val="true"/>
          <w:color w:val="#000000"/>
          <w:sz w:val="1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liquid organic waste stream from </w:t>
      </w:r>
      <w:r>
        <w:rPr>
          <w:b w:val="true"/>
          <w:color w:val="#000000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hypothetical acrylonitrile process is about 25% water and 75% mixed acrylonitrile and acetylnitrile, and it is flowing at a rate of 4 </w:t>
      </w:r>
      <w:r>
        <w:rPr>
          <w:b w:val="true"/>
          <w:i w:val="true"/>
          <w:color w:val="#000000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g/s. </w:t>
      </w:r>
      <w:r>
        <w:rPr>
          <w:b w:val="true"/>
          <w:color w:val="#000000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Also assume that the answers to </w:t>
      </w:r>
      <w:r>
        <w:rPr>
          <w:b w:val="true"/>
          <w:color w:val="#000000"/>
          <w:sz w:val="13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the questions in Figure I are: radioactive? no; major water </w:t>
      </w:r>
      <w:r>
        <w:rPr>
          <w:b w:val="true"/>
          <w:color w:val="#000000"/>
          <w:sz w:val="13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content? not combustible? no. Thus, this stream must be </w:t>
      </w: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disposed of as a toxic waste.</w:t>
      </w:r>
    </w:p>
    <w:p>
      <w:pPr>
        <w:ind w:right="72" w:left="0" w:firstLine="144"/>
        <w:spacing w:before="36" w:after="0" w:line="240" w:lineRule="auto"/>
        <w:jc w:val="left"/>
        <w:rPr>
          <w:b w:val="true"/>
          <w:color w:val="#000000"/>
          <w:sz w:val="13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Based on </w:t>
      </w:r>
      <w:r>
        <w:rPr>
          <w:b w:val="true"/>
          <w:color w:val="#000000"/>
          <w:sz w:val="15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Table </w:t>
      </w:r>
      <w:r>
        <w:rPr>
          <w:b w:val="true"/>
          <w:color w:val="#000000"/>
          <w:sz w:val="1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4 </w:t>
      </w:r>
      <w:r>
        <w:rPr>
          <w:b w:val="true"/>
          <w:color w:val="#000000"/>
          <w:sz w:val="15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and ming the same </w:t>
      </w:r>
      <w:r>
        <w:rPr>
          <w:b w:val="true"/>
          <w:i w:val="true"/>
          <w:color w:val="#000000"/>
          <w:sz w:val="14"/>
          <w:lang w:val="en-US"/>
          <w:spacing w:val="-4"/>
          <w:w w:val="85"/>
          <w:strike w:val="false"/>
          <w:vertAlign w:val="baseline"/>
          <w:rFonts w:ascii="Times New Roman" w:hAnsi="Times New Roman"/>
        </w:rPr>
        <w:t xml:space="preserve">CEPC/ </w:t>
      </w:r>
      <w:r>
        <w:rPr>
          <w:b w:val="true"/>
          <w:color w:val="#000000"/>
          <w:sz w:val="15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b w:val="true"/>
          <w:color w:val="#000000"/>
          <w:sz w:val="1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ener</w:t>
        <w:softHyphen/>
      </w:r>
      <w:r>
        <w:rPr>
          <w:b w:val="true"/>
          <w:color w:val="#000000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gy price as before, the unit treatment cost is:</w:t>
      </w:r>
    </w:p>
    <w:p>
      <w:pPr>
        <w:ind w:right="0" w:left="144" w:firstLine="0"/>
        <w:spacing w:before="180" w:after="0" w:line="273" w:lineRule="auto"/>
        <w:jc w:val="left"/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C,„,„ = a(500} + b(S7G.1) = $1.2514</w:t>
      </w:r>
    </w:p>
    <w:p>
      <w:pPr>
        <w:ind w:right="0" w:left="144" w:firstLine="0"/>
        <w:spacing w:before="108" w:after="72" w:line="240" w:lineRule="auto"/>
        <w:jc w:val="left"/>
        <w:rPr>
          <w:b w:val="true"/>
          <w:color w:val="#000000"/>
          <w:sz w:val="13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3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At </w:t>
      </w:r>
      <w:r>
        <w:rPr>
          <w:b w:val="true"/>
          <w:color w:val="#000000"/>
          <w:sz w:val="10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4 </w:t>
      </w:r>
      <w:r>
        <w:rPr>
          <w:b w:val="true"/>
          <w:color w:val="#000000"/>
          <w:sz w:val="10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gis, the annual disposal cost is $150.0001yr.</w:t>
      </w:r>
    </w:p>
    <w:p>
      <w:pPr>
        <w:sectPr>
          <w:pgSz w:w="7603" w:h="10980" w:orient="portrait"/>
          <w:type w:val="continuous"/>
          <w:textDirection w:val="lrTb"/>
          <w:cols w:sep="0" w:num="2" w:space="0" w:equalWidth="0">
            <w:col w:w="3240" w:space="192"/>
            <w:col w:w="3240" w:space="0"/>
          </w:cols>
          <w:pgMar w:bottom="285" w:top="1060" w:right="573" w:left="298" w:header="720" w:footer="720"/>
          <w:titlePg w:val="false"/>
        </w:sectPr>
      </w:pPr>
    </w:p>
    <w:p>
      <w:pPr>
        <w:ind w:right="0" w:left="0" w:firstLine="0"/>
        <w:spacing w:before="216" w:after="324" w:line="240" w:lineRule="auto"/>
        <w:jc w:val="left"/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pict>
          <v:line strokeweight="0.55pt" strokecolor="#131415" from="-236.25pt,37.45pt" to="38.1pt,37.4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949598" from="87.75pt,37.45pt" to="143.8pt,37.4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CIP. June 2007 </w:t>
      </w:r>
      <w:r>
        <w:rPr>
          <w:b w:val="true"/>
          <w:color w:val="#000000"/>
          <w:sz w:val="10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www.actie.o*cep</w:t>
      </w:r>
    </w:p>
    <w:p>
      <w:pPr>
        <w:sectPr>
          <w:pgSz w:w="7603" w:h="10980" w:orient="portrait"/>
          <w:type w:val="continuous"/>
          <w:textDirection w:val="lrTb"/>
          <w:pgMar w:bottom="285" w:top="1060" w:right="573" w:left="4710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8" coordsize="21600,21600" o:spt="202" path="m,l,21600r21600,l21600,xe">
            <v:stroke joinstyle="miter"/>
            <v:path gradientshapeok="t" o:connecttype="rect"/>
          </v:shapetype>
          <v:shape id="_x0000_s47" type="#_x0000_t48" filled="f" stroked="f" style="position:absolute;width:368.3pt;height:9.35pt;z-index:-953;margin-left:5.9pt;margin-top:525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118" w:y="10508" w:w="7366" w:h="187" w:hSpace="0" w:vSpace="0" w:wrap="3"/>
                    <w:rPr>
                      <w:color w:val="#000000"/>
                      <w:sz w:val="15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Reproduced with permission of the copyright owner. Further reproduction prohibited without permission.</w:t>
                  </w:r>
                </w:p>
              </w:txbxContent>
            </v:textbox>
          </v:shape>
        </w:pict>
      </w:r>
    </w:p>
    <w:sectPr>
      <w:pgSz w:w="7603" w:h="10980" w:orient="portrait"/>
      <w:type w:val="continuous"/>
      <w:textDirection w:val="lrTb"/>
      <w:pgMar w:bottom="285" w:top="1060" w:right="59" w:left="11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  <w:font w:name="Courier New">
    <w:charset w:val="00"/>
    <w:pitch w:val="fixed"/>
    <w:family w:val="moder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144"/>
        </w:tabs>
      </w:pPr>
      <w:rPr>
        <w:b w:val="true"/>
        <w:color w:val="#000000"/>
        <w:sz w:val="10"/>
        <w:lang w:val="en-US"/>
        <w:spacing w:val="8"/>
        <w:w w:val="100"/>
        <w:strike w:val="false"/>
        <w:vertAlign w:val="baseline"/>
        <w:rFonts w:ascii="Tahoma" w:hAnsi="Tahoma"/>
      </w:rPr>
    </w:lvl>
  </w:abstractNum>
  <w:abstractNum w:abstractNumId="2">
    <w:lvl w:ilvl="0">
      <w:numFmt w:val="decimal"/>
      <w:lvlText w:val="%1."/>
      <w:start w:val="3"/>
      <w:lvlJc w:val="left"/>
      <w:pPr>
        <w:ind w:left="720"/>
        <w:tabs>
          <w:tab w:val="decimal" w:pos="144"/>
        </w:tabs>
      </w:pPr>
      <w:rPr>
        <w:b w:val="true"/>
        <w:color w:val="#000000"/>
        <w:sz w:val="10"/>
        <w:lang w:val="en-US"/>
        <w:spacing w:val="12"/>
        <w:w w:val="100"/>
        <w:strike w:val="false"/>
        <w:vertAlign w:val="baseline"/>
        <w:rFonts w:ascii="Tahoma" w:hAnsi="Tahoma"/>
      </w:rPr>
    </w:lvl>
  </w:abstractNum>
  <w:abstractNum w:abstractNumId="3">
    <w:lvl w:ilvl="0">
      <w:numFmt w:val="decimal"/>
      <w:lvlText w:val="%1."/>
      <w:start w:val="1"/>
      <w:lvlJc w:val="left"/>
      <w:pPr>
        <w:ind w:left="720"/>
        <w:tabs>
          <w:tab w:val="decimal" w:pos="144"/>
        </w:tabs>
      </w:pPr>
      <w:rPr>
        <w:b w:val="true"/>
        <w:color w:val="#000000"/>
        <w:sz w:val="10"/>
        <w:lang w:val="en-US"/>
        <w:spacing w:val="1"/>
        <w:w w:val="100"/>
        <w:strike w:val="false"/>
        <w:vertAlign w:val="baseline"/>
        <w:rFonts w:ascii="Tahoma" w:hAnsi="Tahoma"/>
      </w:rPr>
    </w:lvl>
  </w:abstractNum>
  <w:abstractNum w:abstractNumId="4">
    <w:lvl w:ilvl="0">
      <w:numFmt w:val="decimal"/>
      <w:lvlText w:val="%1."/>
      <w:start w:val="1"/>
      <w:lvlJc w:val="left"/>
      <w:pPr>
        <w:ind w:left="720"/>
        <w:tabs>
          <w:tab w:val="decimal" w:pos="144"/>
        </w:tabs>
      </w:pPr>
      <w:rPr>
        <w:b w:val="true"/>
        <w:color w:val="#000000"/>
        <w:sz w:val="10"/>
        <w:lang w:val="en-US"/>
        <w:spacing w:val="0"/>
        <w:w w:val="100"/>
        <w:strike w:val="false"/>
        <w:vertAlign w:val="baseline"/>
        <w:rFonts w:ascii="Tahoma" w:hAnsi="Tahoma"/>
      </w:rPr>
    </w:lvl>
  </w:abstractNum>
  <w:abstractNum w:abstractNumId="5">
    <w:lvl w:ilvl="0">
      <w:numFmt w:val="decimal"/>
      <w:lvlText w:val="%1."/>
      <w:start w:val="1"/>
      <w:lvlJc w:val="left"/>
      <w:pPr>
        <w:ind w:left="720"/>
        <w:tabs>
          <w:tab w:val="decimal" w:pos="72"/>
        </w:tabs>
      </w:pPr>
      <w:rPr>
        <w:b w:val="true"/>
        <w:color w:val="#000000"/>
        <w:sz w:val="14"/>
        <w:lang w:val="en-US"/>
        <w:spacing w:val="-6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image" Target="/word/media/image1.png" Id="drId4" /><Relationship Type="http://schemas.openxmlformats.org/officeDocument/2006/relationships/hyperlink" Target="http://ulrichvasudesign.com/ACN.pdf," TargetMode="External" Id="drId5" /><Relationship Type="http://schemas.openxmlformats.org/officeDocument/2006/relationships/hyperlink" Target="http://ulrichvasudesign.com/CEPC1.pdf" TargetMode="External" Id="drId6" /><Relationship Type="http://schemas.openxmlformats.org/officeDocument/2006/relationships/hyperlink" Target="http://ulrichvasudesign.com/FP.pdf.)" TargetMode="External" Id="drId7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