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532104" w14:paraId="4F6BD263" wp14:textId="78957A90">
      <w:pPr>
        <w:pStyle w:val="Normal"/>
        <w:spacing w:after="0" w:afterAutospacing="off" w:line="360" w:lineRule="auto"/>
        <w:jc w:val="center"/>
        <w:rPr>
          <w:b w:val="1"/>
          <w:bCs w:val="1"/>
          <w:noProof w:val="0"/>
          <w:sz w:val="28"/>
          <w:szCs w:val="28"/>
          <w:lang w:val="pt-BR"/>
        </w:rPr>
      </w:pPr>
      <w:r w:rsidRPr="26532104" w:rsidR="26532104">
        <w:rPr>
          <w:b w:val="1"/>
          <w:bCs w:val="1"/>
          <w:noProof w:val="0"/>
          <w:sz w:val="28"/>
          <w:szCs w:val="28"/>
          <w:lang w:val="pt-BR"/>
        </w:rPr>
        <w:t>MANUAL DE USO – CONTATO FAVORITO REST API</w:t>
      </w:r>
      <w:r>
        <w:br/>
      </w:r>
    </w:p>
    <w:p xmlns:wp14="http://schemas.microsoft.com/office/word/2010/wordml" w:rsidP="26532104" w14:paraId="5B3535C8" wp14:textId="613B615E">
      <w:pPr>
        <w:pStyle w:val="NoSpacing"/>
        <w:bidi w:val="0"/>
        <w:jc w:val="both"/>
        <w:rPr>
          <w:noProof w:val="0"/>
          <w:sz w:val="28"/>
          <w:szCs w:val="28"/>
          <w:lang w:val="pt-BR"/>
        </w:rPr>
      </w:pPr>
      <w:r w:rsidRPr="26532104" w:rsidR="26532104">
        <w:rPr>
          <w:noProof w:val="0"/>
          <w:sz w:val="28"/>
          <w:szCs w:val="28"/>
          <w:lang w:val="pt-BR"/>
        </w:rPr>
        <w:t>Este manual tem por objetivo instruir o usuário na utilização da API, fornecendo subsídios para correta utilização da mesma, como, parâmetros de entrada, retornos, possíveis erros e exemplos de uso.</w:t>
      </w:r>
      <w:r>
        <w:br/>
      </w:r>
    </w:p>
    <w:p xmlns:wp14="http://schemas.microsoft.com/office/word/2010/wordml" w:rsidP="26532104" w14:paraId="7DD9C347" wp14:textId="6FE08C15">
      <w:pPr>
        <w:pStyle w:val="NoSpacing"/>
        <w:bidi w:val="0"/>
        <w:jc w:val="both"/>
        <w:rPr>
          <w:b w:val="0"/>
          <w:bCs w:val="0"/>
          <w:noProof w:val="0"/>
          <w:sz w:val="28"/>
          <w:szCs w:val="28"/>
          <w:lang w:val="pt-BR"/>
        </w:rPr>
      </w:pPr>
      <w:r w:rsidRPr="26532104" w:rsidR="26532104">
        <w:rPr>
          <w:noProof w:val="0"/>
          <w:sz w:val="28"/>
          <w:szCs w:val="28"/>
          <w:lang w:val="pt-BR"/>
        </w:rPr>
        <w:t>A API tem por objetivo gerenciar os Contatos Favoritos de um Cooperado (correntista) junto a sua Cooperativa/Conta Corrente, para isso, fornece métodos para Inclusão, Edição e Exclusão de Contatos Favoritos.</w:t>
      </w:r>
    </w:p>
    <w:p xmlns:wp14="http://schemas.microsoft.com/office/word/2010/wordml" w:rsidP="26532104" w14:paraId="7C2B25BF" wp14:textId="21A20459">
      <w:pPr>
        <w:pStyle w:val="NoSpacing"/>
        <w:bidi w:val="0"/>
        <w:jc w:val="both"/>
        <w:rPr>
          <w:noProof w:val="0"/>
          <w:sz w:val="28"/>
          <w:szCs w:val="28"/>
          <w:lang w:val="pt-BR"/>
        </w:rPr>
      </w:pPr>
    </w:p>
    <w:p xmlns:wp14="http://schemas.microsoft.com/office/word/2010/wordml" w:rsidP="26532104" w14:paraId="5DBB0303" wp14:textId="3623D747">
      <w:pPr>
        <w:pStyle w:val="NoSpacing"/>
        <w:bidi w:val="0"/>
        <w:jc w:val="center"/>
        <w:rPr>
          <w:b w:val="1"/>
          <w:bCs w:val="1"/>
          <w:noProof w:val="0"/>
          <w:sz w:val="28"/>
          <w:szCs w:val="28"/>
          <w:lang w:val="pt-BR"/>
        </w:rPr>
      </w:pPr>
      <w:r w:rsidRPr="26532104" w:rsidR="26532104">
        <w:rPr>
          <w:b w:val="1"/>
          <w:bCs w:val="1"/>
          <w:noProof w:val="0"/>
          <w:sz w:val="28"/>
          <w:szCs w:val="28"/>
          <w:lang w:val="pt-BR"/>
        </w:rPr>
        <w:t>FUNCIONALIDADES</w:t>
      </w:r>
      <w:r>
        <w:br/>
      </w:r>
    </w:p>
    <w:p xmlns:wp14="http://schemas.microsoft.com/office/word/2010/wordml" w:rsidP="26532104" w14:paraId="0FBB3741" wp14:textId="1CBCA8E2">
      <w:pPr>
        <w:pStyle w:val="NoSpacing"/>
        <w:bidi w:val="0"/>
        <w:jc w:val="both"/>
        <w:rPr>
          <w:b w:val="0"/>
          <w:bCs w:val="0"/>
          <w:noProof w:val="0"/>
          <w:sz w:val="28"/>
          <w:szCs w:val="28"/>
          <w:lang w:val="pt-BR"/>
        </w:rPr>
      </w:pPr>
      <w:r w:rsidRPr="26532104" w:rsidR="26532104">
        <w:rPr>
          <w:b w:val="1"/>
          <w:bCs w:val="1"/>
          <w:noProof w:val="0"/>
          <w:sz w:val="28"/>
          <w:szCs w:val="28"/>
          <w:lang w:val="pt-BR"/>
        </w:rPr>
        <w:t>INCLUIR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Método responsável pela inclusão de Contatos Favoritos a uma Conta Corrente.</w:t>
      </w:r>
      <w:r>
        <w:br/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URL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/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ContatoFavorito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/Incluir</w:t>
      </w:r>
    </w:p>
    <w:p xmlns:wp14="http://schemas.microsoft.com/office/word/2010/wordml" w:rsidP="26532104" w14:paraId="73363DCB" wp14:textId="54252354">
      <w:pPr>
        <w:pStyle w:val="NoSpacing"/>
        <w:bidi w:val="0"/>
        <w:spacing w:after="0" w:afterAutospacing="off" w:line="360" w:lineRule="auto"/>
        <w:jc w:val="both"/>
        <w:rPr>
          <w:b w:val="1"/>
          <w:bCs w:val="1"/>
          <w:noProof w:val="0"/>
          <w:sz w:val="28"/>
          <w:szCs w:val="28"/>
          <w:lang w:val="pt-BR"/>
        </w:rPr>
      </w:pP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Método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POST</w:t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Entrada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JSON</w:t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Saída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TEXTO/JSON</w:t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Parâmetros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: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930"/>
        <w:gridCol w:w="4515"/>
        <w:gridCol w:w="1800"/>
      </w:tblGrid>
      <w:tr w:rsidR="26532104" w:rsidTr="26532104" w14:paraId="5DC337DA">
        <w:tc>
          <w:tcPr>
            <w:tcW w:w="1890" w:type="dxa"/>
            <w:tcMar/>
          </w:tcPr>
          <w:p w:rsidR="26532104" w:rsidP="26532104" w:rsidRDefault="26532104" w14:paraId="7FF5DDDE" w14:textId="77F8DF6E">
            <w:pPr>
              <w:pStyle w:val="NoSpacing"/>
              <w:bidi w:val="0"/>
              <w:jc w:val="both"/>
              <w:rPr>
                <w:b w:val="1"/>
                <w:bCs w:val="1"/>
                <w:i w:val="0"/>
                <w:iCs w:val="0"/>
                <w:noProof w:val="0"/>
                <w:sz w:val="28"/>
                <w:szCs w:val="28"/>
                <w:u w:val="single"/>
                <w:lang w:val="pt-BR"/>
              </w:rPr>
            </w:pPr>
            <w:r w:rsidRPr="26532104" w:rsidR="26532104">
              <w:rPr>
                <w:b w:val="1"/>
                <w:bCs w:val="1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Nome</w:t>
            </w:r>
          </w:p>
        </w:tc>
        <w:tc>
          <w:tcPr>
            <w:tcW w:w="930" w:type="dxa"/>
            <w:tcMar/>
          </w:tcPr>
          <w:p w:rsidR="26532104" w:rsidP="26532104" w:rsidRDefault="26532104" w14:paraId="6F77B75E" w14:textId="5CEC0605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Tipo</w:t>
            </w:r>
          </w:p>
        </w:tc>
        <w:tc>
          <w:tcPr>
            <w:tcW w:w="4515" w:type="dxa"/>
            <w:tcMar/>
          </w:tcPr>
          <w:p w:rsidR="26532104" w:rsidP="26532104" w:rsidRDefault="26532104" w14:paraId="7E2127CD" w14:textId="4EEF4068">
            <w:pPr>
              <w:pStyle w:val="NoSpacing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Restrições</w:t>
            </w:r>
          </w:p>
        </w:tc>
        <w:tc>
          <w:tcPr>
            <w:tcW w:w="1800" w:type="dxa"/>
            <w:tcMar/>
          </w:tcPr>
          <w:p w:rsidR="26532104" w:rsidP="26532104" w:rsidRDefault="26532104" w14:paraId="5DADD8B8" w14:textId="39037A04">
            <w:pPr>
              <w:pStyle w:val="NoSpacing"/>
              <w:bidi w:val="0"/>
              <w:jc w:val="both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Descrição</w:t>
            </w:r>
          </w:p>
        </w:tc>
      </w:tr>
      <w:tr w:rsidR="26532104" w:rsidTr="26532104" w14:paraId="16A3B463">
        <w:tc>
          <w:tcPr>
            <w:tcW w:w="1890" w:type="dxa"/>
            <w:tcMar/>
          </w:tcPr>
          <w:p w:rsidR="26532104" w:rsidP="26532104" w:rsidRDefault="26532104" w14:paraId="09288029" w14:textId="0852E67B">
            <w:pPr>
              <w:pStyle w:val="NoSpacing"/>
              <w:bidi w:val="0"/>
              <w:jc w:val="both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</w:pPr>
            <w:proofErr w:type="spellStart"/>
            <w:r w:rsidRPr="26532104" w:rsidR="26532104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chavePix</w:t>
            </w:r>
            <w:proofErr w:type="spellEnd"/>
          </w:p>
        </w:tc>
        <w:tc>
          <w:tcPr>
            <w:tcW w:w="930" w:type="dxa"/>
            <w:tcMar/>
          </w:tcPr>
          <w:p w:rsidR="26532104" w:rsidP="26532104" w:rsidRDefault="26532104" w14:paraId="6D43E664" w14:textId="07BD82EA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string</w:t>
            </w:r>
            <w:proofErr w:type="spellEnd"/>
          </w:p>
        </w:tc>
        <w:tc>
          <w:tcPr>
            <w:tcW w:w="4515" w:type="dxa"/>
            <w:tcMar/>
          </w:tcPr>
          <w:p w:rsidR="26532104" w:rsidP="26532104" w:rsidRDefault="26532104" w14:paraId="03DFDF69" w14:textId="73BC8B19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Tamanho máximo 100 caracteres.</w:t>
            </w:r>
          </w:p>
          <w:p w:rsidR="26532104" w:rsidP="26532104" w:rsidRDefault="26532104" w14:paraId="1AB183FF" w14:textId="652332AF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Obrigatório.</w:t>
            </w:r>
          </w:p>
          <w:p w:rsidR="26532104" w:rsidP="26532104" w:rsidRDefault="26532104" w14:paraId="3622F748" w14:textId="3D217A68">
            <w:pPr>
              <w:pStyle w:val="NoSpacing"/>
              <w:bidi w:val="0"/>
              <w:ind w:left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  <w:tcMar/>
          </w:tcPr>
          <w:p w:rsidR="26532104" w:rsidP="26532104" w:rsidRDefault="26532104" w14:paraId="1DE6095E" w14:textId="1FA91085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Chave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do contato favorito.</w:t>
            </w:r>
          </w:p>
        </w:tc>
      </w:tr>
      <w:tr w:rsidR="26532104" w:rsidTr="26532104" w14:paraId="632AE85C">
        <w:tc>
          <w:tcPr>
            <w:tcW w:w="1890" w:type="dxa"/>
            <w:tcMar/>
          </w:tcPr>
          <w:p w:rsidR="26532104" w:rsidP="26532104" w:rsidRDefault="26532104" w14:paraId="07C0D69E" w14:textId="3A72B2AE">
            <w:pPr>
              <w:pStyle w:val="NoSpacing"/>
              <w:bidi w:val="0"/>
              <w:jc w:val="both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</w:pPr>
            <w:proofErr w:type="spellStart"/>
            <w:r w:rsidRPr="26532104" w:rsidR="26532104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IdCooperativa</w:t>
            </w:r>
            <w:proofErr w:type="spellEnd"/>
          </w:p>
        </w:tc>
        <w:tc>
          <w:tcPr>
            <w:tcW w:w="930" w:type="dxa"/>
            <w:tcMar/>
          </w:tcPr>
          <w:p w:rsidR="26532104" w:rsidP="26532104" w:rsidRDefault="26532104" w14:paraId="61C583A1" w14:textId="0E61832A">
            <w:pPr>
              <w:pStyle w:val="NoSpacing"/>
              <w:bidi w:val="0"/>
              <w:jc w:val="both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int</w:t>
            </w:r>
          </w:p>
        </w:tc>
        <w:tc>
          <w:tcPr>
            <w:tcW w:w="4515" w:type="dxa"/>
            <w:tcMar/>
          </w:tcPr>
          <w:p w:rsidR="26532104" w:rsidP="26532104" w:rsidRDefault="26532104" w14:paraId="6FB3C033" w14:textId="6966C00D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Maior que 0.</w:t>
            </w:r>
          </w:p>
          <w:p w:rsidR="26532104" w:rsidP="26532104" w:rsidRDefault="26532104" w14:paraId="0286BCC0" w14:textId="7211B044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Obrigatório.</w:t>
            </w:r>
          </w:p>
          <w:p w:rsidR="26532104" w:rsidP="26532104" w:rsidRDefault="26532104" w14:paraId="7544BA13" w14:textId="5D104BF8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  <w:tcMar/>
          </w:tcPr>
          <w:p w:rsidR="26532104" w:rsidP="26532104" w:rsidRDefault="26532104" w14:paraId="0D874F9F" w14:textId="6BD19A8F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Código da cooperativa da conta corrente do correntista.</w:t>
            </w:r>
          </w:p>
          <w:p w:rsidR="26532104" w:rsidP="26532104" w:rsidRDefault="26532104" w14:paraId="3A1F8FA6" w14:textId="4E66EF39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26532104" w:rsidTr="26532104" w14:paraId="4AAE3A3D">
        <w:tc>
          <w:tcPr>
            <w:tcW w:w="1890" w:type="dxa"/>
            <w:tcMar/>
          </w:tcPr>
          <w:p w:rsidR="26532104" w:rsidP="26532104" w:rsidRDefault="26532104" w14:paraId="167B8468" w14:textId="303D0EB9">
            <w:pPr>
              <w:pStyle w:val="NoSpacing"/>
              <w:bidi w:val="0"/>
              <w:jc w:val="both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</w:pPr>
            <w:r w:rsidRPr="26532104" w:rsidR="26532104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contaCorrente</w:t>
            </w:r>
          </w:p>
        </w:tc>
        <w:tc>
          <w:tcPr>
            <w:tcW w:w="930" w:type="dxa"/>
            <w:tcMar/>
          </w:tcPr>
          <w:p w:rsidR="26532104" w:rsidP="26532104" w:rsidRDefault="26532104" w14:paraId="497DB2FF" w14:textId="249ED1E7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string</w:t>
            </w:r>
          </w:p>
        </w:tc>
        <w:tc>
          <w:tcPr>
            <w:tcW w:w="4515" w:type="dxa"/>
            <w:tcMar/>
          </w:tcPr>
          <w:p w:rsidR="26532104" w:rsidP="26532104" w:rsidRDefault="26532104" w14:paraId="60983AEB" w14:textId="25AE823F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Tamanho máximo 50 caracteres.</w:t>
            </w:r>
          </w:p>
          <w:p w:rsidR="26532104" w:rsidP="26532104" w:rsidRDefault="26532104" w14:paraId="4A77E3E6" w14:textId="6F9DB624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Obrigatório.</w:t>
            </w:r>
          </w:p>
        </w:tc>
        <w:tc>
          <w:tcPr>
            <w:tcW w:w="1800" w:type="dxa"/>
            <w:tcMar/>
          </w:tcPr>
          <w:p w:rsidR="26532104" w:rsidP="26532104" w:rsidRDefault="26532104" w14:paraId="35643C86" w14:textId="63F4B26B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Número da conta corrente do correntista.</w:t>
            </w:r>
          </w:p>
        </w:tc>
      </w:tr>
      <w:tr w:rsidR="26532104" w:rsidTr="26532104" w14:paraId="5FC19F10">
        <w:tc>
          <w:tcPr>
            <w:tcW w:w="1890" w:type="dxa"/>
            <w:tcMar/>
          </w:tcPr>
          <w:p w:rsidR="26532104" w:rsidP="26532104" w:rsidRDefault="26532104" w14:paraId="215E3214" w14:textId="5CFAD1A1">
            <w:pPr>
              <w:pStyle w:val="NoSpacing"/>
              <w:bidi w:val="0"/>
              <w:jc w:val="both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</w:pPr>
            <w:r w:rsidRPr="26532104" w:rsidR="26532104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nome</w:t>
            </w:r>
          </w:p>
        </w:tc>
        <w:tc>
          <w:tcPr>
            <w:tcW w:w="930" w:type="dxa"/>
            <w:tcMar/>
          </w:tcPr>
          <w:p w:rsidR="26532104" w:rsidP="26532104" w:rsidRDefault="26532104" w14:paraId="6F48EFCB" w14:textId="019F5192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string</w:t>
            </w:r>
          </w:p>
        </w:tc>
        <w:tc>
          <w:tcPr>
            <w:tcW w:w="4515" w:type="dxa"/>
            <w:tcMar/>
          </w:tcPr>
          <w:p w:rsidR="26532104" w:rsidP="26532104" w:rsidRDefault="26532104" w14:paraId="6A4E1AA7" w14:textId="3A852028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Tamanho máximo 50 caracteres.</w:t>
            </w:r>
          </w:p>
          <w:p w:rsidR="26532104" w:rsidP="26532104" w:rsidRDefault="26532104" w14:paraId="3FC05686" w14:textId="1CF27FA8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Obrigatório.</w:t>
            </w:r>
          </w:p>
        </w:tc>
        <w:tc>
          <w:tcPr>
            <w:tcW w:w="1800" w:type="dxa"/>
            <w:tcMar/>
          </w:tcPr>
          <w:p w:rsidR="26532104" w:rsidP="26532104" w:rsidRDefault="26532104" w14:paraId="16ECC0D5" w14:textId="365DE7AC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Nome do contato favorito.</w:t>
            </w:r>
          </w:p>
        </w:tc>
      </w:tr>
      <w:tr w:rsidR="26532104" w:rsidTr="26532104" w14:paraId="42C0BF8A">
        <w:tc>
          <w:tcPr>
            <w:tcW w:w="1890" w:type="dxa"/>
            <w:tcMar/>
          </w:tcPr>
          <w:p w:rsidR="26532104" w:rsidP="26532104" w:rsidRDefault="26532104" w14:paraId="6C899084" w14:textId="5A6F20A2">
            <w:pPr>
              <w:pStyle w:val="NoSpacing"/>
              <w:bidi w:val="0"/>
              <w:jc w:val="both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</w:pPr>
            <w:r w:rsidRPr="26532104" w:rsidR="26532104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tipoChavePix</w:t>
            </w:r>
          </w:p>
        </w:tc>
        <w:tc>
          <w:tcPr>
            <w:tcW w:w="930" w:type="dxa"/>
            <w:tcMar/>
          </w:tcPr>
          <w:p w:rsidR="26532104" w:rsidP="26532104" w:rsidRDefault="26532104" w14:paraId="5DE12E1F" w14:textId="479D3B63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int</w:t>
            </w:r>
          </w:p>
        </w:tc>
        <w:tc>
          <w:tcPr>
            <w:tcW w:w="4515" w:type="dxa"/>
            <w:tcMar/>
          </w:tcPr>
          <w:p w:rsidR="26532104" w:rsidP="26532104" w:rsidRDefault="26532104" w14:paraId="676FE39A" w14:textId="622E4380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Valor entre 0 e 4.</w:t>
            </w:r>
          </w:p>
          <w:p w:rsidR="26532104" w:rsidP="26532104" w:rsidRDefault="26532104" w14:paraId="3AA27F07" w14:textId="24447A96">
            <w:pPr>
              <w:pStyle w:val="NoSpacing"/>
              <w:numPr>
                <w:ilvl w:val="0"/>
                <w:numId w:val="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Obrigatório.</w:t>
            </w:r>
          </w:p>
        </w:tc>
        <w:tc>
          <w:tcPr>
            <w:tcW w:w="1800" w:type="dxa"/>
            <w:tcMar/>
          </w:tcPr>
          <w:p w:rsidR="26532104" w:rsidP="26532104" w:rsidRDefault="26532104" w14:paraId="2BB571B2" w14:textId="68DD16A9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Tipo de chave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do contato favorito, sendo:</w:t>
            </w:r>
            <w:r>
              <w:br/>
            </w: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0 - CPF,</w:t>
            </w:r>
            <w:r>
              <w:br/>
            </w: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1 - CNPJ,</w:t>
            </w:r>
            <w:r>
              <w:br/>
            </w: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2 - E-mail,</w:t>
            </w:r>
            <w:r>
              <w:br/>
            </w: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3 - Telefone, 4 - Aleatória.</w:t>
            </w:r>
          </w:p>
        </w:tc>
      </w:tr>
    </w:tbl>
    <w:p xmlns:wp14="http://schemas.microsoft.com/office/word/2010/wordml" w:rsidP="26532104" w14:paraId="1E207724" wp14:textId="2577FADA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  <w:rPr>
          <w:b w:val="0"/>
          <w:bCs w:val="0"/>
          <w:noProof w:val="0"/>
          <w:sz w:val="28"/>
          <w:szCs w:val="28"/>
          <w:lang w:val="pt-BR"/>
        </w:rPr>
      </w:pP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Funcionamento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: 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A conta corrente a qual o contato favorito será vinculado será localizada por meio do código da cooperativa (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IdCooperativa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) e número da conta corrente (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contaCorrente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) informado. 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Caso os requisitos sejam satisfeitos, tais como, todos os parâmetros corretamente informados e conta corrente localizada, o contato favorito será adicionado e vinculado à conta corrente em questão.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O código do contato favorito é gerenciado pelo banco de dados e não é possível ter dois contatos favoritos com a mesma chave 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pix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 vinculados a mesma conta corrente.</w:t>
      </w:r>
      <w:r>
        <w:br/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Principais Retornos: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6128"/>
      </w:tblGrid>
      <w:tr w:rsidR="26532104" w:rsidTr="26532104" w14:paraId="48290364">
        <w:tc>
          <w:tcPr>
            <w:tcW w:w="3005" w:type="dxa"/>
            <w:tcMar/>
          </w:tcPr>
          <w:p w:rsidR="26532104" w:rsidP="26532104" w:rsidRDefault="26532104" w14:paraId="78CE9D2D" w14:textId="36AA95DA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Código</w:t>
            </w:r>
          </w:p>
        </w:tc>
        <w:tc>
          <w:tcPr>
            <w:tcW w:w="6128" w:type="dxa"/>
            <w:tcMar/>
          </w:tcPr>
          <w:p w:rsidR="26532104" w:rsidP="26532104" w:rsidRDefault="26532104" w14:paraId="06F22780" w14:textId="67AC3B2F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Retorno:</w:t>
            </w:r>
          </w:p>
        </w:tc>
      </w:tr>
      <w:tr w:rsidR="26532104" w:rsidTr="26532104" w14:paraId="70555662">
        <w:tc>
          <w:tcPr>
            <w:tcW w:w="3005" w:type="dxa"/>
            <w:tcMar/>
          </w:tcPr>
          <w:p w:rsidR="26532104" w:rsidP="26532104" w:rsidRDefault="26532104" w14:paraId="34A62183" w14:textId="7E924ABA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200 - Ok</w:t>
            </w:r>
          </w:p>
        </w:tc>
        <w:tc>
          <w:tcPr>
            <w:tcW w:w="6128" w:type="dxa"/>
            <w:tcMar/>
          </w:tcPr>
          <w:p w:rsidR="26532104" w:rsidP="26532104" w:rsidRDefault="26532104" w14:paraId="699A7E6D" w14:textId="34BD536E">
            <w:pPr>
              <w:pStyle w:val="NoSpacing"/>
              <w:numPr>
                <w:ilvl w:val="0"/>
                <w:numId w:val="5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Contato favorito adicionado com sucesso!</w:t>
            </w:r>
          </w:p>
        </w:tc>
      </w:tr>
      <w:tr w:rsidR="26532104" w:rsidTr="26532104" w14:paraId="51C88CD3">
        <w:tc>
          <w:tcPr>
            <w:tcW w:w="3005" w:type="dxa"/>
            <w:tcMar/>
          </w:tcPr>
          <w:p w:rsidR="26532104" w:rsidP="26532104" w:rsidRDefault="26532104" w14:paraId="717C98F1" w14:textId="315E4F8C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400 –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Bad</w:t>
            </w:r>
            <w:proofErr w:type="spellEnd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Request</w:t>
            </w:r>
            <w:proofErr w:type="spellEnd"/>
          </w:p>
        </w:tc>
        <w:tc>
          <w:tcPr>
            <w:tcW w:w="6128" w:type="dxa"/>
            <w:tcMar/>
          </w:tcPr>
          <w:p w:rsidR="26532104" w:rsidP="26532104" w:rsidRDefault="26532104" w14:paraId="2298D059" w14:textId="30802C3C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Conta corrente não encontrada</w:t>
            </w:r>
          </w:p>
          <w:p w:rsidR="26532104" w:rsidP="26532104" w:rsidRDefault="26532104" w14:paraId="41FB9A83" w14:textId="788A29F0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É obrigatório informar a chave </w:t>
            </w:r>
            <w:proofErr w:type="spellStart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do contato. </w:t>
            </w:r>
          </w:p>
          <w:p w:rsidR="26532104" w:rsidP="26532104" w:rsidRDefault="26532104" w14:paraId="5DEEB035" w14:textId="3D821B7B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Chave </w:t>
            </w:r>
            <w:proofErr w:type="spellStart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não pode ser maior que 100 caracteres.</w:t>
            </w:r>
          </w:p>
          <w:p w:rsidR="26532104" w:rsidP="26532104" w:rsidRDefault="26532104" w14:paraId="3EEC0F78" w14:textId="0488C6D1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É obrigatório informar o código da cooperativa do contato.</w:t>
            </w:r>
          </w:p>
          <w:p w:rsidR="26532104" w:rsidP="26532104" w:rsidRDefault="26532104" w14:paraId="0B17C8C2" w14:textId="14379CF7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Código da cooperativa informado inválido.</w:t>
            </w:r>
          </w:p>
          <w:p w:rsidR="26532104" w:rsidP="26532104" w:rsidRDefault="26532104" w14:paraId="5DBD7047" w14:textId="79470368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É obrigatório informar a conta corrente do contato.</w:t>
            </w:r>
          </w:p>
          <w:p w:rsidR="26532104" w:rsidP="26532104" w:rsidRDefault="26532104" w14:paraId="220489B4" w14:textId="239435DA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Conta corrente do contato não pode ser maior que 50 caracteres.</w:t>
            </w:r>
          </w:p>
          <w:p w:rsidR="26532104" w:rsidP="26532104" w:rsidRDefault="26532104" w14:paraId="2E2EF91E" w14:textId="1F170709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É obrigatório informar o nome do contato.</w:t>
            </w:r>
          </w:p>
          <w:p w:rsidR="26532104" w:rsidP="26532104" w:rsidRDefault="26532104" w14:paraId="16EF80EC" w14:textId="4A8E4A9E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Nome não pode ser maior que 50 caracteres.</w:t>
            </w:r>
          </w:p>
          <w:p w:rsidR="26532104" w:rsidP="26532104" w:rsidRDefault="26532104" w14:paraId="27F5CE4D" w14:textId="6ADE7D25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É obrigatório informar o tipo de chave </w:t>
            </w:r>
            <w:proofErr w:type="spellStart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do contato.</w:t>
            </w:r>
          </w:p>
          <w:p w:rsidR="26532104" w:rsidP="26532104" w:rsidRDefault="26532104" w14:paraId="6E6609FE" w14:textId="588344CC">
            <w:pPr>
              <w:pStyle w:val="NoSpacing"/>
              <w:numPr>
                <w:ilvl w:val="0"/>
                <w:numId w:val="6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Tipo de chave </w:t>
            </w:r>
            <w:proofErr w:type="spellStart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informado inválido.</w:t>
            </w:r>
          </w:p>
        </w:tc>
      </w:tr>
      <w:tr w:rsidR="26532104" w:rsidTr="26532104" w14:paraId="3FE3A03D">
        <w:tc>
          <w:tcPr>
            <w:tcW w:w="3005" w:type="dxa"/>
            <w:tcMar/>
          </w:tcPr>
          <w:p w:rsidR="26532104" w:rsidP="26532104" w:rsidRDefault="26532104" w14:paraId="4399266D" w14:textId="145B5409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6128" w:type="dxa"/>
            <w:tcMar/>
          </w:tcPr>
          <w:p w:rsidR="26532104" w:rsidP="26532104" w:rsidRDefault="26532104" w14:paraId="241B67FA" w14:textId="145B5409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</w:tbl>
    <w:p w:rsidR="26532104" w:rsidP="26532104" w:rsidRDefault="26532104" w14:paraId="7E2C50EF" w14:textId="27D68B1F">
      <w:pPr>
        <w:pStyle w:val="NoSpacing"/>
        <w:bidi w:val="0"/>
        <w:jc w:val="both"/>
        <w:rPr>
          <w:b w:val="0"/>
          <w:bCs w:val="0"/>
          <w:noProof w:val="0"/>
          <w:sz w:val="28"/>
          <w:szCs w:val="28"/>
          <w:lang w:val="pt-BR"/>
        </w:rPr>
      </w:pP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Exemplo de uso:</w:t>
      </w:r>
      <w:r>
        <w:br/>
      </w:r>
      <w:r>
        <w:drawing>
          <wp:inline wp14:editId="6C15D81E" wp14:anchorId="571222F8">
            <wp:extent cx="6321595" cy="1751608"/>
            <wp:effectExtent l="0" t="0" r="0" b="0"/>
            <wp:docPr id="1479378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a3e345c17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595" cy="1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6532104" w:rsidR="26532104">
        <w:rPr>
          <w:b w:val="1"/>
          <w:bCs w:val="1"/>
          <w:i w:val="0"/>
          <w:iCs w:val="0"/>
          <w:noProof w:val="0"/>
          <w:sz w:val="28"/>
          <w:szCs w:val="28"/>
          <w:lang w:val="pt-BR"/>
        </w:rPr>
        <w:t>ALTERAR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Método responsável pela alteração de Contatos Favoritos de uma Conta Corrente.</w:t>
      </w:r>
      <w:r>
        <w:br/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URL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/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ContatoFavorito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/Alterar</w:t>
      </w:r>
    </w:p>
    <w:p w:rsidR="26532104" w:rsidP="26532104" w:rsidRDefault="26532104" w14:paraId="407B0097" w14:textId="365C8858">
      <w:pPr>
        <w:pStyle w:val="NoSpacing"/>
        <w:bidi w:val="0"/>
        <w:jc w:val="both"/>
      </w:pP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Método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POST</w:t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Entrada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JSON</w:t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Saída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TEXTO/JSON</w:t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Parâmetros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Possui todos os parâmetros do método 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incluir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e mais um parâmetro referente a chave 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pix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 antiga.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885"/>
        <w:gridCol w:w="4440"/>
        <w:gridCol w:w="1800"/>
      </w:tblGrid>
      <w:tr w:rsidR="26532104" w:rsidTr="26532104" w14:paraId="43238CE9">
        <w:tc>
          <w:tcPr>
            <w:tcW w:w="2010" w:type="dxa"/>
            <w:tcMar/>
          </w:tcPr>
          <w:p w:rsidR="26532104" w:rsidP="26532104" w:rsidRDefault="26532104" w14:paraId="1A81659E" w14:textId="77F8DF6E">
            <w:pPr>
              <w:pStyle w:val="NoSpacing"/>
              <w:bidi w:val="0"/>
              <w:jc w:val="both"/>
              <w:rPr>
                <w:b w:val="1"/>
                <w:bCs w:val="1"/>
                <w:i w:val="0"/>
                <w:iCs w:val="0"/>
                <w:noProof w:val="0"/>
                <w:sz w:val="28"/>
                <w:szCs w:val="28"/>
                <w:u w:val="single"/>
                <w:lang w:val="pt-BR"/>
              </w:rPr>
            </w:pPr>
            <w:r w:rsidRPr="26532104" w:rsidR="26532104">
              <w:rPr>
                <w:b w:val="1"/>
                <w:bCs w:val="1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Nome</w:t>
            </w:r>
          </w:p>
        </w:tc>
        <w:tc>
          <w:tcPr>
            <w:tcW w:w="885" w:type="dxa"/>
            <w:tcMar/>
          </w:tcPr>
          <w:p w:rsidR="26532104" w:rsidP="26532104" w:rsidRDefault="26532104" w14:paraId="5E7E4FB2" w14:textId="5CEC0605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Tipo</w:t>
            </w:r>
          </w:p>
        </w:tc>
        <w:tc>
          <w:tcPr>
            <w:tcW w:w="4440" w:type="dxa"/>
            <w:tcMar/>
          </w:tcPr>
          <w:p w:rsidR="26532104" w:rsidP="26532104" w:rsidRDefault="26532104" w14:paraId="2E382F2D" w14:textId="4EEF4068">
            <w:pPr>
              <w:pStyle w:val="NoSpacing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Restrições</w:t>
            </w:r>
          </w:p>
        </w:tc>
        <w:tc>
          <w:tcPr>
            <w:tcW w:w="1800" w:type="dxa"/>
            <w:tcMar/>
          </w:tcPr>
          <w:p w:rsidR="26532104" w:rsidP="26532104" w:rsidRDefault="26532104" w14:paraId="015603F5" w14:textId="39037A04">
            <w:pPr>
              <w:pStyle w:val="NoSpacing"/>
              <w:bidi w:val="0"/>
              <w:jc w:val="both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Descrição</w:t>
            </w:r>
          </w:p>
        </w:tc>
      </w:tr>
      <w:tr w:rsidR="26532104" w:rsidTr="26532104" w14:paraId="39403F2F">
        <w:tc>
          <w:tcPr>
            <w:tcW w:w="2010" w:type="dxa"/>
            <w:tcMar/>
          </w:tcPr>
          <w:p w:rsidR="26532104" w:rsidP="26532104" w:rsidRDefault="26532104" w14:paraId="5BA6F8B9" w14:textId="1A6C735F">
            <w:pPr>
              <w:pStyle w:val="NoSpacing"/>
              <w:bidi w:val="0"/>
              <w:jc w:val="both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</w:pPr>
            <w:r w:rsidRPr="26532104" w:rsidR="26532104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chavePixAntiga</w:t>
            </w:r>
          </w:p>
        </w:tc>
        <w:tc>
          <w:tcPr>
            <w:tcW w:w="885" w:type="dxa"/>
            <w:tcMar/>
          </w:tcPr>
          <w:p w:rsidR="26532104" w:rsidP="26532104" w:rsidRDefault="26532104" w14:paraId="4F8F6B72" w14:textId="07BD82EA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string</w:t>
            </w:r>
            <w:proofErr w:type="spellEnd"/>
          </w:p>
        </w:tc>
        <w:tc>
          <w:tcPr>
            <w:tcW w:w="4440" w:type="dxa"/>
            <w:tcMar/>
          </w:tcPr>
          <w:p w:rsidR="26532104" w:rsidP="26532104" w:rsidRDefault="26532104" w14:paraId="1C09C65A" w14:textId="73BC8B19">
            <w:pPr>
              <w:pStyle w:val="NoSpacing"/>
              <w:numPr>
                <w:ilvl w:val="0"/>
                <w:numId w:val="7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Tamanho máximo 100 caracteres.</w:t>
            </w:r>
          </w:p>
          <w:p w:rsidR="26532104" w:rsidP="26532104" w:rsidRDefault="26532104" w14:paraId="237336F0" w14:textId="652332AF">
            <w:pPr>
              <w:pStyle w:val="NoSpacing"/>
              <w:numPr>
                <w:ilvl w:val="0"/>
                <w:numId w:val="7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Obrigatório.</w:t>
            </w:r>
          </w:p>
          <w:p w:rsidR="26532104" w:rsidP="26532104" w:rsidRDefault="26532104" w14:paraId="31278CF8" w14:textId="3D217A68">
            <w:pPr>
              <w:pStyle w:val="NoSpacing"/>
              <w:bidi w:val="0"/>
              <w:ind w:left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  <w:tcMar/>
          </w:tcPr>
          <w:p w:rsidR="26532104" w:rsidP="26532104" w:rsidRDefault="26532104" w14:paraId="39CDF52D" w14:textId="10B9DE87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Chave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antiga do contato favorito.</w:t>
            </w:r>
          </w:p>
        </w:tc>
      </w:tr>
    </w:tbl>
    <w:p w:rsidR="26532104" w:rsidP="26532104" w:rsidRDefault="26532104" w14:paraId="727CD521" w14:textId="2A4EFED2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</w:pP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Funcionamento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: 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A conta corrente a qual o contato favorito será vinculado será localizada por meio do código da cooperativa (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IdCooperativa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) e número da conta corrente (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contaCorrente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) informado. Após localização da conta corrente, será identificado o contato favorito que sofrerá alteração, por meio da conta corrente encontrada e chave 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pix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 (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chavePixAntiga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).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Caso os requisitos sejam satisfeitos, tais como, todos os parâmetros corretamente informados, conta corrente e contato favorito que será alterado localizado, a edição dos dados do contato será realizada.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Todos os parâmetros devem ser informados, mesmo que não sofrerão alteração, sendo assim, dados que não forem alterados devem ser informados com os mesmos valores. Não é possível alterar a conta corrente do contato, caso seja necessário realizar tal modificação, é necessário realizar a exclusão e inserção novamente.</w:t>
      </w:r>
      <w:r>
        <w:br/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Principais Retornos:</w:t>
      </w:r>
      <w:r>
        <w:br/>
      </w:r>
      <w:r w:rsidRPr="26532104" w:rsidR="26532104">
        <w:rPr>
          <w:b w:val="0"/>
          <w:bCs w:val="0"/>
          <w:i w:val="0"/>
          <w:iCs w:val="0"/>
          <w:noProof w:val="0"/>
          <w:sz w:val="28"/>
          <w:szCs w:val="28"/>
          <w:lang w:val="pt-BR"/>
        </w:rPr>
        <w:t>Possui todos os retornos de código 400 da inclusão.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6128"/>
      </w:tblGrid>
      <w:tr w:rsidR="26532104" w:rsidTr="26532104" w14:paraId="44A4B505">
        <w:tc>
          <w:tcPr>
            <w:tcW w:w="3005" w:type="dxa"/>
            <w:tcMar/>
          </w:tcPr>
          <w:p w:rsidR="26532104" w:rsidP="26532104" w:rsidRDefault="26532104" w14:paraId="4B29C7C7" w14:textId="36AA95DA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Código</w:t>
            </w:r>
          </w:p>
        </w:tc>
        <w:tc>
          <w:tcPr>
            <w:tcW w:w="6128" w:type="dxa"/>
            <w:tcMar/>
          </w:tcPr>
          <w:p w:rsidR="26532104" w:rsidP="26532104" w:rsidRDefault="26532104" w14:paraId="47D97D2A" w14:textId="67AC3B2F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Retorno:</w:t>
            </w:r>
          </w:p>
        </w:tc>
      </w:tr>
      <w:tr w:rsidR="26532104" w:rsidTr="26532104" w14:paraId="50AC1F2D">
        <w:tc>
          <w:tcPr>
            <w:tcW w:w="3005" w:type="dxa"/>
            <w:tcMar/>
          </w:tcPr>
          <w:p w:rsidR="26532104" w:rsidP="26532104" w:rsidRDefault="26532104" w14:paraId="09F9C51E" w14:textId="7E924ABA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200 - Ok</w:t>
            </w:r>
          </w:p>
        </w:tc>
        <w:tc>
          <w:tcPr>
            <w:tcW w:w="6128" w:type="dxa"/>
            <w:tcMar/>
          </w:tcPr>
          <w:p w:rsidR="26532104" w:rsidP="26532104" w:rsidRDefault="26532104" w14:paraId="69FE470C" w14:textId="55C4B2A7">
            <w:pPr>
              <w:pStyle w:val="NoSpacing"/>
              <w:numPr>
                <w:ilvl w:val="0"/>
                <w:numId w:val="8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Contato favorito alterado com sucesso!</w:t>
            </w:r>
          </w:p>
        </w:tc>
      </w:tr>
      <w:tr w:rsidR="26532104" w:rsidTr="26532104" w14:paraId="2D710BA3">
        <w:tc>
          <w:tcPr>
            <w:tcW w:w="3005" w:type="dxa"/>
            <w:tcMar/>
          </w:tcPr>
          <w:p w:rsidR="26532104" w:rsidP="26532104" w:rsidRDefault="26532104" w14:paraId="5EB7FA85" w14:textId="36911FC9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400 –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Bad</w:t>
            </w:r>
            <w:proofErr w:type="spellEnd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Request</w:t>
            </w:r>
            <w:proofErr w:type="spellEnd"/>
          </w:p>
        </w:tc>
        <w:tc>
          <w:tcPr>
            <w:tcW w:w="6128" w:type="dxa"/>
            <w:tcMar/>
          </w:tcPr>
          <w:p w:rsidR="26532104" w:rsidP="26532104" w:rsidRDefault="26532104" w14:paraId="5698A05C" w14:textId="6BAD8EE2">
            <w:pPr>
              <w:pStyle w:val="NoSpacing"/>
              <w:numPr>
                <w:ilvl w:val="0"/>
                <w:numId w:val="9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Contato favorito não encontrado!</w:t>
            </w:r>
          </w:p>
        </w:tc>
      </w:tr>
    </w:tbl>
    <w:p w:rsidR="26532104" w:rsidP="26532104" w:rsidRDefault="26532104" w14:paraId="048B1520" w14:textId="526F6C33">
      <w:pPr>
        <w:pStyle w:val="NoSpacing"/>
        <w:bidi w:val="0"/>
        <w:jc w:val="both"/>
      </w:pPr>
    </w:p>
    <w:p w:rsidR="26532104" w:rsidP="26532104" w:rsidRDefault="26532104" w14:paraId="5EC5FEC9" w14:textId="5939628A">
      <w:pPr>
        <w:pStyle w:val="NoSpacing"/>
        <w:bidi w:val="0"/>
        <w:jc w:val="both"/>
      </w:pP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Exemplo de uso:</w:t>
      </w:r>
      <w:r>
        <w:br/>
      </w:r>
      <w:r>
        <w:drawing>
          <wp:inline wp14:editId="267D1F6E" wp14:anchorId="469516DC">
            <wp:extent cx="6024478" cy="2045812"/>
            <wp:effectExtent l="0" t="0" r="0" b="0"/>
            <wp:docPr id="2132423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85d0b1d7b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20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32104" w:rsidP="26532104" w:rsidRDefault="26532104" w14:paraId="6FADEDF5" w14:textId="63A11E5D">
      <w:pPr>
        <w:pStyle w:val="NoSpacing"/>
        <w:bidi w:val="0"/>
        <w:jc w:val="both"/>
        <w:rPr>
          <w:b w:val="0"/>
          <w:bCs w:val="0"/>
          <w:noProof w:val="0"/>
          <w:sz w:val="28"/>
          <w:szCs w:val="28"/>
          <w:lang w:val="pt-BR"/>
        </w:rPr>
      </w:pPr>
      <w:r>
        <w:br/>
      </w:r>
      <w:r w:rsidRPr="26532104" w:rsidR="26532104">
        <w:rPr>
          <w:b w:val="1"/>
          <w:bCs w:val="1"/>
          <w:sz w:val="28"/>
          <w:szCs w:val="28"/>
        </w:rPr>
        <w:t>EXCLUIR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Método responsável pela exclusão de Contatos Favoritos de uma Conta Corrente.</w:t>
      </w:r>
      <w:r>
        <w:br/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URL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/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ContatoFavorito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/Excluir</w:t>
      </w:r>
    </w:p>
    <w:p w:rsidR="26532104" w:rsidP="26532104" w:rsidRDefault="26532104" w14:paraId="4A6FF6B9" w14:textId="3A2721B5">
      <w:pPr>
        <w:pStyle w:val="Normal"/>
        <w:bidi w:val="0"/>
        <w:jc w:val="both"/>
        <w:rPr>
          <w:b w:val="0"/>
          <w:bCs w:val="0"/>
          <w:noProof w:val="0"/>
          <w:sz w:val="28"/>
          <w:szCs w:val="28"/>
          <w:lang w:val="pt-BR"/>
        </w:rPr>
      </w:pP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Método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POST</w:t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Entrada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JSON</w:t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Saída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 TEXTO/JSON</w:t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Parâmetros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930"/>
        <w:gridCol w:w="4515"/>
        <w:gridCol w:w="1800"/>
      </w:tblGrid>
      <w:tr w:rsidR="26532104" w:rsidTr="26532104" w14:paraId="19DADDBF">
        <w:tc>
          <w:tcPr>
            <w:tcW w:w="1890" w:type="dxa"/>
            <w:tcMar/>
          </w:tcPr>
          <w:p w:rsidR="26532104" w:rsidP="26532104" w:rsidRDefault="26532104" w14:paraId="393A7387" w14:textId="77F8DF6E">
            <w:pPr>
              <w:pStyle w:val="NoSpacing"/>
              <w:bidi w:val="0"/>
              <w:jc w:val="both"/>
              <w:rPr>
                <w:b w:val="1"/>
                <w:bCs w:val="1"/>
                <w:i w:val="0"/>
                <w:iCs w:val="0"/>
                <w:noProof w:val="0"/>
                <w:sz w:val="28"/>
                <w:szCs w:val="28"/>
                <w:u w:val="single"/>
                <w:lang w:val="pt-BR"/>
              </w:rPr>
            </w:pPr>
            <w:r w:rsidRPr="26532104" w:rsidR="26532104">
              <w:rPr>
                <w:b w:val="1"/>
                <w:bCs w:val="1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Nome</w:t>
            </w:r>
          </w:p>
        </w:tc>
        <w:tc>
          <w:tcPr>
            <w:tcW w:w="930" w:type="dxa"/>
            <w:tcMar/>
          </w:tcPr>
          <w:p w:rsidR="26532104" w:rsidP="26532104" w:rsidRDefault="26532104" w14:paraId="65F5723C" w14:textId="5CEC0605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Tipo</w:t>
            </w:r>
          </w:p>
        </w:tc>
        <w:tc>
          <w:tcPr>
            <w:tcW w:w="4515" w:type="dxa"/>
            <w:tcMar/>
          </w:tcPr>
          <w:p w:rsidR="26532104" w:rsidP="26532104" w:rsidRDefault="26532104" w14:paraId="7966EDFF" w14:textId="4EEF4068">
            <w:pPr>
              <w:pStyle w:val="NoSpacing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Restrições</w:t>
            </w:r>
          </w:p>
        </w:tc>
        <w:tc>
          <w:tcPr>
            <w:tcW w:w="1800" w:type="dxa"/>
            <w:tcMar/>
          </w:tcPr>
          <w:p w:rsidR="26532104" w:rsidP="26532104" w:rsidRDefault="26532104" w14:paraId="27D7F886" w14:textId="39037A04">
            <w:pPr>
              <w:pStyle w:val="NoSpacing"/>
              <w:bidi w:val="0"/>
              <w:jc w:val="both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Descrição</w:t>
            </w:r>
          </w:p>
        </w:tc>
      </w:tr>
      <w:tr w:rsidR="26532104" w:rsidTr="26532104" w14:paraId="7EAFBDA0">
        <w:tc>
          <w:tcPr>
            <w:tcW w:w="1890" w:type="dxa"/>
            <w:tcMar/>
          </w:tcPr>
          <w:p w:rsidR="26532104" w:rsidP="26532104" w:rsidRDefault="26532104" w14:paraId="169429AD" w14:textId="0852E67B">
            <w:pPr>
              <w:pStyle w:val="NoSpacing"/>
              <w:bidi w:val="0"/>
              <w:jc w:val="both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</w:pPr>
            <w:proofErr w:type="spellStart"/>
            <w:r w:rsidRPr="26532104" w:rsidR="26532104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chavePix</w:t>
            </w:r>
            <w:proofErr w:type="spellEnd"/>
          </w:p>
        </w:tc>
        <w:tc>
          <w:tcPr>
            <w:tcW w:w="930" w:type="dxa"/>
            <w:tcMar/>
          </w:tcPr>
          <w:p w:rsidR="26532104" w:rsidP="26532104" w:rsidRDefault="26532104" w14:paraId="5758C295" w14:textId="07BD82EA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string</w:t>
            </w:r>
            <w:proofErr w:type="spellEnd"/>
          </w:p>
        </w:tc>
        <w:tc>
          <w:tcPr>
            <w:tcW w:w="4515" w:type="dxa"/>
            <w:tcMar/>
          </w:tcPr>
          <w:p w:rsidR="26532104" w:rsidP="26532104" w:rsidRDefault="26532104" w14:paraId="2D78E881" w14:textId="73BC8B19">
            <w:pPr>
              <w:pStyle w:val="NoSpacing"/>
              <w:numPr>
                <w:ilvl w:val="0"/>
                <w:numId w:val="10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Tamanho máximo 100 caracteres.</w:t>
            </w:r>
          </w:p>
          <w:p w:rsidR="26532104" w:rsidP="26532104" w:rsidRDefault="26532104" w14:paraId="7CA9C184" w14:textId="652332AF">
            <w:pPr>
              <w:pStyle w:val="NoSpacing"/>
              <w:numPr>
                <w:ilvl w:val="0"/>
                <w:numId w:val="10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Obrigatório.</w:t>
            </w:r>
          </w:p>
          <w:p w:rsidR="26532104" w:rsidP="26532104" w:rsidRDefault="26532104" w14:paraId="7732C910" w14:textId="3D217A68">
            <w:pPr>
              <w:pStyle w:val="NoSpacing"/>
              <w:bidi w:val="0"/>
              <w:ind w:left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  <w:tcMar/>
          </w:tcPr>
          <w:p w:rsidR="26532104" w:rsidP="26532104" w:rsidRDefault="26532104" w14:paraId="6C51B239" w14:textId="1FA91085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Chave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do contato favorito.</w:t>
            </w:r>
          </w:p>
        </w:tc>
      </w:tr>
      <w:tr w:rsidR="26532104" w:rsidTr="26532104" w14:paraId="7636EC76">
        <w:tc>
          <w:tcPr>
            <w:tcW w:w="1890" w:type="dxa"/>
            <w:tcMar/>
          </w:tcPr>
          <w:p w:rsidR="26532104" w:rsidP="26532104" w:rsidRDefault="26532104" w14:paraId="5EF7BB08" w14:textId="3A72B2AE">
            <w:pPr>
              <w:pStyle w:val="NoSpacing"/>
              <w:bidi w:val="0"/>
              <w:jc w:val="both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</w:pPr>
            <w:proofErr w:type="spellStart"/>
            <w:r w:rsidRPr="26532104" w:rsidR="26532104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IdCooperativa</w:t>
            </w:r>
            <w:proofErr w:type="spellEnd"/>
          </w:p>
        </w:tc>
        <w:tc>
          <w:tcPr>
            <w:tcW w:w="930" w:type="dxa"/>
            <w:tcMar/>
          </w:tcPr>
          <w:p w:rsidR="26532104" w:rsidP="26532104" w:rsidRDefault="26532104" w14:paraId="13CBFF7D" w14:textId="0E61832A">
            <w:pPr>
              <w:pStyle w:val="NoSpacing"/>
              <w:bidi w:val="0"/>
              <w:jc w:val="both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int</w:t>
            </w:r>
          </w:p>
        </w:tc>
        <w:tc>
          <w:tcPr>
            <w:tcW w:w="4515" w:type="dxa"/>
            <w:tcMar/>
          </w:tcPr>
          <w:p w:rsidR="26532104" w:rsidP="26532104" w:rsidRDefault="26532104" w14:paraId="78F281D4" w14:textId="6966C00D">
            <w:pPr>
              <w:pStyle w:val="NoSpacing"/>
              <w:numPr>
                <w:ilvl w:val="0"/>
                <w:numId w:val="11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Maior que 0.</w:t>
            </w:r>
          </w:p>
          <w:p w:rsidR="26532104" w:rsidP="26532104" w:rsidRDefault="26532104" w14:paraId="6C12A127" w14:textId="7211B044">
            <w:pPr>
              <w:pStyle w:val="NoSpacing"/>
              <w:numPr>
                <w:ilvl w:val="0"/>
                <w:numId w:val="11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Obrigatório.</w:t>
            </w:r>
          </w:p>
          <w:p w:rsidR="26532104" w:rsidP="26532104" w:rsidRDefault="26532104" w14:paraId="4997BF49" w14:textId="5D104BF8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  <w:tcMar/>
          </w:tcPr>
          <w:p w:rsidR="26532104" w:rsidP="26532104" w:rsidRDefault="26532104" w14:paraId="26E25D6E" w14:textId="6BD19A8F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Código da cooperativa da conta corrente do correntista.</w:t>
            </w:r>
          </w:p>
          <w:p w:rsidR="26532104" w:rsidP="26532104" w:rsidRDefault="26532104" w14:paraId="2BAD52DF" w14:textId="4E66EF39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26532104" w:rsidTr="26532104" w14:paraId="4ADAEA80">
        <w:tc>
          <w:tcPr>
            <w:tcW w:w="1890" w:type="dxa"/>
            <w:tcMar/>
          </w:tcPr>
          <w:p w:rsidR="26532104" w:rsidP="26532104" w:rsidRDefault="26532104" w14:paraId="59A22332" w14:textId="303D0EB9">
            <w:pPr>
              <w:pStyle w:val="NoSpacing"/>
              <w:bidi w:val="0"/>
              <w:jc w:val="both"/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</w:pPr>
            <w:r w:rsidRPr="26532104" w:rsidR="26532104"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pt-BR"/>
              </w:rPr>
              <w:t>contaCorrente</w:t>
            </w:r>
          </w:p>
        </w:tc>
        <w:tc>
          <w:tcPr>
            <w:tcW w:w="930" w:type="dxa"/>
            <w:tcMar/>
          </w:tcPr>
          <w:p w:rsidR="26532104" w:rsidP="26532104" w:rsidRDefault="26532104" w14:paraId="53666961" w14:textId="249ED1E7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string</w:t>
            </w:r>
          </w:p>
        </w:tc>
        <w:tc>
          <w:tcPr>
            <w:tcW w:w="4515" w:type="dxa"/>
            <w:tcMar/>
          </w:tcPr>
          <w:p w:rsidR="26532104" w:rsidP="26532104" w:rsidRDefault="26532104" w14:paraId="15CD909C" w14:textId="25AE823F">
            <w:pPr>
              <w:pStyle w:val="NoSpacing"/>
              <w:numPr>
                <w:ilvl w:val="0"/>
                <w:numId w:val="1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Tamanho máximo 50 caracteres.</w:t>
            </w:r>
          </w:p>
          <w:p w:rsidR="26532104" w:rsidP="26532104" w:rsidRDefault="26532104" w14:paraId="3C060B1A" w14:textId="6F9DB624">
            <w:pPr>
              <w:pStyle w:val="NoSpacing"/>
              <w:numPr>
                <w:ilvl w:val="0"/>
                <w:numId w:val="12"/>
              </w:numPr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Obrigatório.</w:t>
            </w:r>
          </w:p>
        </w:tc>
        <w:tc>
          <w:tcPr>
            <w:tcW w:w="1800" w:type="dxa"/>
            <w:tcMar/>
          </w:tcPr>
          <w:p w:rsidR="26532104" w:rsidP="26532104" w:rsidRDefault="26532104" w14:paraId="0690279B" w14:textId="63F4B26B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Número da conta corrente do correntista.</w:t>
            </w:r>
          </w:p>
        </w:tc>
      </w:tr>
    </w:tbl>
    <w:p w:rsidR="26532104" w:rsidP="26532104" w:rsidRDefault="26532104" w14:paraId="7F867DBE" w14:textId="443CAC83">
      <w:pPr>
        <w:pStyle w:val="Normal"/>
        <w:bidi w:val="0"/>
        <w:jc w:val="both"/>
        <w:rPr>
          <w:b w:val="0"/>
          <w:bCs w:val="0"/>
          <w:noProof w:val="0"/>
          <w:sz w:val="28"/>
          <w:szCs w:val="28"/>
          <w:lang w:val="pt-BR"/>
        </w:rPr>
      </w:pPr>
    </w:p>
    <w:p w:rsidR="26532104" w:rsidP="26532104" w:rsidRDefault="26532104" w14:paraId="7DD141C6" w14:textId="7799D892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  <w:rPr>
          <w:b w:val="0"/>
          <w:bCs w:val="0"/>
          <w:noProof w:val="0"/>
          <w:sz w:val="28"/>
          <w:szCs w:val="28"/>
          <w:lang w:val="pt-BR"/>
        </w:rPr>
      </w:pP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Funcionamento</w:t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: 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A conta corrente do contato favorito a ser excluído será localizada por meio do código da cooperativa (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IdCooperativa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) e número da conta corrente (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contaCorrente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) informados. Após localização da conta corrente, será identificado o contato favorito que será excluído, por meio da conta corrente encontrada e chave 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pix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 xml:space="preserve"> (</w:t>
      </w:r>
      <w:proofErr w:type="spellStart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chavePix</w:t>
      </w:r>
      <w:proofErr w:type="spellEnd"/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).</w:t>
      </w:r>
      <w:r>
        <w:br/>
      </w:r>
      <w:r w:rsidRPr="26532104" w:rsidR="26532104">
        <w:rPr>
          <w:b w:val="0"/>
          <w:bCs w:val="0"/>
          <w:noProof w:val="0"/>
          <w:sz w:val="28"/>
          <w:szCs w:val="28"/>
          <w:lang w:val="pt-BR"/>
        </w:rPr>
        <w:t>Caso os requisitos sejam satisfeitos, tais como, todos os parâmetros corretamente informados, conta corrente e contato favorito localizado, a exclusão será realizada.</w:t>
      </w:r>
      <w:r>
        <w:br/>
      </w:r>
      <w:r>
        <w:br/>
      </w:r>
      <w:r w:rsidRPr="26532104" w:rsidR="26532104">
        <w:rPr>
          <w:b w:val="0"/>
          <w:bCs w:val="0"/>
          <w:i w:val="1"/>
          <w:iCs w:val="1"/>
          <w:noProof w:val="0"/>
          <w:sz w:val="28"/>
          <w:szCs w:val="28"/>
          <w:lang w:val="pt-BR"/>
        </w:rPr>
        <w:t>Principais Retornos: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6128"/>
      </w:tblGrid>
      <w:tr w:rsidR="26532104" w:rsidTr="26532104" w14:paraId="68B7EA34">
        <w:tc>
          <w:tcPr>
            <w:tcW w:w="3005" w:type="dxa"/>
            <w:tcMar/>
          </w:tcPr>
          <w:p w:rsidR="26532104" w:rsidP="26532104" w:rsidRDefault="26532104" w14:paraId="3119A24A" w14:textId="36AA95DA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Código</w:t>
            </w:r>
          </w:p>
        </w:tc>
        <w:tc>
          <w:tcPr>
            <w:tcW w:w="6128" w:type="dxa"/>
            <w:tcMar/>
          </w:tcPr>
          <w:p w:rsidR="26532104" w:rsidP="26532104" w:rsidRDefault="26532104" w14:paraId="304C1DB5" w14:textId="67AC3B2F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1"/>
                <w:bCs w:val="1"/>
                <w:noProof w:val="0"/>
                <w:sz w:val="28"/>
                <w:szCs w:val="28"/>
                <w:lang w:val="pt-BR"/>
              </w:rPr>
              <w:t>Retorno:</w:t>
            </w:r>
          </w:p>
        </w:tc>
      </w:tr>
      <w:tr w:rsidR="26532104" w:rsidTr="26532104" w14:paraId="1F6983B2">
        <w:tc>
          <w:tcPr>
            <w:tcW w:w="3005" w:type="dxa"/>
            <w:tcMar/>
          </w:tcPr>
          <w:p w:rsidR="26532104" w:rsidP="26532104" w:rsidRDefault="26532104" w14:paraId="65A55723" w14:textId="7E924ABA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200 - Ok</w:t>
            </w:r>
          </w:p>
        </w:tc>
        <w:tc>
          <w:tcPr>
            <w:tcW w:w="6128" w:type="dxa"/>
            <w:tcMar/>
          </w:tcPr>
          <w:p w:rsidR="26532104" w:rsidP="26532104" w:rsidRDefault="26532104" w14:paraId="788EF9F6" w14:textId="6A805514">
            <w:pPr>
              <w:pStyle w:val="NoSpacing"/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Contato favorito alterado com sucesso!</w:t>
            </w:r>
          </w:p>
        </w:tc>
      </w:tr>
      <w:tr w:rsidR="26532104" w:rsidTr="26532104" w14:paraId="3EEFD527">
        <w:tc>
          <w:tcPr>
            <w:tcW w:w="3005" w:type="dxa"/>
            <w:tcMar/>
          </w:tcPr>
          <w:p w:rsidR="26532104" w:rsidP="26532104" w:rsidRDefault="26532104" w14:paraId="38B3D26C" w14:textId="7D137620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400 –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Bad</w:t>
            </w:r>
            <w:proofErr w:type="spellEnd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26532104" w:rsidR="26532104">
              <w:rPr>
                <w:b w:val="0"/>
                <w:bCs w:val="0"/>
                <w:noProof w:val="0"/>
                <w:sz w:val="28"/>
                <w:szCs w:val="28"/>
                <w:lang w:val="pt-BR"/>
              </w:rPr>
              <w:t>Request</w:t>
            </w:r>
            <w:proofErr w:type="spellEnd"/>
          </w:p>
        </w:tc>
        <w:tc>
          <w:tcPr>
            <w:tcW w:w="6128" w:type="dxa"/>
            <w:tcMar/>
          </w:tcPr>
          <w:p w:rsidR="26532104" w:rsidP="26532104" w:rsidRDefault="26532104" w14:paraId="3EACF8FD" w14:textId="1CA244E0">
            <w:pPr>
              <w:pStyle w:val="NoSpacing"/>
              <w:numPr>
                <w:ilvl w:val="0"/>
                <w:numId w:val="13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Contato favorito não encontrado!</w:t>
            </w:r>
            <w:r>
              <w:br/>
            </w: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Conta corrente não encontrada</w:t>
            </w:r>
          </w:p>
          <w:p w:rsidR="26532104" w:rsidP="26532104" w:rsidRDefault="26532104" w14:paraId="4D333524" w14:textId="788A29F0">
            <w:pPr>
              <w:pStyle w:val="NoSpacing"/>
              <w:numPr>
                <w:ilvl w:val="0"/>
                <w:numId w:val="13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É obrigatório informar a chave </w:t>
            </w:r>
            <w:proofErr w:type="spellStart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do contato. </w:t>
            </w:r>
          </w:p>
          <w:p w:rsidR="26532104" w:rsidP="26532104" w:rsidRDefault="26532104" w14:paraId="40C58A57" w14:textId="3D821B7B">
            <w:pPr>
              <w:pStyle w:val="NoSpacing"/>
              <w:numPr>
                <w:ilvl w:val="0"/>
                <w:numId w:val="13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Chave </w:t>
            </w:r>
            <w:proofErr w:type="spellStart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pix</w:t>
            </w:r>
            <w:proofErr w:type="spellEnd"/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não pode ser maior que 100 caracteres.</w:t>
            </w:r>
          </w:p>
          <w:p w:rsidR="26532104" w:rsidP="26532104" w:rsidRDefault="26532104" w14:paraId="1E6DCC90" w14:textId="0488C6D1">
            <w:pPr>
              <w:pStyle w:val="NoSpacing"/>
              <w:numPr>
                <w:ilvl w:val="0"/>
                <w:numId w:val="13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É obrigatório informar o código da cooperativa do contato.</w:t>
            </w:r>
          </w:p>
          <w:p w:rsidR="26532104" w:rsidP="26532104" w:rsidRDefault="26532104" w14:paraId="2E8434E1" w14:textId="14379CF7">
            <w:pPr>
              <w:pStyle w:val="NoSpacing"/>
              <w:numPr>
                <w:ilvl w:val="0"/>
                <w:numId w:val="13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Código da cooperativa informado inválido.</w:t>
            </w:r>
          </w:p>
          <w:p w:rsidR="26532104" w:rsidP="26532104" w:rsidRDefault="26532104" w14:paraId="5BB1B9B8" w14:textId="79470368">
            <w:pPr>
              <w:pStyle w:val="NoSpacing"/>
              <w:numPr>
                <w:ilvl w:val="0"/>
                <w:numId w:val="13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É obrigatório informar a conta corrente do contato.</w:t>
            </w:r>
          </w:p>
          <w:p w:rsidR="26532104" w:rsidP="26532104" w:rsidRDefault="26532104" w14:paraId="4808AB88" w14:textId="239435DA">
            <w:pPr>
              <w:pStyle w:val="NoSpacing"/>
              <w:numPr>
                <w:ilvl w:val="0"/>
                <w:numId w:val="13"/>
              </w:numPr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6532104" w:rsidR="26532104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Conta corrente do contato não pode ser maior que 50 caracteres.</w:t>
            </w:r>
          </w:p>
          <w:p w:rsidR="26532104" w:rsidP="26532104" w:rsidRDefault="26532104" w14:paraId="7C478965" w14:textId="73121085">
            <w:pPr>
              <w:pStyle w:val="NoSpacing"/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>
              <w:br/>
            </w:r>
          </w:p>
        </w:tc>
      </w:tr>
      <w:tr w:rsidR="26532104" w:rsidTr="26532104" w14:paraId="1D197B72">
        <w:tc>
          <w:tcPr>
            <w:tcW w:w="3005" w:type="dxa"/>
            <w:tcMar/>
          </w:tcPr>
          <w:p w:rsidR="26532104" w:rsidP="26532104" w:rsidRDefault="26532104" w14:paraId="07125953" w14:textId="4F825CAB">
            <w:pPr>
              <w:pStyle w:val="NoSpacing"/>
              <w:bidi w:val="0"/>
              <w:jc w:val="both"/>
              <w:rPr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6128" w:type="dxa"/>
            <w:tcMar/>
          </w:tcPr>
          <w:p w:rsidR="26532104" w:rsidP="26532104" w:rsidRDefault="26532104" w14:paraId="068816A5" w14:textId="6299ABFE">
            <w:pPr>
              <w:pStyle w:val="NoSpacing"/>
              <w:bidi w:val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</w:p>
        </w:tc>
      </w:tr>
    </w:tbl>
    <w:p w:rsidR="26532104" w:rsidP="26532104" w:rsidRDefault="26532104" w14:paraId="1654CED5" w14:textId="2B6FD358">
      <w:pPr>
        <w:pStyle w:val="Normal"/>
        <w:bidi w:val="0"/>
        <w:jc w:val="both"/>
      </w:pPr>
      <w:r>
        <w:br/>
      </w:r>
      <w:r>
        <w:drawing>
          <wp:inline wp14:editId="014CE1B2" wp14:anchorId="0929E18E">
            <wp:extent cx="6085332" cy="2231289"/>
            <wp:effectExtent l="0" t="0" r="0" b="0"/>
            <wp:docPr id="1865339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b7d808363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2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32104" w:rsidP="26532104" w:rsidRDefault="26532104" w14:paraId="7090CDFD" w14:textId="277FB5D8">
      <w:pPr>
        <w:pStyle w:val="NoSpacing"/>
        <w:bidi w:val="0"/>
        <w:jc w:val="both"/>
        <w:rPr>
          <w:b w:val="1"/>
          <w:bCs w:val="1"/>
          <w:noProof w:val="0"/>
          <w:sz w:val="28"/>
          <w:szCs w:val="28"/>
          <w:lang w:val="pt-BR"/>
        </w:rPr>
      </w:pPr>
      <w:r w:rsidRPr="26532104" w:rsidR="26532104">
        <w:rPr>
          <w:b w:val="1"/>
          <w:bCs w:val="1"/>
          <w:noProof w:val="0"/>
          <w:sz w:val="28"/>
          <w:szCs w:val="28"/>
          <w:lang w:val="pt-BR"/>
        </w:rPr>
        <w:t xml:space="preserve">EXEMPLOS DE MENSAGEM DE ERRO (400 – </w:t>
      </w:r>
      <w:proofErr w:type="spellStart"/>
      <w:r w:rsidRPr="26532104" w:rsidR="26532104">
        <w:rPr>
          <w:b w:val="1"/>
          <w:bCs w:val="1"/>
          <w:noProof w:val="0"/>
          <w:sz w:val="28"/>
          <w:szCs w:val="28"/>
          <w:lang w:val="pt-BR"/>
        </w:rPr>
        <w:t>Bad</w:t>
      </w:r>
      <w:proofErr w:type="spellEnd"/>
      <w:r w:rsidRPr="26532104" w:rsidR="26532104">
        <w:rPr>
          <w:b w:val="1"/>
          <w:bCs w:val="1"/>
          <w:noProof w:val="0"/>
          <w:sz w:val="28"/>
          <w:szCs w:val="28"/>
          <w:lang w:val="pt-BR"/>
        </w:rPr>
        <w:t xml:space="preserve"> </w:t>
      </w:r>
      <w:proofErr w:type="spellStart"/>
      <w:r w:rsidRPr="26532104" w:rsidR="26532104">
        <w:rPr>
          <w:b w:val="1"/>
          <w:bCs w:val="1"/>
          <w:noProof w:val="0"/>
          <w:sz w:val="28"/>
          <w:szCs w:val="28"/>
          <w:lang w:val="pt-BR"/>
        </w:rPr>
        <w:t>Request</w:t>
      </w:r>
      <w:proofErr w:type="spellEnd"/>
      <w:r w:rsidRPr="26532104" w:rsidR="26532104">
        <w:rPr>
          <w:b w:val="1"/>
          <w:bCs w:val="1"/>
          <w:noProof w:val="0"/>
          <w:sz w:val="28"/>
          <w:szCs w:val="28"/>
          <w:lang w:val="pt-BR"/>
        </w:rPr>
        <w:t>)</w:t>
      </w:r>
      <w:r>
        <w:br/>
      </w:r>
      <w:r>
        <w:drawing>
          <wp:inline wp14:editId="3396BCD0" wp14:anchorId="6EE42B07">
            <wp:extent cx="6085332" cy="5793743"/>
            <wp:effectExtent l="0" t="0" r="0" b="0"/>
            <wp:docPr id="162827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b8db59b21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579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e9f0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f21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9aae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0b2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14c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d9d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961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63f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f9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8bb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4c8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b6d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17c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53E76"/>
    <w:rsid w:val="26532104"/>
    <w:rsid w:val="2A93818D"/>
    <w:rsid w:val="46253E76"/>
    <w:rsid w:val="579A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3E76"/>
  <w15:chartTrackingRefBased/>
  <w15:docId w15:val="{968FD278-7616-48BC-85E1-3C374E6613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da3e345c17465c" /><Relationship Type="http://schemas.openxmlformats.org/officeDocument/2006/relationships/image" Target="/media/image2.png" Id="Re4485d0b1d7b434a" /><Relationship Type="http://schemas.openxmlformats.org/officeDocument/2006/relationships/image" Target="/media/image3.png" Id="R395b7d80836341e9" /><Relationship Type="http://schemas.openxmlformats.org/officeDocument/2006/relationships/image" Target="/media/image4.png" Id="R97eb8db59b214a0d" /><Relationship Type="http://schemas.openxmlformats.org/officeDocument/2006/relationships/numbering" Target="numbering.xml" Id="R7adae4d706394f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2022-03-14T02:41:20.3978304Z</dcterms:created>
  <dcterms:modified xsi:type="dcterms:W3CDTF">2022-06-05T23:40:54.2324691Z</dcterms:modified>
  <dc:creator>Wesley Andrade</dc:creator>
  <lastModifiedBy>Wesley Andrade</lastModifiedBy>
</coreProperties>
</file>