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AAA0" w14:textId="50DAC772" w:rsidR="00DD1D06" w:rsidRPr="007417BB" w:rsidRDefault="007417BB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  <w:r w:rsidRPr="007417BB">
        <w:rPr>
          <w:rFonts w:ascii="Roboto Condensed" w:hAnsi="Roboto Condensed"/>
          <w:sz w:val="28"/>
          <w:szCs w:val="28"/>
        </w:rPr>
        <w:t>Aventuras de RPG de mesa</w:t>
      </w:r>
    </w:p>
    <w:p w14:paraId="76A73F96" w14:textId="1B833E96" w:rsidR="007417BB" w:rsidRDefault="002A5F28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 xml:space="preserve">Sistema: </w:t>
      </w:r>
      <w:proofErr w:type="spellStart"/>
      <w:r>
        <w:rPr>
          <w:rFonts w:ascii="Roboto Condensed" w:hAnsi="Roboto Condensed"/>
          <w:sz w:val="28"/>
          <w:szCs w:val="28"/>
        </w:rPr>
        <w:t>Dangeons</w:t>
      </w:r>
      <w:proofErr w:type="spellEnd"/>
      <w:r>
        <w:rPr>
          <w:rFonts w:ascii="Roboto Condensed" w:hAnsi="Roboto Condensed"/>
          <w:sz w:val="28"/>
          <w:szCs w:val="28"/>
        </w:rPr>
        <w:t xml:space="preserve"> &amp; </w:t>
      </w:r>
      <w:proofErr w:type="spellStart"/>
      <w:r>
        <w:rPr>
          <w:rFonts w:ascii="Roboto Condensed" w:hAnsi="Roboto Condensed"/>
          <w:sz w:val="28"/>
          <w:szCs w:val="28"/>
        </w:rPr>
        <w:t>Dragons</w:t>
      </w:r>
      <w:proofErr w:type="spellEnd"/>
      <w:r>
        <w:rPr>
          <w:rFonts w:ascii="Roboto Condensed" w:hAnsi="Roboto Condensed"/>
          <w:sz w:val="28"/>
          <w:szCs w:val="28"/>
        </w:rPr>
        <w:t xml:space="preserve"> 5e</w:t>
      </w:r>
    </w:p>
    <w:p w14:paraId="5B319311" w14:textId="17E3E239" w:rsidR="007417BB" w:rsidRDefault="007417BB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</w:p>
    <w:p w14:paraId="1C6A5F87" w14:textId="37DF8813" w:rsidR="007417BB" w:rsidRDefault="007417BB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</w:p>
    <w:p w14:paraId="15740610" w14:textId="1F196064" w:rsidR="007417BB" w:rsidRDefault="007417BB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</w:p>
    <w:p w14:paraId="2B93A83B" w14:textId="5AA9B959" w:rsidR="007417BB" w:rsidRDefault="007417BB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</w:p>
    <w:p w14:paraId="3C3863F9" w14:textId="5A601CB9" w:rsidR="007417BB" w:rsidRDefault="007417BB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</w:p>
    <w:p w14:paraId="343ADA2C" w14:textId="19531258" w:rsidR="007417BB" w:rsidRDefault="007417BB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</w:p>
    <w:p w14:paraId="22F37371" w14:textId="70A075BD" w:rsidR="007417BB" w:rsidRDefault="007417BB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</w:p>
    <w:p w14:paraId="56D1BCA2" w14:textId="77777777" w:rsidR="007417BB" w:rsidRDefault="007417BB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</w:p>
    <w:p w14:paraId="6C8625B7" w14:textId="7161C03C" w:rsidR="007417BB" w:rsidRDefault="007417BB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</w:p>
    <w:p w14:paraId="4E18A738" w14:textId="4D3536F9" w:rsidR="007417BB" w:rsidRDefault="007417BB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</w:p>
    <w:p w14:paraId="0D8ADBDB" w14:textId="23211B87" w:rsidR="007417BB" w:rsidRDefault="007417BB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</w:p>
    <w:p w14:paraId="4829E202" w14:textId="77777777" w:rsidR="007417BB" w:rsidRDefault="007417BB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</w:p>
    <w:p w14:paraId="39ECDBFC" w14:textId="4EC01DD9" w:rsidR="007417BB" w:rsidRDefault="007417BB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</w:p>
    <w:p w14:paraId="3B45FCBA" w14:textId="06FD3ED2" w:rsidR="007417BB" w:rsidRDefault="007417BB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</w:p>
    <w:p w14:paraId="3C5FAA33" w14:textId="3D112AF0" w:rsidR="007417BB" w:rsidRDefault="007417BB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</w:p>
    <w:p w14:paraId="56A90CCE" w14:textId="2E5D2FF3" w:rsidR="007417BB" w:rsidRDefault="007417BB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</w:p>
    <w:p w14:paraId="48055372" w14:textId="4AECD93D" w:rsidR="007417BB" w:rsidRDefault="007417BB" w:rsidP="007417BB">
      <w:pPr>
        <w:pStyle w:val="SemEspaamento"/>
        <w:jc w:val="center"/>
        <w:rPr>
          <w:rFonts w:ascii="Roboto Condensed" w:hAnsi="Roboto Condensed"/>
          <w:b/>
          <w:bCs/>
          <w:sz w:val="40"/>
          <w:szCs w:val="40"/>
        </w:rPr>
      </w:pPr>
      <w:r w:rsidRPr="007417BB">
        <w:rPr>
          <w:rFonts w:ascii="Roboto Condensed" w:hAnsi="Roboto Condensed"/>
          <w:b/>
          <w:bCs/>
          <w:sz w:val="40"/>
          <w:szCs w:val="40"/>
        </w:rPr>
        <w:t>Aventura 01: Iniciando a jornada no Vilarejo de Dorin</w:t>
      </w:r>
    </w:p>
    <w:p w14:paraId="7B56E4AE" w14:textId="4F8FDA26" w:rsidR="007417BB" w:rsidRDefault="007417BB" w:rsidP="007417BB">
      <w:pPr>
        <w:pStyle w:val="SemEspaamento"/>
        <w:jc w:val="center"/>
        <w:rPr>
          <w:rFonts w:ascii="Roboto Condensed" w:hAnsi="Roboto Condensed"/>
          <w:b/>
          <w:bCs/>
          <w:sz w:val="40"/>
          <w:szCs w:val="40"/>
        </w:rPr>
      </w:pPr>
    </w:p>
    <w:p w14:paraId="5CB0D638" w14:textId="07170A33" w:rsidR="007417BB" w:rsidRDefault="007417BB" w:rsidP="007417BB">
      <w:pPr>
        <w:pStyle w:val="SemEspaamento"/>
        <w:jc w:val="center"/>
        <w:rPr>
          <w:rFonts w:ascii="Roboto Condensed" w:hAnsi="Roboto Condensed"/>
          <w:b/>
          <w:bCs/>
          <w:sz w:val="40"/>
          <w:szCs w:val="40"/>
        </w:rPr>
      </w:pPr>
    </w:p>
    <w:p w14:paraId="19EEF091" w14:textId="7E8F9A54" w:rsidR="007417BB" w:rsidRDefault="007417BB" w:rsidP="007417BB">
      <w:pPr>
        <w:pStyle w:val="SemEspaamento"/>
        <w:jc w:val="center"/>
        <w:rPr>
          <w:rFonts w:ascii="Roboto Condensed" w:hAnsi="Roboto Condensed"/>
          <w:b/>
          <w:bCs/>
          <w:sz w:val="40"/>
          <w:szCs w:val="40"/>
        </w:rPr>
      </w:pPr>
    </w:p>
    <w:p w14:paraId="6620766F" w14:textId="066C6C26" w:rsidR="007417BB" w:rsidRDefault="007417BB" w:rsidP="007417BB">
      <w:pPr>
        <w:pStyle w:val="SemEspaamento"/>
        <w:jc w:val="center"/>
        <w:rPr>
          <w:rFonts w:ascii="Roboto Condensed" w:hAnsi="Roboto Condensed"/>
          <w:b/>
          <w:bCs/>
          <w:sz w:val="40"/>
          <w:szCs w:val="40"/>
        </w:rPr>
      </w:pPr>
    </w:p>
    <w:p w14:paraId="087DAFE5" w14:textId="58D19F9C" w:rsidR="007417BB" w:rsidRDefault="007417BB" w:rsidP="007417BB">
      <w:pPr>
        <w:pStyle w:val="SemEspaamento"/>
        <w:jc w:val="center"/>
        <w:rPr>
          <w:rFonts w:ascii="Roboto Condensed" w:hAnsi="Roboto Condensed"/>
          <w:b/>
          <w:bCs/>
          <w:sz w:val="40"/>
          <w:szCs w:val="40"/>
        </w:rPr>
      </w:pPr>
    </w:p>
    <w:p w14:paraId="7CE4FF15" w14:textId="781AB98B" w:rsidR="007417BB" w:rsidRDefault="007417BB" w:rsidP="007417BB">
      <w:pPr>
        <w:pStyle w:val="SemEspaamento"/>
        <w:jc w:val="center"/>
        <w:rPr>
          <w:rFonts w:ascii="Roboto Condensed" w:hAnsi="Roboto Condensed"/>
          <w:b/>
          <w:bCs/>
          <w:sz w:val="40"/>
          <w:szCs w:val="40"/>
        </w:rPr>
      </w:pPr>
    </w:p>
    <w:p w14:paraId="27DA24EE" w14:textId="76C78FAE" w:rsidR="007417BB" w:rsidRDefault="007417BB" w:rsidP="007417BB">
      <w:pPr>
        <w:pStyle w:val="SemEspaamento"/>
        <w:jc w:val="center"/>
        <w:rPr>
          <w:rFonts w:ascii="Roboto Condensed" w:hAnsi="Roboto Condensed"/>
          <w:b/>
          <w:bCs/>
          <w:sz w:val="40"/>
          <w:szCs w:val="40"/>
        </w:rPr>
      </w:pPr>
    </w:p>
    <w:p w14:paraId="60E00284" w14:textId="0CCD68FC" w:rsidR="007417BB" w:rsidRDefault="007417BB" w:rsidP="007417BB">
      <w:pPr>
        <w:pStyle w:val="SemEspaamento"/>
        <w:jc w:val="center"/>
        <w:rPr>
          <w:rFonts w:ascii="Roboto Condensed" w:hAnsi="Roboto Condensed"/>
          <w:b/>
          <w:bCs/>
          <w:sz w:val="40"/>
          <w:szCs w:val="40"/>
        </w:rPr>
      </w:pPr>
    </w:p>
    <w:p w14:paraId="3F4135A8" w14:textId="43B44B04" w:rsidR="007417BB" w:rsidRDefault="007417BB" w:rsidP="007417BB">
      <w:pPr>
        <w:pStyle w:val="SemEspaamento"/>
        <w:jc w:val="center"/>
        <w:rPr>
          <w:rFonts w:ascii="Roboto Condensed" w:hAnsi="Roboto Condensed"/>
          <w:b/>
          <w:bCs/>
          <w:sz w:val="40"/>
          <w:szCs w:val="40"/>
        </w:rPr>
      </w:pPr>
    </w:p>
    <w:p w14:paraId="76AEC240" w14:textId="295EFD60" w:rsidR="007417BB" w:rsidRDefault="007417BB" w:rsidP="007417BB">
      <w:pPr>
        <w:pStyle w:val="SemEspaamento"/>
        <w:jc w:val="center"/>
        <w:rPr>
          <w:rFonts w:ascii="Roboto Condensed" w:hAnsi="Roboto Condensed"/>
          <w:b/>
          <w:bCs/>
          <w:sz w:val="40"/>
          <w:szCs w:val="40"/>
        </w:rPr>
      </w:pPr>
    </w:p>
    <w:p w14:paraId="3C2B038C" w14:textId="5933EA20" w:rsidR="007417BB" w:rsidRDefault="007417BB" w:rsidP="007417BB">
      <w:pPr>
        <w:pStyle w:val="SemEspaamento"/>
        <w:jc w:val="center"/>
        <w:rPr>
          <w:rFonts w:ascii="Roboto Condensed" w:hAnsi="Roboto Condensed"/>
          <w:b/>
          <w:bCs/>
          <w:sz w:val="40"/>
          <w:szCs w:val="40"/>
        </w:rPr>
      </w:pPr>
    </w:p>
    <w:p w14:paraId="49CB37AD" w14:textId="1423D5C5" w:rsidR="007417BB" w:rsidRDefault="007417BB" w:rsidP="007417BB">
      <w:pPr>
        <w:pStyle w:val="SemEspaamento"/>
        <w:jc w:val="center"/>
        <w:rPr>
          <w:rFonts w:ascii="Roboto Condensed" w:hAnsi="Roboto Condensed"/>
          <w:b/>
          <w:bCs/>
          <w:sz w:val="40"/>
          <w:szCs w:val="40"/>
        </w:rPr>
      </w:pPr>
    </w:p>
    <w:p w14:paraId="02257A62" w14:textId="33B6B97F" w:rsidR="007417BB" w:rsidRDefault="007417BB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</w:p>
    <w:p w14:paraId="36376A59" w14:textId="77777777" w:rsidR="002A5F28" w:rsidRDefault="002A5F28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</w:p>
    <w:p w14:paraId="5CC23FFB" w14:textId="77777777" w:rsidR="007417BB" w:rsidRDefault="007417BB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</w:p>
    <w:p w14:paraId="0C87B4F1" w14:textId="7413B940" w:rsidR="007417BB" w:rsidRDefault="002A5F28" w:rsidP="002A5F28">
      <w:pPr>
        <w:pStyle w:val="SemEspaamento"/>
        <w:jc w:val="center"/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Autor: Wesley Araújo</w:t>
      </w:r>
    </w:p>
    <w:p w14:paraId="2982C068" w14:textId="09D04A03" w:rsidR="007417BB" w:rsidRDefault="007417BB" w:rsidP="007417BB">
      <w:pPr>
        <w:pStyle w:val="SemEspaamento"/>
        <w:jc w:val="center"/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2021</w:t>
      </w:r>
    </w:p>
    <w:p w14:paraId="439FB429" w14:textId="5D1EA563" w:rsidR="007417BB" w:rsidRDefault="002A5F28" w:rsidP="002A5F28">
      <w:pPr>
        <w:pStyle w:val="SemEspaamento"/>
        <w:numPr>
          <w:ilvl w:val="0"/>
          <w:numId w:val="2"/>
        </w:numPr>
        <w:ind w:left="426" w:hanging="426"/>
        <w:jc w:val="both"/>
        <w:rPr>
          <w:rFonts w:ascii="Roboto Condensed" w:hAnsi="Roboto Condensed"/>
          <w:b/>
          <w:sz w:val="28"/>
          <w:szCs w:val="28"/>
        </w:rPr>
      </w:pPr>
      <w:r w:rsidRPr="002A5F28">
        <w:rPr>
          <w:rFonts w:ascii="Roboto Condensed" w:hAnsi="Roboto Condensed"/>
          <w:b/>
          <w:sz w:val="28"/>
          <w:szCs w:val="28"/>
        </w:rPr>
        <w:lastRenderedPageBreak/>
        <w:t>TERRITÓRIO</w:t>
      </w:r>
    </w:p>
    <w:p w14:paraId="7BBBA4EC" w14:textId="77B5A80B" w:rsidR="002A5F28" w:rsidRDefault="002A5F28" w:rsidP="002A5F28">
      <w:pPr>
        <w:pStyle w:val="SemEspaamento"/>
        <w:jc w:val="both"/>
        <w:rPr>
          <w:rFonts w:ascii="Roboto Condensed" w:hAnsi="Roboto Condensed"/>
          <w:bCs/>
          <w:sz w:val="24"/>
          <w:szCs w:val="24"/>
        </w:rPr>
      </w:pPr>
    </w:p>
    <w:p w14:paraId="707F812D" w14:textId="5C3B8960" w:rsidR="002A5F28" w:rsidRPr="00E917D8" w:rsidRDefault="00E917D8" w:rsidP="002A5F28">
      <w:pPr>
        <w:pStyle w:val="SemEspaamento"/>
        <w:jc w:val="both"/>
        <w:rPr>
          <w:rFonts w:ascii="Roboto Condensed" w:hAnsi="Roboto Condensed"/>
          <w:bCs/>
          <w:sz w:val="24"/>
          <w:szCs w:val="24"/>
        </w:rPr>
      </w:pPr>
      <w:r>
        <w:rPr>
          <w:rFonts w:ascii="Roboto Condensed" w:hAnsi="Roboto Condensed"/>
          <w:bCs/>
          <w:sz w:val="24"/>
          <w:szCs w:val="24"/>
        </w:rPr>
        <w:t>O território que esta aventura passa é focado no Vilarejo de Dorin, que está localizado próximo a costa do Oceano Infinito, lar de diversos monstros, de vegetação parecida com o cerrado brasileiro, temos também algumas florestas e outras cidades que abrigam muitas criaturas de diferentes espécies, de clima sempre oscilando, o Vilarejo de Dorin é um local muito propicio a ter boas aventuras.</w:t>
      </w:r>
    </w:p>
    <w:p w14:paraId="6E154BC3" w14:textId="77777777" w:rsidR="002A5F28" w:rsidRDefault="002A5F28" w:rsidP="002A5F28">
      <w:pPr>
        <w:pStyle w:val="SemEspaamento"/>
        <w:jc w:val="both"/>
        <w:rPr>
          <w:rFonts w:ascii="Roboto Condensed" w:hAnsi="Roboto Condensed"/>
          <w:b/>
          <w:sz w:val="28"/>
          <w:szCs w:val="28"/>
        </w:rPr>
      </w:pPr>
    </w:p>
    <w:p w14:paraId="5242DB95" w14:textId="203892DA" w:rsidR="002A5F28" w:rsidRDefault="002A5F28" w:rsidP="002A5F28">
      <w:pPr>
        <w:pStyle w:val="SemEspaamento"/>
        <w:numPr>
          <w:ilvl w:val="0"/>
          <w:numId w:val="2"/>
        </w:numPr>
        <w:ind w:left="426" w:hanging="426"/>
        <w:jc w:val="both"/>
        <w:rPr>
          <w:rFonts w:ascii="Roboto Condensed" w:hAnsi="Roboto Condensed"/>
          <w:b/>
          <w:sz w:val="28"/>
          <w:szCs w:val="28"/>
        </w:rPr>
      </w:pPr>
      <w:r>
        <w:rPr>
          <w:rFonts w:ascii="Roboto Condensed" w:hAnsi="Roboto Condensed"/>
          <w:b/>
          <w:sz w:val="28"/>
          <w:szCs w:val="28"/>
        </w:rPr>
        <w:t>A GUILDA DOS AVENTUREIROS</w:t>
      </w:r>
    </w:p>
    <w:p w14:paraId="35668166" w14:textId="387EF57B" w:rsidR="002A5F28" w:rsidRPr="00F16A5D" w:rsidRDefault="002A5F28" w:rsidP="002A5F28">
      <w:pPr>
        <w:pStyle w:val="SemEspaamento"/>
        <w:ind w:left="66"/>
        <w:jc w:val="both"/>
        <w:rPr>
          <w:rFonts w:ascii="Roboto Condensed" w:hAnsi="Roboto Condensed"/>
          <w:b/>
          <w:sz w:val="24"/>
          <w:szCs w:val="24"/>
        </w:rPr>
      </w:pPr>
    </w:p>
    <w:p w14:paraId="799C37D6" w14:textId="56C49444" w:rsidR="002A5F28" w:rsidRDefault="002A5F28" w:rsidP="002A5F28">
      <w:pPr>
        <w:pStyle w:val="SemEspaamento"/>
        <w:jc w:val="both"/>
        <w:rPr>
          <w:rFonts w:ascii="Roboto Condensed" w:hAnsi="Roboto Condensed"/>
          <w:bCs/>
          <w:sz w:val="24"/>
          <w:szCs w:val="24"/>
        </w:rPr>
      </w:pPr>
      <w:r w:rsidRPr="002A5F28">
        <w:rPr>
          <w:rFonts w:ascii="Roboto Condensed" w:hAnsi="Roboto Condensed"/>
          <w:bCs/>
          <w:sz w:val="24"/>
          <w:szCs w:val="24"/>
        </w:rPr>
        <w:t>A guilda dos aventureiros é onde os homens mais forte das redondezas se encontram, é lá que as mais diversas espécies se reúnem em busca de boas aventuras, honra e glória!</w:t>
      </w:r>
      <w:r>
        <w:rPr>
          <w:rFonts w:ascii="Roboto Condensed" w:hAnsi="Roboto Condensed"/>
          <w:bCs/>
          <w:sz w:val="24"/>
          <w:szCs w:val="24"/>
        </w:rPr>
        <w:t xml:space="preserve"> </w:t>
      </w:r>
    </w:p>
    <w:p w14:paraId="4E78DD74" w14:textId="0DD4826F" w:rsidR="002A5F28" w:rsidRDefault="002A5F28" w:rsidP="002A5F28">
      <w:pPr>
        <w:pStyle w:val="SemEspaamento"/>
        <w:jc w:val="both"/>
        <w:rPr>
          <w:rFonts w:ascii="Roboto Condensed" w:hAnsi="Roboto Condensed"/>
          <w:bCs/>
          <w:sz w:val="24"/>
          <w:szCs w:val="24"/>
        </w:rPr>
      </w:pPr>
    </w:p>
    <w:p w14:paraId="2C9CA741" w14:textId="6B4C63F3" w:rsidR="002A5F28" w:rsidRDefault="002A5F28" w:rsidP="002A5F28">
      <w:pPr>
        <w:pStyle w:val="SemEspaamento"/>
        <w:jc w:val="both"/>
        <w:rPr>
          <w:rFonts w:ascii="Roboto Condensed" w:hAnsi="Roboto Condensed"/>
          <w:bCs/>
          <w:sz w:val="24"/>
          <w:szCs w:val="24"/>
        </w:rPr>
      </w:pPr>
      <w:r>
        <w:rPr>
          <w:rFonts w:ascii="Roboto Condensed" w:hAnsi="Roboto Condensed"/>
          <w:bCs/>
          <w:sz w:val="24"/>
          <w:szCs w:val="24"/>
        </w:rPr>
        <w:t>Durante muitos anos o Vilarejo de Dorin tem a sua própria guilda de aventureiros, denominada de “Os Nobres Guerreiros de Dorin”, mesmo sendo um pequeno vilarejo, é uma das mais fortes guildas de toda redondeza.</w:t>
      </w:r>
    </w:p>
    <w:p w14:paraId="6CA35005" w14:textId="5041BBA3" w:rsidR="00F16A5D" w:rsidRDefault="00F16A5D" w:rsidP="002A5F28">
      <w:pPr>
        <w:pStyle w:val="SemEspaamento"/>
        <w:jc w:val="both"/>
        <w:rPr>
          <w:rFonts w:ascii="Roboto Condensed" w:hAnsi="Roboto Condensed"/>
          <w:bCs/>
          <w:sz w:val="24"/>
          <w:szCs w:val="24"/>
        </w:rPr>
      </w:pPr>
    </w:p>
    <w:p w14:paraId="04C844BE" w14:textId="583361E4" w:rsidR="00F16A5D" w:rsidRPr="00F16A5D" w:rsidRDefault="00F16A5D" w:rsidP="00F16A5D">
      <w:pPr>
        <w:pStyle w:val="SemEspaamento"/>
        <w:numPr>
          <w:ilvl w:val="1"/>
          <w:numId w:val="2"/>
        </w:numPr>
        <w:ind w:left="709"/>
        <w:jc w:val="both"/>
        <w:rPr>
          <w:rFonts w:ascii="Roboto Condensed" w:hAnsi="Roboto Condensed"/>
          <w:bCs/>
          <w:sz w:val="28"/>
          <w:szCs w:val="28"/>
        </w:rPr>
      </w:pPr>
      <w:r>
        <w:rPr>
          <w:rFonts w:ascii="Roboto Condensed" w:hAnsi="Roboto Condensed"/>
          <w:bCs/>
          <w:sz w:val="28"/>
          <w:szCs w:val="28"/>
        </w:rPr>
        <w:t>ORGANIZAÇÃO DA GUILDA:</w:t>
      </w:r>
    </w:p>
    <w:p w14:paraId="5C351FFE" w14:textId="5949E834" w:rsidR="00F16A5D" w:rsidRDefault="00F16A5D" w:rsidP="002A5F28">
      <w:pPr>
        <w:pStyle w:val="SemEspaamento"/>
        <w:jc w:val="both"/>
        <w:rPr>
          <w:rFonts w:ascii="Roboto Condensed" w:hAnsi="Roboto Condensed"/>
          <w:bCs/>
          <w:sz w:val="24"/>
          <w:szCs w:val="24"/>
        </w:rPr>
      </w:pPr>
    </w:p>
    <w:p w14:paraId="035DFA72" w14:textId="73A724B3" w:rsidR="00F16A5D" w:rsidRDefault="00F16A5D" w:rsidP="002A5F28">
      <w:pPr>
        <w:pStyle w:val="SemEspaamento"/>
        <w:jc w:val="both"/>
        <w:rPr>
          <w:rFonts w:ascii="Roboto Condensed" w:hAnsi="Roboto Condensed"/>
          <w:bCs/>
          <w:sz w:val="24"/>
          <w:szCs w:val="24"/>
        </w:rPr>
      </w:pPr>
      <w:r>
        <w:rPr>
          <w:rFonts w:ascii="Roboto Condensed" w:hAnsi="Roboto Condensed"/>
          <w:bCs/>
          <w:sz w:val="24"/>
          <w:szCs w:val="24"/>
        </w:rPr>
        <w:t xml:space="preserve">A guilda está organizada em Ranks de aventureiros, em ordem crescente de poder, indo do Rank </w:t>
      </w:r>
      <w:r w:rsidR="00AA6C65">
        <w:rPr>
          <w:rFonts w:ascii="Roboto Condensed" w:hAnsi="Roboto Condensed"/>
          <w:bCs/>
          <w:sz w:val="24"/>
          <w:szCs w:val="24"/>
        </w:rPr>
        <w:t>D</w:t>
      </w:r>
      <w:r>
        <w:rPr>
          <w:rFonts w:ascii="Roboto Condensed" w:hAnsi="Roboto Condensed"/>
          <w:bCs/>
          <w:sz w:val="24"/>
          <w:szCs w:val="24"/>
        </w:rPr>
        <w:t xml:space="preserve"> até o Rank S, como descrito na tabela a seguir:</w:t>
      </w:r>
    </w:p>
    <w:p w14:paraId="503EE4D8" w14:textId="17DE1214" w:rsidR="00F16A5D" w:rsidRDefault="00F16A5D" w:rsidP="002A5F28">
      <w:pPr>
        <w:pStyle w:val="SemEspaamento"/>
        <w:jc w:val="both"/>
        <w:rPr>
          <w:rFonts w:ascii="Roboto Condensed" w:hAnsi="Roboto Condensed"/>
          <w:bCs/>
          <w:sz w:val="24"/>
          <w:szCs w:val="24"/>
        </w:rPr>
      </w:pPr>
    </w:p>
    <w:tbl>
      <w:tblPr>
        <w:tblStyle w:val="Tabelacomgrade"/>
        <w:tblW w:w="0" w:type="auto"/>
        <w:tblInd w:w="3749" w:type="dxa"/>
        <w:tblLook w:val="04A0" w:firstRow="1" w:lastRow="0" w:firstColumn="1" w:lastColumn="0" w:noHBand="0" w:noVBand="1"/>
      </w:tblPr>
      <w:tblGrid>
        <w:gridCol w:w="988"/>
      </w:tblGrid>
      <w:tr w:rsidR="00F16A5D" w14:paraId="253DEA18" w14:textId="77777777" w:rsidTr="00AA6C65">
        <w:trPr>
          <w:trHeight w:val="340"/>
        </w:trPr>
        <w:tc>
          <w:tcPr>
            <w:tcW w:w="988" w:type="dxa"/>
            <w:vAlign w:val="center"/>
          </w:tcPr>
          <w:p w14:paraId="023E25D4" w14:textId="1E937D12" w:rsidR="00F16A5D" w:rsidRDefault="00F16A5D" w:rsidP="00AA6C65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Ranks:</w:t>
            </w:r>
          </w:p>
        </w:tc>
      </w:tr>
      <w:tr w:rsidR="00F16A5D" w14:paraId="7FBA3AE3" w14:textId="77777777" w:rsidTr="00AA6C65">
        <w:trPr>
          <w:trHeight w:val="340"/>
        </w:trPr>
        <w:tc>
          <w:tcPr>
            <w:tcW w:w="988" w:type="dxa"/>
            <w:vAlign w:val="center"/>
          </w:tcPr>
          <w:p w14:paraId="32D064DD" w14:textId="2598BFF0" w:rsidR="00F16A5D" w:rsidRDefault="00F16A5D" w:rsidP="00AA6C65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Rank S</w:t>
            </w:r>
          </w:p>
        </w:tc>
      </w:tr>
      <w:tr w:rsidR="00F16A5D" w14:paraId="2819A997" w14:textId="77777777" w:rsidTr="00AA6C65">
        <w:trPr>
          <w:trHeight w:val="340"/>
        </w:trPr>
        <w:tc>
          <w:tcPr>
            <w:tcW w:w="988" w:type="dxa"/>
            <w:vAlign w:val="center"/>
          </w:tcPr>
          <w:p w14:paraId="01EACF27" w14:textId="01D9A266" w:rsidR="00F16A5D" w:rsidRDefault="00F16A5D" w:rsidP="00AA6C65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Rank A</w:t>
            </w:r>
          </w:p>
        </w:tc>
      </w:tr>
      <w:tr w:rsidR="00F16A5D" w14:paraId="7E4C4C37" w14:textId="77777777" w:rsidTr="00AA6C65">
        <w:trPr>
          <w:trHeight w:val="340"/>
        </w:trPr>
        <w:tc>
          <w:tcPr>
            <w:tcW w:w="988" w:type="dxa"/>
            <w:vAlign w:val="center"/>
          </w:tcPr>
          <w:p w14:paraId="3E9BE927" w14:textId="37BBA79B" w:rsidR="00F16A5D" w:rsidRDefault="00F16A5D" w:rsidP="00AA6C65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Rank B</w:t>
            </w:r>
          </w:p>
        </w:tc>
      </w:tr>
      <w:tr w:rsidR="00F16A5D" w14:paraId="1602C705" w14:textId="77777777" w:rsidTr="00AA6C65">
        <w:trPr>
          <w:trHeight w:val="340"/>
        </w:trPr>
        <w:tc>
          <w:tcPr>
            <w:tcW w:w="988" w:type="dxa"/>
            <w:vAlign w:val="center"/>
          </w:tcPr>
          <w:p w14:paraId="36347895" w14:textId="47EC5FA0" w:rsidR="00F16A5D" w:rsidRDefault="00F16A5D" w:rsidP="00AA6C65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Rank C</w:t>
            </w:r>
          </w:p>
        </w:tc>
      </w:tr>
      <w:tr w:rsidR="00F16A5D" w14:paraId="3CB16D6D" w14:textId="77777777" w:rsidTr="00AA6C65">
        <w:trPr>
          <w:trHeight w:val="340"/>
        </w:trPr>
        <w:tc>
          <w:tcPr>
            <w:tcW w:w="988" w:type="dxa"/>
            <w:vAlign w:val="center"/>
          </w:tcPr>
          <w:p w14:paraId="4D1F1690" w14:textId="3842AB16" w:rsidR="00F16A5D" w:rsidRDefault="00F16A5D" w:rsidP="00AA6C65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Rank D</w:t>
            </w:r>
          </w:p>
        </w:tc>
      </w:tr>
    </w:tbl>
    <w:p w14:paraId="3D685A6A" w14:textId="77777777" w:rsidR="00F16A5D" w:rsidRDefault="00F16A5D" w:rsidP="002A5F28">
      <w:pPr>
        <w:pStyle w:val="SemEspaamento"/>
        <w:jc w:val="both"/>
        <w:rPr>
          <w:rFonts w:ascii="Roboto Condensed" w:hAnsi="Roboto Condensed"/>
          <w:bCs/>
          <w:sz w:val="24"/>
          <w:szCs w:val="24"/>
        </w:rPr>
      </w:pPr>
    </w:p>
    <w:p w14:paraId="6D342CB0" w14:textId="530E8B81" w:rsidR="00F16A5D" w:rsidRDefault="00AA6C65" w:rsidP="002A5F28">
      <w:pPr>
        <w:pStyle w:val="SemEspaamento"/>
        <w:jc w:val="both"/>
        <w:rPr>
          <w:rFonts w:ascii="Roboto Condensed" w:hAnsi="Roboto Condensed"/>
          <w:bCs/>
          <w:sz w:val="24"/>
          <w:szCs w:val="24"/>
        </w:rPr>
      </w:pPr>
      <w:proofErr w:type="spellStart"/>
      <w:r>
        <w:rPr>
          <w:rFonts w:ascii="Roboto Condensed" w:hAnsi="Roboto Condensed"/>
          <w:bCs/>
          <w:sz w:val="24"/>
          <w:szCs w:val="24"/>
        </w:rPr>
        <w:t>Dividos</w:t>
      </w:r>
      <w:proofErr w:type="spellEnd"/>
      <w:r>
        <w:rPr>
          <w:rFonts w:ascii="Roboto Condensed" w:hAnsi="Roboto Condensed"/>
          <w:bCs/>
          <w:sz w:val="24"/>
          <w:szCs w:val="24"/>
        </w:rPr>
        <w:t xml:space="preserve"> em ranks, cada aventureiro ou grupo de aventureiros que decidir se juntar a guilda, automaticamente será alocado para o Rank D de poder.</w:t>
      </w:r>
    </w:p>
    <w:p w14:paraId="51770A9D" w14:textId="35F539BB" w:rsidR="00AA6C65" w:rsidRDefault="00AA6C65" w:rsidP="002A5F28">
      <w:pPr>
        <w:pStyle w:val="SemEspaamento"/>
        <w:jc w:val="both"/>
        <w:rPr>
          <w:rFonts w:ascii="Roboto Condensed" w:hAnsi="Roboto Condensed"/>
          <w:bCs/>
          <w:sz w:val="24"/>
          <w:szCs w:val="24"/>
        </w:rPr>
      </w:pPr>
    </w:p>
    <w:p w14:paraId="2C4FAD28" w14:textId="55C3BBF0" w:rsidR="00AA6C65" w:rsidRPr="00AA6C65" w:rsidRDefault="00AA6C65" w:rsidP="00AA6C65">
      <w:pPr>
        <w:pStyle w:val="SemEspaamento"/>
        <w:numPr>
          <w:ilvl w:val="1"/>
          <w:numId w:val="2"/>
        </w:numPr>
        <w:ind w:left="709"/>
        <w:jc w:val="both"/>
        <w:rPr>
          <w:rFonts w:ascii="Roboto Condensed" w:hAnsi="Roboto Condensed"/>
          <w:bCs/>
          <w:sz w:val="28"/>
          <w:szCs w:val="28"/>
        </w:rPr>
      </w:pPr>
      <w:r w:rsidRPr="00AA6C65">
        <w:rPr>
          <w:rFonts w:ascii="Roboto Condensed" w:hAnsi="Roboto Condensed"/>
          <w:bCs/>
          <w:sz w:val="28"/>
          <w:szCs w:val="28"/>
        </w:rPr>
        <w:t>NÍVEIS DE PODER DA GUILDA:</w:t>
      </w:r>
    </w:p>
    <w:p w14:paraId="510DBDC7" w14:textId="17366219" w:rsidR="00AA6C65" w:rsidRDefault="00AA6C65" w:rsidP="00AA6C65">
      <w:pPr>
        <w:pStyle w:val="SemEspaamento"/>
        <w:ind w:left="-11"/>
        <w:jc w:val="both"/>
        <w:rPr>
          <w:rFonts w:ascii="Roboto Condensed" w:hAnsi="Roboto Condensed"/>
          <w:bCs/>
          <w:sz w:val="24"/>
          <w:szCs w:val="24"/>
        </w:rPr>
      </w:pPr>
    </w:p>
    <w:p w14:paraId="1C5E14A7" w14:textId="19E291AA" w:rsidR="00AA6C65" w:rsidRDefault="00AA6C65" w:rsidP="00AA6C65">
      <w:pPr>
        <w:pStyle w:val="SemEspaamento"/>
        <w:ind w:left="-11"/>
        <w:jc w:val="both"/>
        <w:rPr>
          <w:rFonts w:ascii="Roboto Condensed" w:hAnsi="Roboto Condensed"/>
          <w:bCs/>
          <w:sz w:val="24"/>
          <w:szCs w:val="24"/>
        </w:rPr>
      </w:pPr>
      <w:r>
        <w:rPr>
          <w:rFonts w:ascii="Roboto Condensed" w:hAnsi="Roboto Condensed"/>
          <w:bCs/>
          <w:sz w:val="24"/>
          <w:szCs w:val="24"/>
        </w:rPr>
        <w:t xml:space="preserve">Aventureiros do rank D só poderão receber missões do seu respectivo rank, a partir do rank C para cima é possível escolher qualquer missão igual ou abaixo do seu rank, ou missões que estão até um rank acima </w:t>
      </w:r>
      <w:r w:rsidR="006C0093">
        <w:rPr>
          <w:rFonts w:ascii="Roboto Condensed" w:hAnsi="Roboto Condensed"/>
          <w:bCs/>
          <w:sz w:val="24"/>
          <w:szCs w:val="24"/>
        </w:rPr>
        <w:t>do qual você pertence, portanto, se você é rank C, você pode tentar a sorte e se aventurar em missões de rank B.</w:t>
      </w:r>
    </w:p>
    <w:p w14:paraId="4ADE6893" w14:textId="77777777" w:rsidR="009C0282" w:rsidRDefault="009C0282" w:rsidP="00AA6C65">
      <w:pPr>
        <w:pStyle w:val="SemEspaamento"/>
        <w:ind w:left="-11"/>
        <w:jc w:val="both"/>
        <w:rPr>
          <w:rFonts w:ascii="Roboto Condensed" w:hAnsi="Roboto Condensed"/>
          <w:bCs/>
          <w:sz w:val="24"/>
          <w:szCs w:val="24"/>
        </w:rPr>
      </w:pPr>
    </w:p>
    <w:p w14:paraId="4B72F70D" w14:textId="4E7DA0A5" w:rsidR="009C0282" w:rsidRPr="00AA6C65" w:rsidRDefault="009C0282" w:rsidP="009C0282">
      <w:pPr>
        <w:pStyle w:val="SemEspaamento"/>
        <w:jc w:val="both"/>
        <w:rPr>
          <w:rFonts w:ascii="Roboto Condensed" w:hAnsi="Roboto Condensed"/>
          <w:bCs/>
          <w:sz w:val="24"/>
          <w:szCs w:val="24"/>
        </w:rPr>
      </w:pPr>
      <w:r>
        <w:rPr>
          <w:rFonts w:ascii="Roboto Condensed" w:hAnsi="Roboto Condensed"/>
          <w:bCs/>
          <w:sz w:val="24"/>
          <w:szCs w:val="24"/>
        </w:rPr>
        <w:t>Assim como o ouro vale mais do que a prata, na guilda também funciona desse jeito, missões de rank mais alto tem mais valor em experiência e em recompensas para os aventureiros, mas cuidado, desafios maiores tendem a serem mais perigosos.</w:t>
      </w:r>
    </w:p>
    <w:p w14:paraId="2C336069" w14:textId="77777777" w:rsidR="00AA6C65" w:rsidRDefault="00AA6C65" w:rsidP="002A5F28">
      <w:pPr>
        <w:pStyle w:val="SemEspaamento"/>
        <w:jc w:val="both"/>
        <w:rPr>
          <w:rFonts w:ascii="Roboto Condensed" w:hAnsi="Roboto Condensed"/>
          <w:bCs/>
          <w:sz w:val="24"/>
          <w:szCs w:val="24"/>
        </w:rPr>
      </w:pPr>
    </w:p>
    <w:p w14:paraId="1ADD95B3" w14:textId="33AD6DC6" w:rsidR="009C0282" w:rsidRDefault="009C0282" w:rsidP="009C0282">
      <w:pPr>
        <w:pStyle w:val="SemEspaamento"/>
        <w:jc w:val="both"/>
        <w:rPr>
          <w:rFonts w:ascii="Roboto Condensed" w:hAnsi="Roboto Condensed"/>
          <w:bCs/>
          <w:sz w:val="24"/>
          <w:szCs w:val="24"/>
        </w:rPr>
      </w:pPr>
      <w:r>
        <w:rPr>
          <w:rFonts w:ascii="Roboto Condensed" w:hAnsi="Roboto Condensed"/>
          <w:bCs/>
          <w:sz w:val="24"/>
          <w:szCs w:val="24"/>
        </w:rPr>
        <w:t>Não executar uma missão também pode ser subtraído dos seus pontos de experiência dentro da guilda.</w:t>
      </w:r>
    </w:p>
    <w:p w14:paraId="1F591E52" w14:textId="38ECFE04" w:rsidR="002A0093" w:rsidRDefault="002A0093" w:rsidP="009C0282">
      <w:pPr>
        <w:pStyle w:val="SemEspaamento"/>
        <w:jc w:val="both"/>
        <w:rPr>
          <w:rFonts w:ascii="Roboto Condensed" w:hAnsi="Roboto Condensed"/>
          <w:bCs/>
          <w:sz w:val="24"/>
          <w:szCs w:val="24"/>
        </w:rPr>
      </w:pPr>
    </w:p>
    <w:p w14:paraId="76D9AB34" w14:textId="012B2773" w:rsidR="002A0093" w:rsidRDefault="002A0093" w:rsidP="002A0093">
      <w:pPr>
        <w:pStyle w:val="SemEspaamento"/>
        <w:numPr>
          <w:ilvl w:val="1"/>
          <w:numId w:val="2"/>
        </w:numPr>
        <w:ind w:left="709"/>
        <w:jc w:val="both"/>
        <w:rPr>
          <w:rFonts w:ascii="Roboto Condensed" w:hAnsi="Roboto Condensed"/>
          <w:bCs/>
          <w:sz w:val="28"/>
          <w:szCs w:val="28"/>
        </w:rPr>
      </w:pPr>
      <w:r>
        <w:rPr>
          <w:rFonts w:ascii="Roboto Condensed" w:hAnsi="Roboto Condensed"/>
          <w:bCs/>
          <w:sz w:val="28"/>
          <w:szCs w:val="28"/>
        </w:rPr>
        <w:lastRenderedPageBreak/>
        <w:t>EXP POR RANK E MISSÕES:</w:t>
      </w:r>
    </w:p>
    <w:p w14:paraId="5476F600" w14:textId="72C83FDB" w:rsidR="002A0093" w:rsidRDefault="002A0093" w:rsidP="002A0093">
      <w:pPr>
        <w:pStyle w:val="SemEspaamento"/>
        <w:ind w:left="-11"/>
        <w:jc w:val="both"/>
        <w:rPr>
          <w:rFonts w:ascii="Roboto Condensed" w:hAnsi="Roboto Condensed"/>
          <w:bCs/>
          <w:sz w:val="24"/>
          <w:szCs w:val="24"/>
        </w:rPr>
      </w:pPr>
    </w:p>
    <w:p w14:paraId="074696F1" w14:textId="385F8078" w:rsidR="002A0093" w:rsidRDefault="002A0093" w:rsidP="002A0093">
      <w:pPr>
        <w:pStyle w:val="SemEspaamento"/>
        <w:ind w:left="-11"/>
        <w:jc w:val="both"/>
        <w:rPr>
          <w:rFonts w:ascii="Roboto Condensed" w:hAnsi="Roboto Condensed"/>
          <w:bCs/>
          <w:sz w:val="24"/>
          <w:szCs w:val="24"/>
        </w:rPr>
      </w:pPr>
      <w:r>
        <w:rPr>
          <w:rFonts w:ascii="Roboto Condensed" w:hAnsi="Roboto Condensed"/>
          <w:bCs/>
          <w:sz w:val="24"/>
          <w:szCs w:val="24"/>
        </w:rPr>
        <w:t>Tabela de EXP necessário para subir de rank da guilda:</w:t>
      </w:r>
    </w:p>
    <w:p w14:paraId="42D05F19" w14:textId="77777777" w:rsidR="00D37CF3" w:rsidRDefault="00D37CF3" w:rsidP="002A0093">
      <w:pPr>
        <w:pStyle w:val="SemEspaamento"/>
        <w:ind w:left="-11"/>
        <w:jc w:val="both"/>
        <w:rPr>
          <w:rFonts w:ascii="Roboto Condensed" w:hAnsi="Roboto Condensed"/>
          <w:bCs/>
          <w:sz w:val="24"/>
          <w:szCs w:val="24"/>
        </w:rPr>
      </w:pPr>
    </w:p>
    <w:tbl>
      <w:tblPr>
        <w:tblStyle w:val="Tabelacomgrade"/>
        <w:tblW w:w="0" w:type="auto"/>
        <w:tblInd w:w="2684" w:type="dxa"/>
        <w:tblLook w:val="04A0" w:firstRow="1" w:lastRow="0" w:firstColumn="1" w:lastColumn="0" w:noHBand="0" w:noVBand="1"/>
      </w:tblPr>
      <w:tblGrid>
        <w:gridCol w:w="1562"/>
        <w:gridCol w:w="1563"/>
      </w:tblGrid>
      <w:tr w:rsidR="002A0093" w14:paraId="3EBD3A96" w14:textId="77777777" w:rsidTr="00EE2335">
        <w:trPr>
          <w:trHeight w:val="340"/>
        </w:trPr>
        <w:tc>
          <w:tcPr>
            <w:tcW w:w="1562" w:type="dxa"/>
            <w:vAlign w:val="center"/>
          </w:tcPr>
          <w:p w14:paraId="2927D470" w14:textId="4AC496E9" w:rsidR="002A0093" w:rsidRDefault="002A0093" w:rsidP="002A0093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Rank</w:t>
            </w:r>
          </w:p>
        </w:tc>
        <w:tc>
          <w:tcPr>
            <w:tcW w:w="1563" w:type="dxa"/>
            <w:vAlign w:val="center"/>
          </w:tcPr>
          <w:p w14:paraId="780DA699" w14:textId="1AFAF7E7" w:rsidR="002A0093" w:rsidRDefault="002A0093" w:rsidP="002A0093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EXP</w:t>
            </w:r>
          </w:p>
        </w:tc>
      </w:tr>
      <w:tr w:rsidR="002A0093" w14:paraId="05A77E94" w14:textId="77777777" w:rsidTr="00EE2335">
        <w:trPr>
          <w:trHeight w:val="340"/>
        </w:trPr>
        <w:tc>
          <w:tcPr>
            <w:tcW w:w="1562" w:type="dxa"/>
            <w:vAlign w:val="center"/>
          </w:tcPr>
          <w:p w14:paraId="06CF4D7F" w14:textId="6DF8284F" w:rsidR="002A0093" w:rsidRDefault="002A0093" w:rsidP="002A0093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Rank S</w:t>
            </w:r>
          </w:p>
        </w:tc>
        <w:tc>
          <w:tcPr>
            <w:tcW w:w="1563" w:type="dxa"/>
            <w:vAlign w:val="center"/>
          </w:tcPr>
          <w:p w14:paraId="59DCC612" w14:textId="70F13912" w:rsidR="002A0093" w:rsidRDefault="002A0093" w:rsidP="002A0093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1500xp</w:t>
            </w:r>
          </w:p>
        </w:tc>
      </w:tr>
      <w:tr w:rsidR="002A0093" w14:paraId="4B016E77" w14:textId="77777777" w:rsidTr="00EE2335">
        <w:trPr>
          <w:trHeight w:val="340"/>
        </w:trPr>
        <w:tc>
          <w:tcPr>
            <w:tcW w:w="1562" w:type="dxa"/>
            <w:vAlign w:val="center"/>
          </w:tcPr>
          <w:p w14:paraId="50201029" w14:textId="6C210B6D" w:rsidR="002A0093" w:rsidRDefault="002A0093" w:rsidP="002A0093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Rank A</w:t>
            </w:r>
          </w:p>
        </w:tc>
        <w:tc>
          <w:tcPr>
            <w:tcW w:w="1563" w:type="dxa"/>
            <w:vAlign w:val="center"/>
          </w:tcPr>
          <w:p w14:paraId="7918E476" w14:textId="5D229744" w:rsidR="002A0093" w:rsidRDefault="002A0093" w:rsidP="002A0093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700xp</w:t>
            </w:r>
          </w:p>
        </w:tc>
      </w:tr>
      <w:tr w:rsidR="002A0093" w14:paraId="4C65A566" w14:textId="77777777" w:rsidTr="00EE2335">
        <w:trPr>
          <w:trHeight w:val="340"/>
        </w:trPr>
        <w:tc>
          <w:tcPr>
            <w:tcW w:w="1562" w:type="dxa"/>
            <w:vAlign w:val="center"/>
          </w:tcPr>
          <w:p w14:paraId="5076B331" w14:textId="4B82BC42" w:rsidR="002A0093" w:rsidRDefault="002A0093" w:rsidP="002A0093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Rank B</w:t>
            </w:r>
          </w:p>
        </w:tc>
        <w:tc>
          <w:tcPr>
            <w:tcW w:w="1563" w:type="dxa"/>
            <w:vAlign w:val="center"/>
          </w:tcPr>
          <w:p w14:paraId="74C533EB" w14:textId="269480E0" w:rsidR="002A0093" w:rsidRDefault="002A0093" w:rsidP="002A0093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300xp</w:t>
            </w:r>
          </w:p>
        </w:tc>
      </w:tr>
      <w:tr w:rsidR="002A0093" w14:paraId="076131AF" w14:textId="77777777" w:rsidTr="00EE2335">
        <w:trPr>
          <w:trHeight w:val="340"/>
        </w:trPr>
        <w:tc>
          <w:tcPr>
            <w:tcW w:w="1562" w:type="dxa"/>
            <w:vAlign w:val="center"/>
          </w:tcPr>
          <w:p w14:paraId="6252F261" w14:textId="674CED4F" w:rsidR="002A0093" w:rsidRDefault="002A0093" w:rsidP="002A0093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Rank C</w:t>
            </w:r>
          </w:p>
        </w:tc>
        <w:tc>
          <w:tcPr>
            <w:tcW w:w="1563" w:type="dxa"/>
            <w:vAlign w:val="center"/>
          </w:tcPr>
          <w:p w14:paraId="23296DAC" w14:textId="257743FB" w:rsidR="002A0093" w:rsidRDefault="002A0093" w:rsidP="002A0093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100xp</w:t>
            </w:r>
          </w:p>
        </w:tc>
      </w:tr>
      <w:tr w:rsidR="002A0093" w14:paraId="49225263" w14:textId="77777777" w:rsidTr="00EE2335">
        <w:trPr>
          <w:trHeight w:val="340"/>
        </w:trPr>
        <w:tc>
          <w:tcPr>
            <w:tcW w:w="1562" w:type="dxa"/>
            <w:vAlign w:val="center"/>
          </w:tcPr>
          <w:p w14:paraId="42DD3D8A" w14:textId="5875AF56" w:rsidR="002A0093" w:rsidRDefault="002A0093" w:rsidP="002A0093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Rank D</w:t>
            </w:r>
          </w:p>
        </w:tc>
        <w:tc>
          <w:tcPr>
            <w:tcW w:w="1563" w:type="dxa"/>
            <w:vAlign w:val="center"/>
          </w:tcPr>
          <w:p w14:paraId="3C8EB0D3" w14:textId="7753059D" w:rsidR="002A0093" w:rsidRDefault="002A0093" w:rsidP="002A0093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0xp</w:t>
            </w:r>
          </w:p>
        </w:tc>
      </w:tr>
    </w:tbl>
    <w:p w14:paraId="2505F21D" w14:textId="41423190" w:rsidR="002A0093" w:rsidRDefault="002A0093" w:rsidP="002A0093">
      <w:pPr>
        <w:pStyle w:val="SemEspaamento"/>
        <w:ind w:left="-11"/>
        <w:jc w:val="both"/>
        <w:rPr>
          <w:rFonts w:ascii="Roboto Condensed" w:hAnsi="Roboto Condensed"/>
          <w:bCs/>
          <w:sz w:val="24"/>
          <w:szCs w:val="24"/>
        </w:rPr>
      </w:pPr>
    </w:p>
    <w:p w14:paraId="237446D8" w14:textId="0F9148AF" w:rsidR="002A0093" w:rsidRDefault="002A0093" w:rsidP="002A0093">
      <w:pPr>
        <w:pStyle w:val="SemEspaamento"/>
        <w:ind w:left="-11"/>
        <w:jc w:val="both"/>
        <w:rPr>
          <w:rFonts w:ascii="Roboto Condensed" w:hAnsi="Roboto Condensed"/>
          <w:bCs/>
          <w:sz w:val="24"/>
          <w:szCs w:val="24"/>
        </w:rPr>
      </w:pPr>
      <w:r>
        <w:rPr>
          <w:rFonts w:ascii="Roboto Condensed" w:hAnsi="Roboto Condensed"/>
          <w:bCs/>
          <w:sz w:val="24"/>
          <w:szCs w:val="24"/>
        </w:rPr>
        <w:t>Tabela de EXP obtido por missões:</w:t>
      </w:r>
    </w:p>
    <w:p w14:paraId="539E2023" w14:textId="7443D240" w:rsidR="002A0093" w:rsidRDefault="002A0093" w:rsidP="002A0093">
      <w:pPr>
        <w:pStyle w:val="SemEspaamento"/>
        <w:ind w:left="-11"/>
        <w:jc w:val="both"/>
        <w:rPr>
          <w:rFonts w:ascii="Roboto Condensed" w:hAnsi="Roboto Condensed"/>
          <w:bCs/>
          <w:sz w:val="24"/>
          <w:szCs w:val="24"/>
        </w:rPr>
      </w:pPr>
    </w:p>
    <w:tbl>
      <w:tblPr>
        <w:tblStyle w:val="Tabelacomgrade"/>
        <w:tblW w:w="0" w:type="auto"/>
        <w:tblInd w:w="2401" w:type="dxa"/>
        <w:tblLook w:val="04A0" w:firstRow="1" w:lastRow="0" w:firstColumn="1" w:lastColumn="0" w:noHBand="0" w:noVBand="1"/>
      </w:tblPr>
      <w:tblGrid>
        <w:gridCol w:w="1843"/>
        <w:gridCol w:w="1843"/>
      </w:tblGrid>
      <w:tr w:rsidR="009728D8" w14:paraId="7F1F6C3E" w14:textId="77777777" w:rsidTr="00EE2335">
        <w:trPr>
          <w:trHeight w:val="340"/>
        </w:trPr>
        <w:tc>
          <w:tcPr>
            <w:tcW w:w="1843" w:type="dxa"/>
            <w:vAlign w:val="center"/>
          </w:tcPr>
          <w:p w14:paraId="0C11E5B8" w14:textId="478CF243" w:rsidR="009728D8" w:rsidRDefault="009728D8" w:rsidP="009728D8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MISSÃO</w:t>
            </w:r>
          </w:p>
        </w:tc>
        <w:tc>
          <w:tcPr>
            <w:tcW w:w="1843" w:type="dxa"/>
            <w:vAlign w:val="center"/>
          </w:tcPr>
          <w:p w14:paraId="25A67D3E" w14:textId="5BCA491C" w:rsidR="009728D8" w:rsidRDefault="009728D8" w:rsidP="009728D8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EXP</w:t>
            </w:r>
          </w:p>
        </w:tc>
      </w:tr>
      <w:tr w:rsidR="009728D8" w14:paraId="21116939" w14:textId="77777777" w:rsidTr="00EE2335">
        <w:trPr>
          <w:trHeight w:val="340"/>
        </w:trPr>
        <w:tc>
          <w:tcPr>
            <w:tcW w:w="1843" w:type="dxa"/>
            <w:vAlign w:val="center"/>
          </w:tcPr>
          <w:p w14:paraId="384686E2" w14:textId="2AD1BBB3" w:rsidR="009728D8" w:rsidRDefault="009728D8" w:rsidP="009728D8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Rank D</w:t>
            </w:r>
          </w:p>
        </w:tc>
        <w:tc>
          <w:tcPr>
            <w:tcW w:w="1843" w:type="dxa"/>
            <w:vAlign w:val="center"/>
          </w:tcPr>
          <w:p w14:paraId="04B14E31" w14:textId="2D5C2D55" w:rsidR="009728D8" w:rsidRDefault="009728D8" w:rsidP="009728D8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50xp</w:t>
            </w:r>
          </w:p>
        </w:tc>
      </w:tr>
      <w:tr w:rsidR="009728D8" w14:paraId="5D7CDBE4" w14:textId="77777777" w:rsidTr="00EE2335">
        <w:trPr>
          <w:trHeight w:val="340"/>
        </w:trPr>
        <w:tc>
          <w:tcPr>
            <w:tcW w:w="1843" w:type="dxa"/>
            <w:vAlign w:val="center"/>
          </w:tcPr>
          <w:p w14:paraId="6EA1CF7A" w14:textId="2F086D8C" w:rsidR="009728D8" w:rsidRDefault="009728D8" w:rsidP="009728D8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Rank C</w:t>
            </w:r>
          </w:p>
        </w:tc>
        <w:tc>
          <w:tcPr>
            <w:tcW w:w="1843" w:type="dxa"/>
            <w:vAlign w:val="center"/>
          </w:tcPr>
          <w:p w14:paraId="50A177C7" w14:textId="17B81C6D" w:rsidR="009728D8" w:rsidRDefault="009728D8" w:rsidP="009728D8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75xp</w:t>
            </w:r>
          </w:p>
        </w:tc>
      </w:tr>
      <w:tr w:rsidR="009728D8" w14:paraId="72F17341" w14:textId="77777777" w:rsidTr="00EE2335">
        <w:trPr>
          <w:trHeight w:val="340"/>
        </w:trPr>
        <w:tc>
          <w:tcPr>
            <w:tcW w:w="1843" w:type="dxa"/>
            <w:vAlign w:val="center"/>
          </w:tcPr>
          <w:p w14:paraId="687F50D9" w14:textId="71ECA122" w:rsidR="009728D8" w:rsidRDefault="009728D8" w:rsidP="009728D8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Rank B</w:t>
            </w:r>
          </w:p>
        </w:tc>
        <w:tc>
          <w:tcPr>
            <w:tcW w:w="1843" w:type="dxa"/>
            <w:vAlign w:val="center"/>
          </w:tcPr>
          <w:p w14:paraId="774D7E41" w14:textId="59FDA6FE" w:rsidR="009728D8" w:rsidRDefault="009728D8" w:rsidP="009728D8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100xp</w:t>
            </w:r>
          </w:p>
        </w:tc>
      </w:tr>
      <w:tr w:rsidR="009728D8" w14:paraId="5D14B61C" w14:textId="77777777" w:rsidTr="00EE2335">
        <w:trPr>
          <w:trHeight w:val="340"/>
        </w:trPr>
        <w:tc>
          <w:tcPr>
            <w:tcW w:w="1843" w:type="dxa"/>
            <w:vAlign w:val="center"/>
          </w:tcPr>
          <w:p w14:paraId="38D18D86" w14:textId="6199609D" w:rsidR="009728D8" w:rsidRDefault="009728D8" w:rsidP="009728D8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Rank A</w:t>
            </w:r>
          </w:p>
        </w:tc>
        <w:tc>
          <w:tcPr>
            <w:tcW w:w="1843" w:type="dxa"/>
            <w:vAlign w:val="center"/>
          </w:tcPr>
          <w:p w14:paraId="5A2F2113" w14:textId="0D4F40AB" w:rsidR="009728D8" w:rsidRDefault="009728D8" w:rsidP="009728D8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200xp</w:t>
            </w:r>
          </w:p>
        </w:tc>
      </w:tr>
      <w:tr w:rsidR="009728D8" w14:paraId="44D1184D" w14:textId="77777777" w:rsidTr="00EE2335">
        <w:trPr>
          <w:trHeight w:val="340"/>
        </w:trPr>
        <w:tc>
          <w:tcPr>
            <w:tcW w:w="1843" w:type="dxa"/>
            <w:vAlign w:val="center"/>
          </w:tcPr>
          <w:p w14:paraId="305BD49C" w14:textId="4C3C2416" w:rsidR="009728D8" w:rsidRDefault="009728D8" w:rsidP="009728D8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Rank S</w:t>
            </w:r>
          </w:p>
        </w:tc>
        <w:tc>
          <w:tcPr>
            <w:tcW w:w="1843" w:type="dxa"/>
            <w:vAlign w:val="center"/>
          </w:tcPr>
          <w:p w14:paraId="4DF82C87" w14:textId="15504907" w:rsidR="009728D8" w:rsidRDefault="009728D8" w:rsidP="009728D8">
            <w:pPr>
              <w:pStyle w:val="SemEspaamento"/>
              <w:jc w:val="center"/>
              <w:rPr>
                <w:rFonts w:ascii="Roboto Condensed" w:hAnsi="Roboto Condensed"/>
                <w:bCs/>
                <w:sz w:val="24"/>
                <w:szCs w:val="24"/>
              </w:rPr>
            </w:pPr>
            <w:r>
              <w:rPr>
                <w:rFonts w:ascii="Roboto Condensed" w:hAnsi="Roboto Condensed"/>
                <w:bCs/>
                <w:sz w:val="24"/>
                <w:szCs w:val="24"/>
              </w:rPr>
              <w:t>300xp</w:t>
            </w:r>
          </w:p>
        </w:tc>
      </w:tr>
    </w:tbl>
    <w:p w14:paraId="68E5E4E6" w14:textId="77777777" w:rsidR="002A0093" w:rsidRPr="002A0093" w:rsidRDefault="002A0093" w:rsidP="002A0093">
      <w:pPr>
        <w:pStyle w:val="SemEspaamento"/>
        <w:ind w:left="-11"/>
        <w:jc w:val="both"/>
        <w:rPr>
          <w:rFonts w:ascii="Roboto Condensed" w:hAnsi="Roboto Condensed"/>
          <w:bCs/>
          <w:sz w:val="24"/>
          <w:szCs w:val="24"/>
        </w:rPr>
      </w:pPr>
    </w:p>
    <w:p w14:paraId="42F62BD3" w14:textId="78FC0FD8" w:rsidR="009C0282" w:rsidRDefault="009C0282" w:rsidP="009C0282">
      <w:pPr>
        <w:pStyle w:val="SemEspaamento"/>
        <w:jc w:val="both"/>
        <w:rPr>
          <w:rFonts w:ascii="Roboto Condensed" w:hAnsi="Roboto Condensed"/>
          <w:bCs/>
          <w:sz w:val="24"/>
          <w:szCs w:val="24"/>
        </w:rPr>
      </w:pPr>
    </w:p>
    <w:p w14:paraId="78F8DBA2" w14:textId="7688D484" w:rsidR="009C0282" w:rsidRDefault="00430B2C" w:rsidP="00430B2C">
      <w:pPr>
        <w:pStyle w:val="SemEspaamento"/>
        <w:numPr>
          <w:ilvl w:val="0"/>
          <w:numId w:val="2"/>
        </w:numPr>
        <w:ind w:left="426" w:hanging="426"/>
        <w:jc w:val="both"/>
        <w:rPr>
          <w:rFonts w:ascii="Roboto Condensed" w:hAnsi="Roboto Condensed"/>
          <w:b/>
          <w:sz w:val="28"/>
          <w:szCs w:val="28"/>
        </w:rPr>
      </w:pPr>
      <w:r>
        <w:rPr>
          <w:rFonts w:ascii="Roboto Condensed" w:hAnsi="Roboto Condensed"/>
          <w:b/>
          <w:sz w:val="28"/>
          <w:szCs w:val="28"/>
        </w:rPr>
        <w:t>LOJA E FERREIRO</w:t>
      </w:r>
    </w:p>
    <w:p w14:paraId="53795796" w14:textId="7121F925" w:rsidR="00430B2C" w:rsidRDefault="00430B2C" w:rsidP="00430B2C">
      <w:pPr>
        <w:pStyle w:val="SemEspaamento"/>
        <w:jc w:val="both"/>
        <w:rPr>
          <w:rFonts w:ascii="Roboto Condensed" w:hAnsi="Roboto Condensed"/>
          <w:bCs/>
          <w:sz w:val="24"/>
          <w:szCs w:val="24"/>
        </w:rPr>
      </w:pPr>
    </w:p>
    <w:p w14:paraId="3F5FF09C" w14:textId="4374456E" w:rsidR="00430B2C" w:rsidRDefault="00430B2C" w:rsidP="00430B2C">
      <w:pPr>
        <w:pStyle w:val="SemEspaamento"/>
        <w:jc w:val="both"/>
        <w:rPr>
          <w:rFonts w:ascii="Roboto Condensed" w:hAnsi="Roboto Condensed"/>
          <w:bCs/>
          <w:sz w:val="24"/>
          <w:szCs w:val="24"/>
        </w:rPr>
      </w:pPr>
      <w:r>
        <w:rPr>
          <w:rFonts w:ascii="Roboto Condensed" w:hAnsi="Roboto Condensed"/>
          <w:bCs/>
          <w:sz w:val="24"/>
          <w:szCs w:val="24"/>
        </w:rPr>
        <w:t>Tanto a loja quanto o ferreiro se utilizam de scripts tomando como base porcentagem e valores obtidos em lançamento de dados para delimitar se o jogador obtém um item qualquer ou algum desconto em negociações (para fazer uso pleno dessa funcionalidade é necessário fazer uso da aplicação criada para esta aventura em especifico).</w:t>
      </w:r>
    </w:p>
    <w:p w14:paraId="0116774C" w14:textId="55EB47F8" w:rsidR="00430B2C" w:rsidRDefault="00430B2C" w:rsidP="00430B2C">
      <w:pPr>
        <w:pStyle w:val="SemEspaamento"/>
        <w:jc w:val="both"/>
        <w:rPr>
          <w:rFonts w:ascii="Roboto Condensed" w:hAnsi="Roboto Condensed"/>
          <w:bCs/>
          <w:sz w:val="24"/>
          <w:szCs w:val="24"/>
        </w:rPr>
      </w:pPr>
    </w:p>
    <w:p w14:paraId="3E34D920" w14:textId="7D9EFAB7" w:rsidR="00430B2C" w:rsidRPr="00430B2C" w:rsidRDefault="00430B2C" w:rsidP="00430B2C">
      <w:pPr>
        <w:pStyle w:val="SemEspaamento"/>
        <w:numPr>
          <w:ilvl w:val="0"/>
          <w:numId w:val="2"/>
        </w:numPr>
        <w:ind w:left="426" w:hanging="426"/>
        <w:jc w:val="both"/>
        <w:rPr>
          <w:rFonts w:ascii="Roboto Condensed" w:hAnsi="Roboto Condensed"/>
          <w:b/>
          <w:sz w:val="28"/>
          <w:szCs w:val="28"/>
        </w:rPr>
      </w:pPr>
      <w:r>
        <w:rPr>
          <w:rFonts w:ascii="Roboto Condensed" w:hAnsi="Roboto Condensed"/>
          <w:b/>
          <w:sz w:val="28"/>
          <w:szCs w:val="28"/>
        </w:rPr>
        <w:t>HISTÓRIA</w:t>
      </w:r>
    </w:p>
    <w:p w14:paraId="5705370A" w14:textId="7E1D5E82" w:rsidR="00430B2C" w:rsidRDefault="00430B2C" w:rsidP="00430B2C">
      <w:pPr>
        <w:pStyle w:val="SemEspaamento"/>
        <w:jc w:val="both"/>
        <w:rPr>
          <w:rFonts w:ascii="Roboto Condensed" w:hAnsi="Roboto Condensed"/>
          <w:bCs/>
          <w:sz w:val="24"/>
          <w:szCs w:val="24"/>
        </w:rPr>
      </w:pPr>
    </w:p>
    <w:p w14:paraId="47BFA64D" w14:textId="5951D6E1" w:rsidR="00430B2C" w:rsidRDefault="00D143CE" w:rsidP="00D143CE">
      <w:pPr>
        <w:pStyle w:val="SemEspaamento"/>
        <w:numPr>
          <w:ilvl w:val="1"/>
          <w:numId w:val="2"/>
        </w:numPr>
        <w:ind w:left="709"/>
        <w:jc w:val="both"/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I</w:t>
      </w:r>
      <w:r w:rsidR="002A0093">
        <w:rPr>
          <w:rFonts w:ascii="Roboto Condensed" w:hAnsi="Roboto Condensed"/>
          <w:sz w:val="28"/>
          <w:szCs w:val="28"/>
        </w:rPr>
        <w:t>NFORMAÇÕES</w:t>
      </w:r>
      <w:r>
        <w:rPr>
          <w:rFonts w:ascii="Roboto Condensed" w:hAnsi="Roboto Condensed"/>
          <w:sz w:val="28"/>
          <w:szCs w:val="28"/>
        </w:rPr>
        <w:t>:</w:t>
      </w:r>
    </w:p>
    <w:p w14:paraId="543095D6" w14:textId="66F111E6" w:rsidR="00D143CE" w:rsidRDefault="00D143CE" w:rsidP="00D143CE">
      <w:pPr>
        <w:pStyle w:val="SemEspaamento"/>
        <w:ind w:left="-11"/>
        <w:jc w:val="both"/>
        <w:rPr>
          <w:rFonts w:ascii="Roboto Condensed" w:hAnsi="Roboto Condensed"/>
          <w:sz w:val="24"/>
          <w:szCs w:val="24"/>
        </w:rPr>
      </w:pPr>
    </w:p>
    <w:p w14:paraId="4948989E" w14:textId="7054DF95" w:rsidR="00D143CE" w:rsidRDefault="00D143CE" w:rsidP="00D143CE">
      <w:pPr>
        <w:pStyle w:val="SemEspaamento"/>
        <w:ind w:left="-11"/>
        <w:jc w:val="both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>Nível de mesa recomendado: 1 ou 2;</w:t>
      </w:r>
    </w:p>
    <w:p w14:paraId="0312480D" w14:textId="5C99F555" w:rsidR="00D143CE" w:rsidRDefault="00D143CE" w:rsidP="00D143CE">
      <w:pPr>
        <w:pStyle w:val="SemEspaamento"/>
        <w:ind w:left="-11"/>
        <w:jc w:val="both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>Quantidade de jogadores: 3 a 4;</w:t>
      </w:r>
    </w:p>
    <w:p w14:paraId="73E680F2" w14:textId="77777777" w:rsidR="00D143CE" w:rsidRDefault="00D143CE" w:rsidP="00D143CE">
      <w:pPr>
        <w:pStyle w:val="SemEspaamento"/>
        <w:ind w:left="-11"/>
        <w:jc w:val="both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 xml:space="preserve">Nível de dificuldade (em escala de 0 a 10): Para 3 jogadores: 8; </w:t>
      </w:r>
    </w:p>
    <w:p w14:paraId="1965A2CF" w14:textId="6E33FE76" w:rsidR="00D143CE" w:rsidRDefault="00D143CE" w:rsidP="00D143CE">
      <w:pPr>
        <w:pStyle w:val="SemEspaamento"/>
        <w:ind w:left="-11"/>
        <w:jc w:val="both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 xml:space="preserve">                                                                          Para 4 jogadores: 6.</w:t>
      </w:r>
    </w:p>
    <w:p w14:paraId="5BB5EC00" w14:textId="632AF565" w:rsidR="00D143CE" w:rsidRDefault="00D143CE" w:rsidP="00D143CE">
      <w:pPr>
        <w:pStyle w:val="SemEspaamento"/>
        <w:ind w:left="-11"/>
        <w:jc w:val="both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>EXP obtida durante a aventura: O suficiente para avançar do nível 1 ao 2 ou do 2 ao 3.</w:t>
      </w:r>
    </w:p>
    <w:p w14:paraId="021501A8" w14:textId="7AED34F6" w:rsidR="008E2A90" w:rsidRDefault="008E2A90" w:rsidP="00D143CE">
      <w:pPr>
        <w:pStyle w:val="SemEspaamento"/>
        <w:ind w:left="-11"/>
        <w:jc w:val="both"/>
        <w:rPr>
          <w:rFonts w:ascii="Roboto Condensed" w:hAnsi="Roboto Condensed"/>
          <w:sz w:val="24"/>
          <w:szCs w:val="24"/>
        </w:rPr>
      </w:pPr>
    </w:p>
    <w:p w14:paraId="7915C4A4" w14:textId="5A9242FA" w:rsidR="008E2A90" w:rsidRDefault="008E2A90" w:rsidP="00D143CE">
      <w:pPr>
        <w:pStyle w:val="SemEspaamento"/>
        <w:ind w:left="-11"/>
        <w:jc w:val="both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 xml:space="preserve">Legenda: </w:t>
      </w:r>
    </w:p>
    <w:p w14:paraId="38204C3C" w14:textId="34F18C9B" w:rsidR="008E2A90" w:rsidRDefault="008E2A90" w:rsidP="008E2A90">
      <w:pPr>
        <w:pStyle w:val="SemEspaamento"/>
        <w:numPr>
          <w:ilvl w:val="0"/>
          <w:numId w:val="5"/>
        </w:numPr>
        <w:ind w:left="426" w:hanging="426"/>
        <w:jc w:val="both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>M – Narração do mestre</w:t>
      </w:r>
    </w:p>
    <w:p w14:paraId="31ABF3AC" w14:textId="416F0014" w:rsidR="008E2A90" w:rsidRDefault="008E2A90" w:rsidP="008E2A90">
      <w:pPr>
        <w:pStyle w:val="SemEspaamento"/>
        <w:numPr>
          <w:ilvl w:val="0"/>
          <w:numId w:val="5"/>
        </w:numPr>
        <w:ind w:left="426" w:hanging="426"/>
        <w:jc w:val="both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>T – Teste com dados</w:t>
      </w:r>
    </w:p>
    <w:p w14:paraId="5A62D3EF" w14:textId="1C695B68" w:rsidR="00790DC0" w:rsidRDefault="00790DC0" w:rsidP="00790DC0">
      <w:pPr>
        <w:pStyle w:val="SemEspaamento"/>
        <w:jc w:val="both"/>
        <w:rPr>
          <w:rFonts w:ascii="Roboto Condensed" w:hAnsi="Roboto Condensed"/>
          <w:sz w:val="24"/>
          <w:szCs w:val="24"/>
        </w:rPr>
      </w:pPr>
    </w:p>
    <w:p w14:paraId="10E4679F" w14:textId="2567F323" w:rsidR="00790DC0" w:rsidRDefault="00790DC0" w:rsidP="00790DC0">
      <w:pPr>
        <w:pStyle w:val="SemEspaamento"/>
        <w:jc w:val="both"/>
        <w:rPr>
          <w:rFonts w:ascii="Roboto Condensed" w:hAnsi="Roboto Condensed"/>
          <w:sz w:val="24"/>
          <w:szCs w:val="24"/>
        </w:rPr>
      </w:pPr>
    </w:p>
    <w:p w14:paraId="1FE75E48" w14:textId="77777777" w:rsidR="00790DC0" w:rsidRDefault="00790DC0" w:rsidP="00790DC0">
      <w:pPr>
        <w:pStyle w:val="SemEspaamento"/>
        <w:jc w:val="both"/>
        <w:rPr>
          <w:rFonts w:ascii="Roboto Condensed" w:hAnsi="Roboto Condensed"/>
          <w:sz w:val="24"/>
          <w:szCs w:val="24"/>
        </w:rPr>
      </w:pPr>
    </w:p>
    <w:p w14:paraId="53546BC6" w14:textId="68B76A3C" w:rsidR="00D143CE" w:rsidRDefault="00D143CE" w:rsidP="00D143CE">
      <w:pPr>
        <w:pStyle w:val="SemEspaamento"/>
        <w:ind w:left="-11"/>
        <w:jc w:val="both"/>
        <w:rPr>
          <w:rFonts w:ascii="Roboto Condensed" w:hAnsi="Roboto Condensed"/>
          <w:sz w:val="24"/>
          <w:szCs w:val="24"/>
        </w:rPr>
      </w:pPr>
    </w:p>
    <w:p w14:paraId="5F7381CC" w14:textId="1B5812A9" w:rsidR="00D143CE" w:rsidRDefault="00D143CE" w:rsidP="00D143CE">
      <w:pPr>
        <w:pStyle w:val="SemEspaamento"/>
        <w:numPr>
          <w:ilvl w:val="1"/>
          <w:numId w:val="2"/>
        </w:numPr>
        <w:ind w:left="709"/>
        <w:jc w:val="both"/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lastRenderedPageBreak/>
        <w:t xml:space="preserve">AVENTURA </w:t>
      </w:r>
      <w:r w:rsidR="002A0093">
        <w:rPr>
          <w:rFonts w:ascii="Roboto Condensed" w:hAnsi="Roboto Condensed"/>
          <w:sz w:val="28"/>
          <w:szCs w:val="28"/>
        </w:rPr>
        <w:t>POR TERRAS DESCONHECIDAS!</w:t>
      </w:r>
    </w:p>
    <w:p w14:paraId="1CD09E5C" w14:textId="0A57F569" w:rsidR="008E2A90" w:rsidRDefault="008E2A90" w:rsidP="008E2A90">
      <w:pPr>
        <w:pStyle w:val="SemEspaamento"/>
        <w:ind w:left="-11"/>
        <w:jc w:val="both"/>
        <w:rPr>
          <w:rFonts w:ascii="Roboto Condensed" w:hAnsi="Roboto Condensed"/>
          <w:sz w:val="24"/>
          <w:szCs w:val="24"/>
        </w:rPr>
      </w:pPr>
    </w:p>
    <w:p w14:paraId="6B6E6348" w14:textId="255D5147" w:rsidR="008E2A90" w:rsidRDefault="008E2A90" w:rsidP="008E2A90">
      <w:pPr>
        <w:pStyle w:val="SemEspaamento"/>
        <w:ind w:left="-11"/>
        <w:jc w:val="both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 xml:space="preserve">M – Vocês são um grupo de aventureiros que vagam pelo mundo em busca de boas aventuras e muita bebida, durante sua jornada, vocês estão de passagem e entram num pequeno vilarejo, localizado </w:t>
      </w:r>
      <w:r w:rsidR="00790DC0">
        <w:rPr>
          <w:rFonts w:ascii="Roboto Condensed" w:hAnsi="Roboto Condensed"/>
          <w:sz w:val="24"/>
          <w:szCs w:val="24"/>
        </w:rPr>
        <w:t xml:space="preserve">próximo ao Oceano Infinito, como já era fim de tarde, vocês não poderiam dar continuidade a caminhada durante a noite e preferiram parar e descansar nesse vilarejo. Como bons beberrões, vocês logo procuram algum lugar para encherem a cara, </w:t>
      </w:r>
      <w:r w:rsidR="00AF24C0">
        <w:rPr>
          <w:rFonts w:ascii="Roboto Condensed" w:hAnsi="Roboto Condensed"/>
          <w:sz w:val="24"/>
          <w:szCs w:val="24"/>
        </w:rPr>
        <w:t>por ser um vilarejo pequeno, logo vocês encontram a “Taverna do Dragão”! Na porta da taverna tem escrito: Para nesse lugar adentrar, o enigma terá de solucionar!</w:t>
      </w:r>
    </w:p>
    <w:p w14:paraId="0803D37C" w14:textId="15D4E27D" w:rsidR="00AF24C0" w:rsidRDefault="00AF24C0" w:rsidP="008E2A90">
      <w:pPr>
        <w:pStyle w:val="SemEspaamento"/>
        <w:ind w:left="-11"/>
        <w:jc w:val="both"/>
        <w:rPr>
          <w:rFonts w:ascii="Roboto Condensed" w:hAnsi="Roboto Condensed"/>
          <w:sz w:val="24"/>
          <w:szCs w:val="24"/>
        </w:rPr>
      </w:pPr>
    </w:p>
    <w:p w14:paraId="7E955073" w14:textId="4F401E88" w:rsidR="006E169B" w:rsidRDefault="00AF24C0" w:rsidP="006E169B">
      <w:pPr>
        <w:pStyle w:val="SemEspaamento"/>
        <w:ind w:left="-11"/>
        <w:jc w:val="both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>T – Cada um dos jogadores faz um teste de Intuição. Dificuldade do teste: 12</w:t>
      </w:r>
      <w:r w:rsidR="006E169B">
        <w:rPr>
          <w:rFonts w:ascii="Roboto Condensed" w:hAnsi="Roboto Condensed"/>
          <w:sz w:val="24"/>
          <w:szCs w:val="24"/>
        </w:rPr>
        <w:t xml:space="preserve"> (Caso eles não consigam passar no teste, sugira que eles utilizem métodos não tão convencionais para abrir a porta).</w:t>
      </w:r>
    </w:p>
    <w:p w14:paraId="7AEC1DCC" w14:textId="69E03852" w:rsidR="006E169B" w:rsidRDefault="006E169B" w:rsidP="006E169B">
      <w:pPr>
        <w:pStyle w:val="SemEspaamento"/>
        <w:ind w:left="-11"/>
        <w:jc w:val="both"/>
        <w:rPr>
          <w:rFonts w:ascii="Roboto Condensed" w:hAnsi="Roboto Condensed"/>
          <w:sz w:val="24"/>
          <w:szCs w:val="24"/>
        </w:rPr>
      </w:pPr>
    </w:p>
    <w:p w14:paraId="59DD97BA" w14:textId="77777777" w:rsidR="006E169B" w:rsidRPr="008E2A90" w:rsidRDefault="006E169B" w:rsidP="006E169B">
      <w:pPr>
        <w:pStyle w:val="SemEspaamento"/>
        <w:ind w:left="-11"/>
        <w:jc w:val="both"/>
        <w:rPr>
          <w:rFonts w:ascii="Roboto Condensed" w:hAnsi="Roboto Condensed"/>
          <w:sz w:val="24"/>
          <w:szCs w:val="24"/>
        </w:rPr>
      </w:pPr>
    </w:p>
    <w:sectPr w:rsidR="006E169B" w:rsidRPr="008E2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2FA"/>
    <w:multiLevelType w:val="multilevel"/>
    <w:tmpl w:val="60202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7C09B6"/>
    <w:multiLevelType w:val="hybridMultilevel"/>
    <w:tmpl w:val="900E0190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" w15:restartNumberingAfterBreak="0">
    <w:nsid w:val="349B5A1C"/>
    <w:multiLevelType w:val="hybridMultilevel"/>
    <w:tmpl w:val="55E0C742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" w15:restartNumberingAfterBreak="0">
    <w:nsid w:val="4A184B2B"/>
    <w:multiLevelType w:val="hybridMultilevel"/>
    <w:tmpl w:val="C75EFB16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4" w15:restartNumberingAfterBreak="0">
    <w:nsid w:val="5F0F1688"/>
    <w:multiLevelType w:val="hybridMultilevel"/>
    <w:tmpl w:val="0804C2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BB"/>
    <w:rsid w:val="002A0093"/>
    <w:rsid w:val="002A5F28"/>
    <w:rsid w:val="00430B2C"/>
    <w:rsid w:val="00441496"/>
    <w:rsid w:val="006C0093"/>
    <w:rsid w:val="006E169B"/>
    <w:rsid w:val="007417BB"/>
    <w:rsid w:val="00790DC0"/>
    <w:rsid w:val="008E2A90"/>
    <w:rsid w:val="009728D8"/>
    <w:rsid w:val="009C0282"/>
    <w:rsid w:val="00AA6C65"/>
    <w:rsid w:val="00AF24C0"/>
    <w:rsid w:val="00D143CE"/>
    <w:rsid w:val="00D37CF3"/>
    <w:rsid w:val="00DD1D06"/>
    <w:rsid w:val="00E367DF"/>
    <w:rsid w:val="00E917D8"/>
    <w:rsid w:val="00EC60E4"/>
    <w:rsid w:val="00EE2335"/>
    <w:rsid w:val="00F1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749"/>
  <w15:chartTrackingRefBased/>
  <w15:docId w15:val="{C96836E0-921B-414C-8840-1C4E0563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417BB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F1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A81AC-367E-46BF-800B-FCDE64528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607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Gomes de Araújo</dc:creator>
  <cp:keywords/>
  <dc:description/>
  <cp:lastModifiedBy>Wesley Gomes de Araújo</cp:lastModifiedBy>
  <cp:revision>6</cp:revision>
  <cp:lastPrinted>2021-12-29T21:17:00Z</cp:lastPrinted>
  <dcterms:created xsi:type="dcterms:W3CDTF">2021-12-29T19:17:00Z</dcterms:created>
  <dcterms:modified xsi:type="dcterms:W3CDTF">2021-12-30T11:34:00Z</dcterms:modified>
</cp:coreProperties>
</file>