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Franklin Gothic" w:cs="Franklin Gothic" w:eastAsia="Franklin Gothic" w:hAnsi="Franklin Gothi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E-COMMERCE APPLICATION</w:t>
      </w:r>
      <w:r w:rsidDel="00000000" w:rsidR="00000000" w:rsidRPr="00000000">
        <w:rPr>
          <w:rFonts w:ascii="Franklin Gothic" w:cs="Franklin Gothic" w:eastAsia="Franklin Gothic" w:hAnsi="Franklin Gothic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02">
      <w:pPr>
        <w:rPr>
          <w:rFonts w:ascii="Franklin Gothic" w:cs="Franklin Gothic" w:eastAsia="Franklin Gothic" w:hAnsi="Franklin Gothic"/>
          <w:sz w:val="26"/>
          <w:szCs w:val="26"/>
        </w:rPr>
      </w:pPr>
      <w:r w:rsidDel="00000000" w:rsidR="00000000" w:rsidRPr="00000000">
        <w:rPr>
          <w:rFonts w:ascii="Franklin Gothic" w:cs="Franklin Gothic" w:eastAsia="Franklin Gothic" w:hAnsi="Franklin Gothic"/>
          <w:sz w:val="26"/>
          <w:szCs w:val="26"/>
          <w:rtl w:val="0"/>
        </w:rPr>
        <w:t xml:space="preserve">             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Franklin Gothic" w:cs="Franklin Gothic" w:eastAsia="Franklin Gothic" w:hAnsi="Franklin Gothic"/>
          <w:sz w:val="26"/>
          <w:szCs w:val="26"/>
          <w:rtl w:val="0"/>
        </w:rPr>
        <w:t xml:space="preserve">                       PHASE 1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13131"/>
          <w:sz w:val="25"/>
          <w:szCs w:val="25"/>
          <w:highlight w:val="white"/>
          <w:rtl w:val="0"/>
        </w:rPr>
        <w:t xml:space="preserve">Problem Definition and Design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Franklin Gothic" w:cs="Franklin Gothic" w:eastAsia="Franklin Gothic" w:hAnsi="Franklin Gothic"/>
          <w:b w:val="1"/>
          <w:sz w:val="26"/>
          <w:szCs w:val="26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6"/>
          <w:szCs w:val="26"/>
          <w:rtl w:val="0"/>
        </w:rPr>
        <w:t xml:space="preserve">PROBLEM DEFINITION</w:t>
      </w:r>
    </w:p>
    <w:p w:rsidR="00000000" w:rsidDel="00000000" w:rsidP="00000000" w:rsidRDefault="00000000" w:rsidRPr="00000000" w14:paraId="00000007">
      <w:pPr>
        <w:rPr>
          <w:rFonts w:ascii="Franklin Gothic" w:cs="Franklin Gothic" w:eastAsia="Franklin Gothic" w:hAnsi="Frankli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The project at hand entails the creation of an artisanal e-commerce platform utilising   IBM Cloud Foundry. The primary objective is to establish a platform that bridges skilled artisans with a global audience, showcasing their unique handmade products, and providing essential e-commerce functionalities such as secure shopping carts, seamless payment gateways, and an intuitive checkout process. This project encompasses designing the e-commerce platform, implementing necessary features, and ensuring a seamless user experience.</w:t>
      </w:r>
    </w:p>
    <w:p w:rsidR="00000000" w:rsidDel="00000000" w:rsidP="00000000" w:rsidRDefault="00000000" w:rsidRPr="00000000" w14:paraId="00000009">
      <w:pPr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1204913</wp:posOffset>
            </wp:positionH>
            <wp:positionV relativeFrom="paragraph">
              <wp:posOffset>161925</wp:posOffset>
            </wp:positionV>
            <wp:extent cx="3419475" cy="2226816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26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Franklin Gothic" w:cs="Franklin Gothic" w:eastAsia="Franklin Gothic" w:hAnsi="Franklin Gothic"/>
          <w:b w:val="1"/>
          <w:sz w:val="26"/>
          <w:szCs w:val="26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6"/>
          <w:szCs w:val="26"/>
          <w:rtl w:val="0"/>
        </w:rPr>
        <w:t xml:space="preserve">OBJECTIVES: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Franklin Gothic" w:cs="Franklin Gothic" w:eastAsia="Franklin Gothic" w:hAnsi="Frankli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The project's goals include designing an intuitive platform layout, creating an efficient product database, ensuring secure user authentication, developing a user-friendly shopping experience, integrating secure payment gateways, and prioritising an appealing and user-friendly interface to enhance the overall artisanal e-commerce platform.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Franklin Gothic" w:cs="Franklin Gothic" w:eastAsia="Franklin Gothic" w:hAnsi="Franklin Gothic"/>
          <w:sz w:val="24"/>
          <w:szCs w:val="24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Platform Design</w:t>
      </w: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: Design the platform layout with sections for product categories, individual product pages, shopping cart, checkout, and payment.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Franklin Gothic" w:cs="Franklin Gothic" w:eastAsia="Franklin Gothic" w:hAnsi="Franklin Gothic"/>
          <w:sz w:val="24"/>
          <w:szCs w:val="24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Product Showcase:  </w:t>
      </w: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Create a database to store product information such as images, descriptions, prices, and categories.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Franklin Gothic" w:cs="Franklin Gothic" w:eastAsia="Franklin Gothic" w:hAnsi="Franklin Gothic"/>
          <w:sz w:val="24"/>
          <w:szCs w:val="24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User Authentication:</w:t>
      </w: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 Implement user registration and authentication features to enable artisans and customers to access the platform.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Franklin Gothic" w:cs="Franklin Gothic" w:eastAsia="Franklin Gothic" w:hAnsi="Franklin Gothic"/>
          <w:sz w:val="24"/>
          <w:szCs w:val="24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Shopping Cart and Checkout:</w:t>
      </w: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 Design and develop the shopping cart functionality and a smooth checkout process.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Franklin Gothic" w:cs="Franklin Gothic" w:eastAsia="Franklin Gothic" w:hAnsi="Franklin Gothic"/>
          <w:sz w:val="24"/>
          <w:szCs w:val="24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Payment Integration:</w:t>
      </w: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 Integrate secure payment gateways to facilitate transactions.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Franklin Gothic" w:cs="Franklin Gothic" w:eastAsia="Franklin Gothic" w:hAnsi="Franklin Gothic"/>
          <w:sz w:val="24"/>
          <w:szCs w:val="24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User Experience:</w:t>
      </w: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 Focus on providing an intuitive and visually appealing user experience for both artisans and customers.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Franklin Gothic" w:cs="Franklin Gothic" w:eastAsia="Franklin Gothic" w:hAnsi="Franklin Gothic"/>
          <w:b w:val="1"/>
          <w:i w:val="1"/>
          <w:sz w:val="16"/>
          <w:szCs w:val="16"/>
          <w:u w:val="single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i w:val="1"/>
          <w:sz w:val="24"/>
          <w:szCs w:val="24"/>
          <w:u w:val="single"/>
          <w:rtl w:val="0"/>
        </w:rPr>
        <w:t xml:space="preserve"> E-COMMERCE APPLICATION ON IBM CLOUD FOUNDRY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1:</w:t>
      </w: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Platform Design: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The foundational step in building the artisanal e-commerce platform is to carefully design its layout.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Franklin Gothic" w:cs="Franklin Gothic" w:eastAsia="Franklin Gothic" w:hAnsi="Franklin Gothic"/>
          <w:i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i w:val="1"/>
          <w:sz w:val="24"/>
          <w:szCs w:val="24"/>
          <w:rtl w:val="0"/>
        </w:rPr>
        <w:t xml:space="preserve">Product Categories: 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A well-organised display of product categories to allow users to easily browse and filter products based on their interests.</w:t>
      </w:r>
    </w:p>
    <w:p w:rsidR="00000000" w:rsidDel="00000000" w:rsidP="00000000" w:rsidRDefault="00000000" w:rsidRPr="00000000" w14:paraId="0000002E">
      <w:pPr>
        <w:jc w:val="both"/>
        <w:rPr>
          <w:rFonts w:ascii="Franklin Gothic" w:cs="Franklin Gothic" w:eastAsia="Franklin Gothic" w:hAnsi="Franklin Gothic"/>
          <w:i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i w:val="1"/>
          <w:sz w:val="24"/>
          <w:szCs w:val="24"/>
          <w:rtl w:val="0"/>
        </w:rPr>
        <w:t xml:space="preserve">Individual Product Pages: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Dedicated pages for each product, showcasing detailed product information, high-quality images, pricing, and related products to encourage exploration.</w:t>
      </w:r>
    </w:p>
    <w:p w:rsidR="00000000" w:rsidDel="00000000" w:rsidP="00000000" w:rsidRDefault="00000000" w:rsidRPr="00000000" w14:paraId="00000030">
      <w:pPr>
        <w:jc w:val="both"/>
        <w:rPr>
          <w:rFonts w:ascii="Franklin Gothic" w:cs="Franklin Gothic" w:eastAsia="Franklin Gothic" w:hAnsi="Franklin Gothic"/>
          <w:i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i w:val="1"/>
          <w:sz w:val="24"/>
          <w:szCs w:val="24"/>
          <w:rtl w:val="0"/>
        </w:rPr>
        <w:t xml:space="preserve">Shopping Cart: 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A user-friendly shopping cart feature that allows customers to review and manage their selected items before proceeding to checkout.</w:t>
      </w:r>
    </w:p>
    <w:p w:rsidR="00000000" w:rsidDel="00000000" w:rsidP="00000000" w:rsidRDefault="00000000" w:rsidRPr="00000000" w14:paraId="00000032">
      <w:pPr>
        <w:jc w:val="both"/>
        <w:rPr>
          <w:rFonts w:ascii="Franklin Gothic" w:cs="Franklin Gothic" w:eastAsia="Franklin Gothic" w:hAnsi="Franklin Gothic"/>
          <w:i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i w:val="1"/>
          <w:sz w:val="24"/>
          <w:szCs w:val="24"/>
          <w:rtl w:val="0"/>
        </w:rPr>
        <w:t xml:space="preserve">Checkout: 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A streamlined and intuitive checkout process with minimal steps to reduce cart abandonment rates.</w:t>
      </w:r>
    </w:p>
    <w:p w:rsidR="00000000" w:rsidDel="00000000" w:rsidP="00000000" w:rsidRDefault="00000000" w:rsidRPr="00000000" w14:paraId="00000034">
      <w:pPr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i w:val="1"/>
          <w:sz w:val="24"/>
          <w:szCs w:val="24"/>
          <w:rtl w:val="0"/>
        </w:rPr>
        <w:t xml:space="preserve">Payment:</w:t>
      </w: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Integration of secure payment gateways to facilitate seamless and secure transactions.</w:t>
      </w:r>
    </w:p>
    <w:p w:rsidR="00000000" w:rsidDel="00000000" w:rsidP="00000000" w:rsidRDefault="00000000" w:rsidRPr="00000000" w14:paraId="00000036">
      <w:pPr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184338</wp:posOffset>
            </wp:positionV>
            <wp:extent cx="5734050" cy="204787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7121" l="0" r="0" t="3710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2.Product Showcase:</w:t>
      </w:r>
    </w:p>
    <w:p w:rsidR="00000000" w:rsidDel="00000000" w:rsidP="00000000" w:rsidRDefault="00000000" w:rsidRPr="00000000" w14:paraId="00000040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An integral part of the platform's success is the ability to effectively showcase artisanal products. To achieve this, we will:</w:t>
      </w:r>
    </w:p>
    <w:p w:rsidR="00000000" w:rsidDel="00000000" w:rsidP="00000000" w:rsidRDefault="00000000" w:rsidRPr="00000000" w14:paraId="00000042">
      <w:pPr>
        <w:jc w:val="both"/>
        <w:rPr>
          <w:rFonts w:ascii="Franklin Gothic" w:cs="Franklin Gothic" w:eastAsia="Franklin Gothic" w:hAnsi="Franklin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i w:val="1"/>
          <w:sz w:val="24"/>
          <w:szCs w:val="24"/>
          <w:rtl w:val="0"/>
        </w:rPr>
        <w:t xml:space="preserve">Create a Database:</w:t>
      </w: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Develop a robust database system to efficiently store and manage product information. This database will include fields for product images, detailed descriptions, accurate pricing, and categorization.</w:t>
      </w:r>
    </w:p>
    <w:p w:rsidR="00000000" w:rsidDel="00000000" w:rsidP="00000000" w:rsidRDefault="00000000" w:rsidRPr="00000000" w14:paraId="00000045">
      <w:pPr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i w:val="1"/>
          <w:sz w:val="24"/>
          <w:szCs w:val="24"/>
          <w:rtl w:val="0"/>
        </w:rPr>
        <w:t xml:space="preserve">Search and Filter Functionality</w:t>
      </w: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Implement a search and filter feature to assist users in discovering products based on their preferences, such as category, price range, and artisan information.</w:t>
      </w:r>
    </w:p>
    <w:p w:rsidR="00000000" w:rsidDel="00000000" w:rsidP="00000000" w:rsidRDefault="00000000" w:rsidRPr="00000000" w14:paraId="00000047">
      <w:pPr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3.User Authentication:</w:t>
      </w:r>
    </w:p>
    <w:p w:rsidR="00000000" w:rsidDel="00000000" w:rsidP="00000000" w:rsidRDefault="00000000" w:rsidRPr="00000000" w14:paraId="00000049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To ensure secure access and interaction on the platform, we will incorporate user authentication features:</w:t>
      </w:r>
    </w:p>
    <w:p w:rsidR="00000000" w:rsidDel="00000000" w:rsidP="00000000" w:rsidRDefault="00000000" w:rsidRPr="00000000" w14:paraId="0000004B">
      <w:pPr>
        <w:jc w:val="both"/>
        <w:rPr>
          <w:rFonts w:ascii="Franklin Gothic" w:cs="Franklin Gothic" w:eastAsia="Franklin Gothic" w:hAnsi="Franklin Gothic"/>
          <w:i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i w:val="1"/>
          <w:sz w:val="24"/>
          <w:szCs w:val="24"/>
          <w:rtl w:val="0"/>
        </w:rPr>
        <w:t xml:space="preserve">User Registration: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 Allow artisans and customers to register accounts, providing necessary details for identification and communication.</w:t>
      </w:r>
    </w:p>
    <w:p w:rsidR="00000000" w:rsidDel="00000000" w:rsidP="00000000" w:rsidRDefault="00000000" w:rsidRPr="00000000" w14:paraId="0000004D">
      <w:pPr>
        <w:jc w:val="both"/>
        <w:rPr>
          <w:rFonts w:ascii="Franklin Gothic" w:cs="Franklin Gothic" w:eastAsia="Franklin Gothic" w:hAnsi="Franklin Gothic"/>
          <w:i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i w:val="1"/>
          <w:sz w:val="24"/>
          <w:szCs w:val="24"/>
          <w:rtl w:val="0"/>
        </w:rPr>
        <w:t xml:space="preserve">Authentication: 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Implement secure login mechanisms, including multi-factor authentication for enhanced security.</w:t>
      </w:r>
    </w:p>
    <w:p w:rsidR="00000000" w:rsidDel="00000000" w:rsidP="00000000" w:rsidRDefault="00000000" w:rsidRPr="00000000" w14:paraId="0000004F">
      <w:pPr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152400</wp:posOffset>
            </wp:positionV>
            <wp:extent cx="4271963" cy="1677616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677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4.Shopping Cart and Checkout:</w:t>
      </w:r>
    </w:p>
    <w:p w:rsidR="00000000" w:rsidDel="00000000" w:rsidP="00000000" w:rsidRDefault="00000000" w:rsidRPr="00000000" w14:paraId="0000005B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A seamless shopping cart and checkout process is crucial for a positive user experience: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Franklin Gothic" w:cs="Franklin Gothic" w:eastAsia="Franklin Gothic" w:hAnsi="Franklin Gothic"/>
          <w:i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i w:val="1"/>
          <w:sz w:val="24"/>
          <w:szCs w:val="24"/>
          <w:rtl w:val="0"/>
        </w:rPr>
        <w:t xml:space="preserve">Shopping Cart Functionality: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Develop a dynamic shopping cart that displays real-time updates, including item quantities and totals. Allow users to easily add, remove, or modify items within the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5.Payment Integration:</w:t>
      </w:r>
    </w:p>
    <w:p w:rsidR="00000000" w:rsidDel="00000000" w:rsidP="00000000" w:rsidRDefault="00000000" w:rsidRPr="00000000" w14:paraId="00000060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Secure and reliable payment processing is vital for the success of an e-commerce platform:</w:t>
      </w:r>
    </w:p>
    <w:p w:rsidR="00000000" w:rsidDel="00000000" w:rsidP="00000000" w:rsidRDefault="00000000" w:rsidRPr="00000000" w14:paraId="00000062">
      <w:pPr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i w:val="1"/>
          <w:sz w:val="24"/>
          <w:szCs w:val="24"/>
          <w:rtl w:val="0"/>
        </w:rPr>
        <w:t xml:space="preserve">Payment Gateway Integration:</w:t>
      </w: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Integrate reputable payment gateways to support various payment methods, including credit cards, digital wallets, and more. Ensure compliance with security standards to protect user data.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1390650</wp:posOffset>
            </wp:positionH>
            <wp:positionV relativeFrom="paragraph">
              <wp:posOffset>142875</wp:posOffset>
            </wp:positionV>
            <wp:extent cx="3176588" cy="1465329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6318" l="4651" r="4983" t="24428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4653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6.User Experience: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A delightful and user-friendly experience is at the core of our design thinking:</w:t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i w:val="1"/>
          <w:sz w:val="24"/>
          <w:szCs w:val="24"/>
          <w:rtl w:val="0"/>
        </w:rPr>
        <w:t xml:space="preserve">Intuitive Navigation:</w:t>
      </w: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Implement intuitive navigation menus and user interfaces to make browsing and shopping effortless.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Franklin Gothic" w:cs="Franklin Gothic" w:eastAsia="Franklin Gothic" w:hAnsi="Franklin Gothic"/>
          <w:i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i w:val="1"/>
          <w:sz w:val="24"/>
          <w:szCs w:val="24"/>
          <w:rtl w:val="0"/>
        </w:rPr>
        <w:t xml:space="preserve">Mobile Responsiveness: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Franklin Gothic" w:cs="Franklin Gothic" w:eastAsia="Franklin Gothic" w:hAnsi="Franklin Gothic"/>
          <w:i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 Ensure that the platform is accessible and functional on various devices, including smartphones and tablets.</w:t>
      </w:r>
      <w:r w:rsidDel="00000000" w:rsidR="00000000" w:rsidRPr="00000000">
        <w:rPr>
          <w:rFonts w:ascii="Franklin Gothic" w:cs="Franklin Gothic" w:eastAsia="Franklin Gothic" w:hAnsi="Franklin Gothic"/>
          <w:i w:val="1"/>
          <w:sz w:val="24"/>
          <w:szCs w:val="24"/>
          <w:rtl w:val="0"/>
        </w:rPr>
        <w:t xml:space="preserve">Performance Optimization: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Focus on optimising page load times and overall performance to keep users engaged and satisfied.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523875</wp:posOffset>
            </wp:positionV>
            <wp:extent cx="3281363" cy="184185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1841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Franklin Gothic">
    <w:embedBold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