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91B3" w14:textId="77777777" w:rsidR="00687217" w:rsidRDefault="00687217" w:rsidP="00687217">
      <w:pPr>
        <w:tabs>
          <w:tab w:val="num" w:pos="1440"/>
        </w:tabs>
        <w:spacing w:after="0" w:line="240" w:lineRule="auto"/>
        <w:ind w:left="2382" w:hanging="360"/>
        <w:textAlignment w:val="center"/>
      </w:pPr>
    </w:p>
    <w:p w14:paraId="65C47E1C" w14:textId="455836AC" w:rsidR="00687217" w:rsidRPr="00687217" w:rsidRDefault="00687217" w:rsidP="00687217">
      <w:pPr>
        <w:spacing w:after="0" w:line="240" w:lineRule="auto"/>
        <w:textAlignment w:val="center"/>
        <w:rPr>
          <w:rFonts w:ascii="Calibri" w:eastAsia="Times New Roman" w:hAnsi="Calibri" w:cs="Calibri"/>
          <w:b/>
          <w:bCs/>
          <w:sz w:val="48"/>
          <w:szCs w:val="48"/>
        </w:rPr>
      </w:pPr>
      <w:r w:rsidRPr="00687217">
        <w:rPr>
          <w:rFonts w:ascii="Calibri" w:eastAsia="Times New Roman" w:hAnsi="Calibri" w:cs="Calibri"/>
          <w:b/>
          <w:bCs/>
          <w:sz w:val="48"/>
          <w:szCs w:val="48"/>
        </w:rPr>
        <w:t>S3</w:t>
      </w:r>
    </w:p>
    <w:p w14:paraId="1E922028" w14:textId="0FFC869A"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Overview</w:t>
      </w:r>
    </w:p>
    <w:p w14:paraId="66E86F01"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S3 is </w:t>
      </w:r>
      <w:r w:rsidRPr="00687217">
        <w:rPr>
          <w:rFonts w:ascii="Calibri" w:eastAsia="Times New Roman" w:hAnsi="Calibri" w:cs="Calibri"/>
          <w:b/>
          <w:bCs/>
          <w:sz w:val="24"/>
          <w:szCs w:val="24"/>
        </w:rPr>
        <w:t>object storage</w:t>
      </w:r>
      <w:r w:rsidRPr="00687217">
        <w:rPr>
          <w:rFonts w:ascii="Calibri" w:eastAsia="Times New Roman" w:hAnsi="Calibri" w:cs="Calibri"/>
          <w:sz w:val="24"/>
          <w:szCs w:val="24"/>
        </w:rPr>
        <w:t xml:space="preserve"> built to store and retrieve any amount of data from anywhere on the internet</w:t>
      </w:r>
    </w:p>
    <w:p w14:paraId="7DF75659"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It's</w:t>
      </w:r>
      <w:proofErr w:type="gramEnd"/>
      <w:r w:rsidRPr="00687217">
        <w:rPr>
          <w:rFonts w:ascii="Calibri" w:eastAsia="Times New Roman" w:hAnsi="Calibri" w:cs="Calibri"/>
          <w:sz w:val="24"/>
          <w:szCs w:val="24"/>
        </w:rPr>
        <w:t xml:space="preserve"> a simple storage service that offers extremely durable, highly available, and infintely scalable data storage infrastructure at very low costs</w:t>
      </w:r>
    </w:p>
    <w:p w14:paraId="14B87E2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S3 is a distributed architecture and objects are </w:t>
      </w:r>
      <w:r w:rsidRPr="00687217">
        <w:rPr>
          <w:rFonts w:ascii="Calibri" w:eastAsia="Times New Roman" w:hAnsi="Calibri" w:cs="Calibri"/>
          <w:b/>
          <w:bCs/>
          <w:sz w:val="24"/>
          <w:szCs w:val="24"/>
        </w:rPr>
        <w:t xml:space="preserve">redundantly stored </w:t>
      </w:r>
      <w:r w:rsidRPr="00687217">
        <w:rPr>
          <w:rFonts w:ascii="Calibri" w:eastAsia="Times New Roman" w:hAnsi="Calibri" w:cs="Calibri"/>
          <w:sz w:val="24"/>
          <w:szCs w:val="24"/>
        </w:rPr>
        <w:t xml:space="preserve">across multiple </w:t>
      </w:r>
      <w:proofErr w:type="gramStart"/>
      <w:r w:rsidRPr="00687217">
        <w:rPr>
          <w:rFonts w:ascii="Calibri" w:eastAsia="Times New Roman" w:hAnsi="Calibri" w:cs="Calibri"/>
          <w:sz w:val="24"/>
          <w:szCs w:val="24"/>
        </w:rPr>
        <w:t>facilities(</w:t>
      </w:r>
      <w:proofErr w:type="gramEnd"/>
      <w:r w:rsidRPr="00687217">
        <w:rPr>
          <w:rFonts w:ascii="Calibri" w:eastAsia="Times New Roman" w:hAnsi="Calibri" w:cs="Calibri"/>
          <w:sz w:val="24"/>
          <w:szCs w:val="24"/>
        </w:rPr>
        <w:t>AZs) in the same region</w:t>
      </w:r>
    </w:p>
    <w:p w14:paraId="04CBA41D"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S3 is a simple </w:t>
      </w:r>
      <w:r w:rsidRPr="00687217">
        <w:rPr>
          <w:rFonts w:ascii="Calibri" w:eastAsia="Times New Roman" w:hAnsi="Calibri" w:cs="Calibri"/>
          <w:b/>
          <w:bCs/>
          <w:sz w:val="24"/>
          <w:szCs w:val="24"/>
        </w:rPr>
        <w:t>key-based object store</w:t>
      </w:r>
    </w:p>
    <w:p w14:paraId="1363A423"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Keys can be any string, and they can be constructed to mimic hierarchical attributes</w:t>
      </w:r>
    </w:p>
    <w:p w14:paraId="709C7DA5"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Alternatively, you can use S3 Object Tagging to organize your data across </w:t>
      </w:r>
      <w:proofErr w:type="gramStart"/>
      <w:r w:rsidRPr="00687217">
        <w:rPr>
          <w:rFonts w:ascii="Calibri" w:eastAsia="Times New Roman" w:hAnsi="Calibri" w:cs="Calibri"/>
          <w:sz w:val="24"/>
          <w:szCs w:val="24"/>
        </w:rPr>
        <w:t>all of</w:t>
      </w:r>
      <w:proofErr w:type="gramEnd"/>
      <w:r w:rsidRPr="00687217">
        <w:rPr>
          <w:rFonts w:ascii="Calibri" w:eastAsia="Times New Roman" w:hAnsi="Calibri" w:cs="Calibri"/>
          <w:sz w:val="24"/>
          <w:szCs w:val="24"/>
        </w:rPr>
        <w:t xml:space="preserve"> your S3 buckets an/or prefixes</w:t>
      </w:r>
    </w:p>
    <w:p w14:paraId="3E8D2637"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S3 provides a simple standards-based REST web services interface that is designed to work with any Internet-development toolkit</w:t>
      </w:r>
    </w:p>
    <w:p w14:paraId="47FFEED0"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Files can be from </w:t>
      </w:r>
      <w:r w:rsidRPr="00687217">
        <w:rPr>
          <w:rFonts w:ascii="Calibri" w:eastAsia="Times New Roman" w:hAnsi="Calibri" w:cs="Calibri"/>
          <w:b/>
          <w:bCs/>
          <w:sz w:val="24"/>
          <w:szCs w:val="24"/>
        </w:rPr>
        <w:t>0 bytes to 5 TB</w:t>
      </w:r>
    </w:p>
    <w:p w14:paraId="40796B71"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For objects larger than 100 megabytes use the Multipart Upload capability</w:t>
      </w:r>
    </w:p>
    <w:p w14:paraId="0D1BABA4"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Updates to an object are atomic - when reading an updated </w:t>
      </w:r>
      <w:proofErr w:type="gramStart"/>
      <w:r w:rsidRPr="00687217">
        <w:rPr>
          <w:rFonts w:ascii="Calibri" w:eastAsia="Times New Roman" w:hAnsi="Calibri" w:cs="Calibri"/>
          <w:sz w:val="24"/>
          <w:szCs w:val="24"/>
        </w:rPr>
        <w:t>object</w:t>
      </w:r>
      <w:proofErr w:type="gramEnd"/>
      <w:r w:rsidRPr="00687217">
        <w:rPr>
          <w:rFonts w:ascii="Calibri" w:eastAsia="Times New Roman" w:hAnsi="Calibri" w:cs="Calibri"/>
          <w:sz w:val="24"/>
          <w:szCs w:val="24"/>
        </w:rPr>
        <w:t xml:space="preserve"> you will either get the new object or the old one, you will never get partial or corrupt data</w:t>
      </w:r>
    </w:p>
    <w:p w14:paraId="79946108"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There is unlimited storage</w:t>
      </w:r>
    </w:p>
    <w:p w14:paraId="4C5B616C"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It is recommended to access S3 through SDKs and </w:t>
      </w:r>
      <w:proofErr w:type="gramStart"/>
      <w:r w:rsidRPr="00687217">
        <w:rPr>
          <w:rFonts w:ascii="Calibri" w:eastAsia="Times New Roman" w:hAnsi="Calibri" w:cs="Calibri"/>
          <w:sz w:val="24"/>
          <w:szCs w:val="24"/>
        </w:rPr>
        <w:t>APIs(</w:t>
      </w:r>
      <w:proofErr w:type="gramEnd"/>
      <w:r w:rsidRPr="00687217">
        <w:rPr>
          <w:rFonts w:ascii="Calibri" w:eastAsia="Times New Roman" w:hAnsi="Calibri" w:cs="Calibri"/>
          <w:sz w:val="24"/>
          <w:szCs w:val="24"/>
        </w:rPr>
        <w:t>console uses APIs)</w:t>
      </w:r>
    </w:p>
    <w:p w14:paraId="68B54D44"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Event notifications for specific actions can send alerts or trigger actions</w:t>
      </w:r>
    </w:p>
    <w:p w14:paraId="0E620C2A"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Notifications can be sent to</w:t>
      </w:r>
    </w:p>
    <w:p w14:paraId="62794E4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SNS Topics</w:t>
      </w:r>
    </w:p>
    <w:p w14:paraId="62BD856F"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SQS Queue</w:t>
      </w:r>
    </w:p>
    <w:p w14:paraId="1BB4ECA3"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Lambda functions</w:t>
      </w:r>
    </w:p>
    <w:p w14:paraId="06E6DF9E"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Need to configure SNS/SQS/Lambda before S3</w:t>
      </w:r>
    </w:p>
    <w:p w14:paraId="621D5EED"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No extra charges from S3 but you pay for SNS SQS and Lambda</w:t>
      </w:r>
    </w:p>
    <w:p w14:paraId="1BCFA29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Requester pays function causes the requester to </w:t>
      </w:r>
      <w:proofErr w:type="gramStart"/>
      <w:r w:rsidRPr="00687217">
        <w:rPr>
          <w:rFonts w:ascii="Calibri" w:eastAsia="Times New Roman" w:hAnsi="Calibri" w:cs="Calibri"/>
          <w:sz w:val="24"/>
          <w:szCs w:val="24"/>
        </w:rPr>
        <w:t>pay(</w:t>
      </w:r>
      <w:proofErr w:type="gramEnd"/>
      <w:r w:rsidRPr="00687217">
        <w:rPr>
          <w:rFonts w:ascii="Calibri" w:eastAsia="Times New Roman" w:hAnsi="Calibri" w:cs="Calibri"/>
          <w:sz w:val="24"/>
          <w:szCs w:val="24"/>
        </w:rPr>
        <w:t>removes anonymous access)</w:t>
      </w:r>
    </w:p>
    <w:p w14:paraId="079D0AF8"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Can provide time-limited access to objects</w:t>
      </w:r>
    </w:p>
    <w:p w14:paraId="2EBA8198"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Provides read after write consistency for PUTS of new objects</w:t>
      </w:r>
    </w:p>
    <w:p w14:paraId="440A7238"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Provides eventual consistency for overwrite PUTS and </w:t>
      </w:r>
      <w:proofErr w:type="gramStart"/>
      <w:r w:rsidRPr="00687217">
        <w:rPr>
          <w:rFonts w:ascii="Calibri" w:eastAsia="Times New Roman" w:hAnsi="Calibri" w:cs="Calibri"/>
          <w:sz w:val="24"/>
          <w:szCs w:val="24"/>
        </w:rPr>
        <w:t>DELETES(</w:t>
      </w:r>
      <w:proofErr w:type="gramEnd"/>
      <w:r w:rsidRPr="00687217">
        <w:rPr>
          <w:rFonts w:ascii="Calibri" w:eastAsia="Times New Roman" w:hAnsi="Calibri" w:cs="Calibri"/>
          <w:sz w:val="24"/>
          <w:szCs w:val="24"/>
        </w:rPr>
        <w:t>takes time to propagate).</w:t>
      </w:r>
    </w:p>
    <w:p w14:paraId="5FCCAB8E"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HTTP 200 code indicates successful write to S3</w:t>
      </w:r>
    </w:p>
    <w:p w14:paraId="49DE3EED"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S3 data is made up of</w:t>
      </w:r>
    </w:p>
    <w:p w14:paraId="6E20E9D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Key(name)</w:t>
      </w:r>
    </w:p>
    <w:p w14:paraId="7FB855A4"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Value(data)</w:t>
      </w:r>
    </w:p>
    <w:p w14:paraId="5DBA61BF"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Version ID</w:t>
      </w:r>
    </w:p>
    <w:p w14:paraId="5244CF40"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Metadata</w:t>
      </w:r>
    </w:p>
    <w:p w14:paraId="34CFB58C"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Access Control Lists</w:t>
      </w:r>
    </w:p>
    <w:p w14:paraId="1F7499E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S3 automatically scales to high request rates</w:t>
      </w:r>
    </w:p>
    <w:p w14:paraId="5740BE75"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For example, your application can achieve at least 3,500 PUT/POST/DELETE and 5,500'</w:t>
      </w:r>
    </w:p>
    <w:p w14:paraId="69D7674B"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There are no limits to the number of prefixes in a bucket</w:t>
      </w:r>
    </w:p>
    <w:p w14:paraId="07A28B74"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For read intensive requests you can also use SloudFrount edge locations to offload from S3</w:t>
      </w:r>
    </w:p>
    <w:p w14:paraId="01CCA781" w14:textId="77777777"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Additional Capabilities</w:t>
      </w:r>
    </w:p>
    <w:p w14:paraId="2342A27B"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Transfer Acceleration</w:t>
      </w:r>
    </w:p>
    <w:p w14:paraId="4E601F61"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Speed up data uploads using CloudFront in reverse</w:t>
      </w:r>
    </w:p>
    <w:p w14:paraId="58A09CC9"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Requester Pays</w:t>
      </w:r>
    </w:p>
    <w:p w14:paraId="24ABAEF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The requester rahter than the bucket owner pays for requests and data transfer</w:t>
      </w:r>
    </w:p>
    <w:p w14:paraId="69646C2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Tags</w:t>
      </w:r>
    </w:p>
    <w:p w14:paraId="4C9540D9"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Assign tags to objects to use in costing, billing, security ect</w:t>
      </w:r>
    </w:p>
    <w:p w14:paraId="14E59F4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Events</w:t>
      </w:r>
    </w:p>
    <w:p w14:paraId="481BFD1F"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Trigger notifications to SNS, SQS or Lambda when certain events happen in your bucket</w:t>
      </w:r>
    </w:p>
    <w:p w14:paraId="74CA6D0B"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Static Web Hosting</w:t>
      </w:r>
    </w:p>
    <w:p w14:paraId="14C63696"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Simple and massively scalable static web hosting</w:t>
      </w:r>
    </w:p>
    <w:p w14:paraId="1328C813"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BitTorrent</w:t>
      </w:r>
    </w:p>
    <w:p w14:paraId="1E90417E"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Use the BitTorrent protocol to retrieve any publicly available object by automatically generating a .torrent file</w:t>
      </w:r>
    </w:p>
    <w:p w14:paraId="1F2D4848" w14:textId="77777777"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Use Cases</w:t>
      </w:r>
    </w:p>
    <w:p w14:paraId="273AACE7"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b/>
          <w:bCs/>
          <w:sz w:val="24"/>
          <w:szCs w:val="24"/>
        </w:rPr>
        <w:t>Backup and Storage</w:t>
      </w:r>
      <w:r w:rsidRPr="00687217">
        <w:rPr>
          <w:rFonts w:ascii="Calibri" w:eastAsia="Times New Roman" w:hAnsi="Calibri" w:cs="Calibri"/>
          <w:sz w:val="24"/>
          <w:szCs w:val="24"/>
        </w:rPr>
        <w:t xml:space="preserve"> - provide backup and storage services</w:t>
      </w:r>
    </w:p>
    <w:p w14:paraId="1107DCFB"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b/>
          <w:bCs/>
          <w:sz w:val="24"/>
          <w:szCs w:val="24"/>
        </w:rPr>
        <w:t>Application Hosting</w:t>
      </w:r>
      <w:r w:rsidRPr="00687217">
        <w:rPr>
          <w:rFonts w:ascii="Calibri" w:eastAsia="Times New Roman" w:hAnsi="Calibri" w:cs="Calibri"/>
          <w:sz w:val="24"/>
          <w:szCs w:val="24"/>
        </w:rPr>
        <w:t xml:space="preserve"> - Provide service that deploy, </w:t>
      </w:r>
      <w:proofErr w:type="gramStart"/>
      <w:r w:rsidRPr="00687217">
        <w:rPr>
          <w:rFonts w:ascii="Calibri" w:eastAsia="Times New Roman" w:hAnsi="Calibri" w:cs="Calibri"/>
          <w:sz w:val="24"/>
          <w:szCs w:val="24"/>
        </w:rPr>
        <w:t>install</w:t>
      </w:r>
      <w:proofErr w:type="gramEnd"/>
      <w:r w:rsidRPr="00687217">
        <w:rPr>
          <w:rFonts w:ascii="Calibri" w:eastAsia="Times New Roman" w:hAnsi="Calibri" w:cs="Calibri"/>
          <w:sz w:val="24"/>
          <w:szCs w:val="24"/>
        </w:rPr>
        <w:t xml:space="preserve"> and manage web apps</w:t>
      </w:r>
    </w:p>
    <w:p w14:paraId="75B5527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b/>
          <w:bCs/>
          <w:sz w:val="24"/>
          <w:szCs w:val="24"/>
        </w:rPr>
        <w:t>Media Hosting</w:t>
      </w:r>
      <w:r w:rsidRPr="00687217">
        <w:rPr>
          <w:rFonts w:ascii="Calibri" w:eastAsia="Times New Roman" w:hAnsi="Calibri" w:cs="Calibri"/>
          <w:sz w:val="24"/>
          <w:szCs w:val="24"/>
        </w:rPr>
        <w:t xml:space="preserve"> - Build a redundant, scalable and higly available infrastructure that hosts video, photo, or music uploads and downloads</w:t>
      </w:r>
    </w:p>
    <w:p w14:paraId="48296B6F"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b/>
          <w:bCs/>
          <w:sz w:val="24"/>
          <w:szCs w:val="24"/>
        </w:rPr>
        <w:t>Software Delivery</w:t>
      </w:r>
      <w:r w:rsidRPr="00687217">
        <w:rPr>
          <w:rFonts w:ascii="Calibri" w:eastAsia="Times New Roman" w:hAnsi="Calibri" w:cs="Calibri"/>
          <w:sz w:val="24"/>
          <w:szCs w:val="24"/>
        </w:rPr>
        <w:t xml:space="preserve"> - Host your software applications that customers can download</w:t>
      </w:r>
    </w:p>
    <w:p w14:paraId="780B50D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b/>
          <w:bCs/>
          <w:sz w:val="24"/>
          <w:szCs w:val="24"/>
        </w:rPr>
        <w:t>Static Website</w:t>
      </w:r>
      <w:r w:rsidRPr="00687217">
        <w:rPr>
          <w:rFonts w:ascii="Calibri" w:eastAsia="Times New Roman" w:hAnsi="Calibri" w:cs="Calibri"/>
          <w:sz w:val="24"/>
          <w:szCs w:val="24"/>
        </w:rPr>
        <w:t xml:space="preserve"> - you can configure a static website to run from an S3 bucket</w:t>
      </w:r>
    </w:p>
    <w:p w14:paraId="65287DC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S3 is persistent, </w:t>
      </w:r>
      <w:proofErr w:type="gramStart"/>
      <w:r w:rsidRPr="00687217">
        <w:rPr>
          <w:rFonts w:ascii="Calibri" w:eastAsia="Times New Roman" w:hAnsi="Calibri" w:cs="Calibri"/>
          <w:sz w:val="24"/>
          <w:szCs w:val="24"/>
        </w:rPr>
        <w:t>highly durable</w:t>
      </w:r>
      <w:proofErr w:type="gramEnd"/>
      <w:r w:rsidRPr="00687217">
        <w:rPr>
          <w:rFonts w:ascii="Calibri" w:eastAsia="Times New Roman" w:hAnsi="Calibri" w:cs="Calibri"/>
          <w:sz w:val="24"/>
          <w:szCs w:val="24"/>
        </w:rPr>
        <w:t xml:space="preserve"> data store</w:t>
      </w:r>
    </w:p>
    <w:p w14:paraId="5D6E0DF0"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Persistent data stores are non-volatile storage systems that retain data when powered off</w:t>
      </w:r>
    </w:p>
    <w:p w14:paraId="62199770"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This </w:t>
      </w:r>
      <w:proofErr w:type="gramStart"/>
      <w:r w:rsidRPr="00687217">
        <w:rPr>
          <w:rFonts w:ascii="Calibri" w:eastAsia="Times New Roman" w:hAnsi="Calibri" w:cs="Calibri"/>
          <w:sz w:val="24"/>
          <w:szCs w:val="24"/>
        </w:rPr>
        <w:t>is in contrast to</w:t>
      </w:r>
      <w:proofErr w:type="gramEnd"/>
      <w:r w:rsidRPr="00687217">
        <w:rPr>
          <w:rFonts w:ascii="Calibri" w:eastAsia="Times New Roman" w:hAnsi="Calibri" w:cs="Calibri"/>
          <w:sz w:val="24"/>
          <w:szCs w:val="24"/>
        </w:rPr>
        <w:t xml:space="preserve"> transient data stores and ephemeral data stores which lose the data when powered off</w:t>
      </w:r>
    </w:p>
    <w:p w14:paraId="0AD3891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The following table provides a description of persistent transient and ephemeral data stores and which AWS service to use</w:t>
      </w:r>
    </w:p>
    <w:p w14:paraId="703E21CC" w14:textId="5448549B"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noProof/>
        </w:rPr>
        <w:drawing>
          <wp:inline distT="0" distB="0" distL="0" distR="0" wp14:anchorId="2785BDD9" wp14:editId="39F0570D">
            <wp:extent cx="6019800" cy="25781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2578100"/>
                    </a:xfrm>
                    <a:prstGeom prst="rect">
                      <a:avLst/>
                    </a:prstGeom>
                    <a:noFill/>
                    <a:ln>
                      <a:noFill/>
                    </a:ln>
                  </pic:spPr>
                </pic:pic>
              </a:graphicData>
            </a:graphic>
          </wp:inline>
        </w:drawing>
      </w:r>
    </w:p>
    <w:p w14:paraId="1AA37A09" w14:textId="77777777"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Buckets</w:t>
      </w:r>
    </w:p>
    <w:p w14:paraId="0C8D668B"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Files are stored in buckets</w:t>
      </w:r>
    </w:p>
    <w:p w14:paraId="27A3899C"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 bucket can be viewed as a container for objects</w:t>
      </w:r>
    </w:p>
    <w:p w14:paraId="47E2F878"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 bucket is a flat container of objects</w:t>
      </w:r>
    </w:p>
    <w:p w14:paraId="6962E26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It does not provide a hierarchy of objects</w:t>
      </w:r>
    </w:p>
    <w:p w14:paraId="11950003"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You can use an object key name(prefix) to mimic folders</w:t>
      </w:r>
    </w:p>
    <w:p w14:paraId="1C2E1E1A"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100 buckets per account by default</w:t>
      </w:r>
    </w:p>
    <w:p w14:paraId="304588F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You can store unlimited objects in your buckets</w:t>
      </w:r>
    </w:p>
    <w:p w14:paraId="76A42413"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can create folders in your </w:t>
      </w:r>
      <w:proofErr w:type="gramStart"/>
      <w:r w:rsidRPr="00687217">
        <w:rPr>
          <w:rFonts w:ascii="Calibri" w:eastAsia="Times New Roman" w:hAnsi="Calibri" w:cs="Calibri"/>
          <w:sz w:val="24"/>
          <w:szCs w:val="24"/>
        </w:rPr>
        <w:t>buckets(</w:t>
      </w:r>
      <w:proofErr w:type="gramEnd"/>
      <w:r w:rsidRPr="00687217">
        <w:rPr>
          <w:rFonts w:ascii="Calibri" w:eastAsia="Times New Roman" w:hAnsi="Calibri" w:cs="Calibri"/>
          <w:sz w:val="24"/>
          <w:szCs w:val="24"/>
        </w:rPr>
        <w:t>only available through the Console)</w:t>
      </w:r>
    </w:p>
    <w:p w14:paraId="1208DD8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You cannot create nested buckets</w:t>
      </w:r>
    </w:p>
    <w:p w14:paraId="79271174"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Bucket ownership is not transferrable</w:t>
      </w:r>
    </w:p>
    <w:p w14:paraId="6AD57CAF"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 xml:space="preserve">Bucket names cannot be changed after </w:t>
      </w:r>
      <w:proofErr w:type="gramStart"/>
      <w:r w:rsidRPr="00687217">
        <w:rPr>
          <w:rFonts w:ascii="Calibri" w:eastAsia="Times New Roman" w:hAnsi="Calibri" w:cs="Calibri"/>
          <w:sz w:val="24"/>
          <w:szCs w:val="24"/>
        </w:rPr>
        <w:t>they've</w:t>
      </w:r>
      <w:proofErr w:type="gramEnd"/>
      <w:r w:rsidRPr="00687217">
        <w:rPr>
          <w:rFonts w:ascii="Calibri" w:eastAsia="Times New Roman" w:hAnsi="Calibri" w:cs="Calibri"/>
          <w:sz w:val="24"/>
          <w:szCs w:val="24"/>
        </w:rPr>
        <w:t xml:space="preserve"> been created</w:t>
      </w:r>
    </w:p>
    <w:p w14:paraId="1B1D34FF"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If a bucket is deleted </w:t>
      </w:r>
      <w:proofErr w:type="gramStart"/>
      <w:r w:rsidRPr="00687217">
        <w:rPr>
          <w:rFonts w:ascii="Calibri" w:eastAsia="Times New Roman" w:hAnsi="Calibri" w:cs="Calibri"/>
          <w:sz w:val="24"/>
          <w:szCs w:val="24"/>
        </w:rPr>
        <w:t>it's</w:t>
      </w:r>
      <w:proofErr w:type="gramEnd"/>
      <w:r w:rsidRPr="00687217">
        <w:rPr>
          <w:rFonts w:ascii="Calibri" w:eastAsia="Times New Roman" w:hAnsi="Calibri" w:cs="Calibri"/>
          <w:sz w:val="24"/>
          <w:szCs w:val="24"/>
        </w:rPr>
        <w:t xml:space="preserve"> name becomes available again</w:t>
      </w:r>
    </w:p>
    <w:p w14:paraId="4A86D20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Bucket names are part of the URL used to access the bucket</w:t>
      </w:r>
    </w:p>
    <w:p w14:paraId="3133797C"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An S3 bucket is </w:t>
      </w:r>
      <w:r w:rsidRPr="00687217">
        <w:rPr>
          <w:rFonts w:ascii="Calibri" w:eastAsia="Times New Roman" w:hAnsi="Calibri" w:cs="Calibri"/>
          <w:b/>
          <w:bCs/>
          <w:sz w:val="24"/>
          <w:szCs w:val="24"/>
        </w:rPr>
        <w:t>region specific</w:t>
      </w:r>
    </w:p>
    <w:p w14:paraId="1EC84CF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S3 is a </w:t>
      </w:r>
      <w:r w:rsidRPr="00687217">
        <w:rPr>
          <w:rFonts w:ascii="Calibri" w:eastAsia="Times New Roman" w:hAnsi="Calibri" w:cs="Calibri"/>
          <w:b/>
          <w:bCs/>
          <w:sz w:val="24"/>
          <w:szCs w:val="24"/>
        </w:rPr>
        <w:t>universal namespace - names must be unique globally</w:t>
      </w:r>
    </w:p>
    <w:p w14:paraId="053D34B7"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URL Is this format: </w:t>
      </w:r>
      <w:hyperlink r:id="rId6" w:history="1">
        <w:r w:rsidRPr="00687217">
          <w:rPr>
            <w:rFonts w:ascii="Calibri" w:eastAsia="Times New Roman" w:hAnsi="Calibri" w:cs="Calibri"/>
            <w:color w:val="0000FF"/>
            <w:sz w:val="24"/>
            <w:szCs w:val="24"/>
            <w:u w:val="single"/>
          </w:rPr>
          <w:t>https://s3-eu-west-1.amazonaws.com/&lt;bucketname&gt;</w:t>
        </w:r>
      </w:hyperlink>
    </w:p>
    <w:p w14:paraId="181BFE90"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Can backup ta bucket to another bucke in another account</w:t>
      </w:r>
    </w:p>
    <w:p w14:paraId="0501A8FE"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Can enable logging to a bucket</w:t>
      </w:r>
    </w:p>
    <w:p w14:paraId="2BBCC11C"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Bucket naming:</w:t>
      </w:r>
    </w:p>
    <w:p w14:paraId="034928C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Bucket names must be at least 3 and no more than 63 characters in length</w:t>
      </w:r>
    </w:p>
    <w:p w14:paraId="28AE8A27"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Bucket names must start and end with a lowercase character or number</w:t>
      </w:r>
    </w:p>
    <w:p w14:paraId="4AF6B98F"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Bucket names must be a series of one or more labels which are separated by a period</w:t>
      </w:r>
    </w:p>
    <w:p w14:paraId="7639870D"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Bucket names can contain lowercase letters, </w:t>
      </w:r>
      <w:proofErr w:type="gramStart"/>
      <w:r w:rsidRPr="00687217">
        <w:rPr>
          <w:rFonts w:ascii="Calibri" w:eastAsia="Times New Roman" w:hAnsi="Calibri" w:cs="Calibri"/>
          <w:sz w:val="24"/>
          <w:szCs w:val="24"/>
        </w:rPr>
        <w:t>numbers</w:t>
      </w:r>
      <w:proofErr w:type="gramEnd"/>
      <w:r w:rsidRPr="00687217">
        <w:rPr>
          <w:rFonts w:ascii="Calibri" w:eastAsia="Times New Roman" w:hAnsi="Calibri" w:cs="Calibri"/>
          <w:sz w:val="24"/>
          <w:szCs w:val="24"/>
        </w:rPr>
        <w:t xml:space="preserve"> and hyphens</w:t>
      </w:r>
    </w:p>
    <w:p w14:paraId="17FEF157"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Bucket names cannot be formatted as an IP address</w:t>
      </w:r>
    </w:p>
    <w:p w14:paraId="2A7D5493"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For better performance, lower </w:t>
      </w:r>
      <w:proofErr w:type="gramStart"/>
      <w:r w:rsidRPr="00687217">
        <w:rPr>
          <w:rFonts w:ascii="Calibri" w:eastAsia="Times New Roman" w:hAnsi="Calibri" w:cs="Calibri"/>
          <w:sz w:val="24"/>
          <w:szCs w:val="24"/>
        </w:rPr>
        <w:t>latency</w:t>
      </w:r>
      <w:proofErr w:type="gramEnd"/>
      <w:r w:rsidRPr="00687217">
        <w:rPr>
          <w:rFonts w:ascii="Calibri" w:eastAsia="Times New Roman" w:hAnsi="Calibri" w:cs="Calibri"/>
          <w:sz w:val="24"/>
          <w:szCs w:val="24"/>
        </w:rPr>
        <w:t xml:space="preserve"> and lower cost - create a bucket closer to your clients</w:t>
      </w:r>
    </w:p>
    <w:p w14:paraId="25224732" w14:textId="77777777"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Objects</w:t>
      </w:r>
    </w:p>
    <w:p w14:paraId="2F12210E"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Each object is stored and retrieved by a unique </w:t>
      </w:r>
      <w:proofErr w:type="gramStart"/>
      <w:r w:rsidRPr="00687217">
        <w:rPr>
          <w:rFonts w:ascii="Calibri" w:eastAsia="Times New Roman" w:hAnsi="Calibri" w:cs="Calibri"/>
          <w:sz w:val="24"/>
          <w:szCs w:val="24"/>
        </w:rPr>
        <w:t>key(</w:t>
      </w:r>
      <w:proofErr w:type="gramEnd"/>
      <w:r w:rsidRPr="00687217">
        <w:rPr>
          <w:rFonts w:ascii="Calibri" w:eastAsia="Times New Roman" w:hAnsi="Calibri" w:cs="Calibri"/>
          <w:sz w:val="24"/>
          <w:szCs w:val="24"/>
        </w:rPr>
        <w:t>ID or name)</w:t>
      </w:r>
    </w:p>
    <w:p w14:paraId="658AF265"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An object in S3 is uniquely identified and addressed through:</w:t>
      </w:r>
    </w:p>
    <w:p w14:paraId="1E820481"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Service </w:t>
      </w:r>
      <w:proofErr w:type="gramStart"/>
      <w:r w:rsidRPr="00687217">
        <w:rPr>
          <w:rFonts w:ascii="Calibri" w:eastAsia="Times New Roman" w:hAnsi="Calibri" w:cs="Calibri"/>
          <w:sz w:val="24"/>
          <w:szCs w:val="24"/>
        </w:rPr>
        <w:t>end-point</w:t>
      </w:r>
      <w:proofErr w:type="gramEnd"/>
    </w:p>
    <w:p w14:paraId="7CF38D58"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Bucket name</w:t>
      </w:r>
    </w:p>
    <w:p w14:paraId="268269EC"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Object key(name)</w:t>
      </w:r>
    </w:p>
    <w:p w14:paraId="74264D6F"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Optionally an object version</w:t>
      </w:r>
    </w:p>
    <w:p w14:paraId="7C759F3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Objects stored in a bucket will never leave the region in which they are stored unless you move them to another region or enable cross-region replication</w:t>
      </w:r>
    </w:p>
    <w:p w14:paraId="47693561"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You can define permissions on objects when uploading and at any time afterwards using the AWS Management Console</w:t>
      </w:r>
    </w:p>
    <w:p w14:paraId="2A319997" w14:textId="77777777"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Subresources</w:t>
      </w:r>
    </w:p>
    <w:p w14:paraId="4BDDF70B"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Sub-resources are subordinate to objects, they do not exist independently but are always associated with another entity such as an object or a bucket</w:t>
      </w:r>
    </w:p>
    <w:p w14:paraId="1D5B3BE3"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Sub-</w:t>
      </w:r>
      <w:proofErr w:type="gramStart"/>
      <w:r w:rsidRPr="00687217">
        <w:rPr>
          <w:rFonts w:ascii="Calibri" w:eastAsia="Times New Roman" w:hAnsi="Calibri" w:cs="Calibri"/>
          <w:sz w:val="24"/>
          <w:szCs w:val="24"/>
        </w:rPr>
        <w:t>resources(</w:t>
      </w:r>
      <w:proofErr w:type="gramEnd"/>
      <w:r w:rsidRPr="00687217">
        <w:rPr>
          <w:rFonts w:ascii="Calibri" w:eastAsia="Times New Roman" w:hAnsi="Calibri" w:cs="Calibri"/>
          <w:sz w:val="24"/>
          <w:szCs w:val="24"/>
        </w:rPr>
        <w:t>configuration containers) associated with buckets include</w:t>
      </w:r>
    </w:p>
    <w:p w14:paraId="5015339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Lifecyle - define an objects lifecycle</w:t>
      </w:r>
    </w:p>
    <w:p w14:paraId="5869875E"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Websidte - configuration for hosting static websites</w:t>
      </w:r>
    </w:p>
    <w:p w14:paraId="637AF49E"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Versioning - retain multiple versions of objects as they are changed</w:t>
      </w:r>
    </w:p>
    <w:p w14:paraId="7F073892"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Access Control </w:t>
      </w:r>
      <w:proofErr w:type="gramStart"/>
      <w:r w:rsidRPr="00687217">
        <w:rPr>
          <w:rFonts w:ascii="Calibri" w:eastAsia="Times New Roman" w:hAnsi="Calibri" w:cs="Calibri"/>
          <w:sz w:val="24"/>
          <w:szCs w:val="24"/>
        </w:rPr>
        <w:t>Lists(</w:t>
      </w:r>
      <w:proofErr w:type="gramEnd"/>
      <w:r w:rsidRPr="00687217">
        <w:rPr>
          <w:rFonts w:ascii="Calibri" w:eastAsia="Times New Roman" w:hAnsi="Calibri" w:cs="Calibri"/>
          <w:sz w:val="24"/>
          <w:szCs w:val="24"/>
        </w:rPr>
        <w:t>ACLs) - control permissions to access to the bucket</w:t>
      </w:r>
    </w:p>
    <w:p w14:paraId="53123DD0"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Bucket Policies - control access to the bucket</w:t>
      </w:r>
    </w:p>
    <w:p w14:paraId="7DDA294E"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Cross Origin Resource </w:t>
      </w:r>
      <w:proofErr w:type="gramStart"/>
      <w:r w:rsidRPr="00687217">
        <w:rPr>
          <w:rFonts w:ascii="Calibri" w:eastAsia="Times New Roman" w:hAnsi="Calibri" w:cs="Calibri"/>
          <w:sz w:val="24"/>
          <w:szCs w:val="24"/>
        </w:rPr>
        <w:t>Sharing(</w:t>
      </w:r>
      <w:proofErr w:type="gramEnd"/>
      <w:r w:rsidRPr="00687217">
        <w:rPr>
          <w:rFonts w:ascii="Calibri" w:eastAsia="Times New Roman" w:hAnsi="Calibri" w:cs="Calibri"/>
          <w:sz w:val="24"/>
          <w:szCs w:val="24"/>
        </w:rPr>
        <w:t>CORS)</w:t>
      </w:r>
    </w:p>
    <w:p w14:paraId="356F7FE3"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Logging</w:t>
      </w:r>
    </w:p>
    <w:p w14:paraId="1189E655"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Sub-resources associated with objects include:</w:t>
      </w:r>
    </w:p>
    <w:p w14:paraId="72560D90"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ACLs - define permissions to access the objects</w:t>
      </w:r>
    </w:p>
    <w:p w14:paraId="6A53407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Restore - restoring an archive</w:t>
      </w:r>
    </w:p>
    <w:p w14:paraId="16DD6935" w14:textId="77777777"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Storage Classes</w:t>
      </w:r>
    </w:p>
    <w:p w14:paraId="4719C469"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6 Storage Classes</w:t>
      </w:r>
    </w:p>
    <w:p w14:paraId="4290C5C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Standard(</w:t>
      </w:r>
      <w:proofErr w:type="gramEnd"/>
      <w:r w:rsidRPr="00687217">
        <w:rPr>
          <w:rFonts w:ascii="Calibri" w:eastAsia="Times New Roman" w:hAnsi="Calibri" w:cs="Calibri"/>
          <w:sz w:val="24"/>
          <w:szCs w:val="24"/>
        </w:rPr>
        <w:t>durable, immediately avaialable, frequently accessed)</w:t>
      </w:r>
    </w:p>
    <w:p w14:paraId="4700A176"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Intelligent-</w:t>
      </w:r>
      <w:proofErr w:type="gramStart"/>
      <w:r w:rsidRPr="00687217">
        <w:rPr>
          <w:rFonts w:ascii="Calibri" w:eastAsia="Times New Roman" w:hAnsi="Calibri" w:cs="Calibri"/>
          <w:sz w:val="24"/>
          <w:szCs w:val="24"/>
        </w:rPr>
        <w:t>Tiering(</w:t>
      </w:r>
      <w:proofErr w:type="gramEnd"/>
      <w:r w:rsidRPr="00687217">
        <w:rPr>
          <w:rFonts w:ascii="Calibri" w:eastAsia="Times New Roman" w:hAnsi="Calibri" w:cs="Calibri"/>
          <w:sz w:val="24"/>
          <w:szCs w:val="24"/>
        </w:rPr>
        <w:t>automatically moves data to the most cost-effective tier)</w:t>
      </w:r>
    </w:p>
    <w:p w14:paraId="7E3F05D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Standard-</w:t>
      </w:r>
      <w:proofErr w:type="gramStart"/>
      <w:r w:rsidRPr="00687217">
        <w:rPr>
          <w:rFonts w:ascii="Calibri" w:eastAsia="Times New Roman" w:hAnsi="Calibri" w:cs="Calibri"/>
          <w:sz w:val="24"/>
          <w:szCs w:val="24"/>
        </w:rPr>
        <w:t>IA(</w:t>
      </w:r>
      <w:proofErr w:type="gramEnd"/>
      <w:r w:rsidRPr="00687217">
        <w:rPr>
          <w:rFonts w:ascii="Calibri" w:eastAsia="Times New Roman" w:hAnsi="Calibri" w:cs="Calibri"/>
          <w:sz w:val="24"/>
          <w:szCs w:val="24"/>
        </w:rPr>
        <w:t>durable, immediately available, infrequently accessed)</w:t>
      </w:r>
    </w:p>
    <w:p w14:paraId="52D0822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One Zone-</w:t>
      </w:r>
      <w:proofErr w:type="gramStart"/>
      <w:r w:rsidRPr="00687217">
        <w:rPr>
          <w:rFonts w:ascii="Calibri" w:eastAsia="Times New Roman" w:hAnsi="Calibri" w:cs="Calibri"/>
          <w:sz w:val="24"/>
          <w:szCs w:val="24"/>
        </w:rPr>
        <w:t>IA(</w:t>
      </w:r>
      <w:proofErr w:type="gramEnd"/>
      <w:r w:rsidRPr="00687217">
        <w:rPr>
          <w:rFonts w:ascii="Calibri" w:eastAsia="Times New Roman" w:hAnsi="Calibri" w:cs="Calibri"/>
          <w:sz w:val="24"/>
          <w:szCs w:val="24"/>
        </w:rPr>
        <w:t>lower cost for infrequently accessed data with less resilience)</w:t>
      </w:r>
    </w:p>
    <w:p w14:paraId="241E7CC5"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Glacier(</w:t>
      </w:r>
      <w:proofErr w:type="gramEnd"/>
      <w:r w:rsidRPr="00687217">
        <w:rPr>
          <w:rFonts w:ascii="Calibri" w:eastAsia="Times New Roman" w:hAnsi="Calibri" w:cs="Calibri"/>
          <w:sz w:val="24"/>
          <w:szCs w:val="24"/>
        </w:rPr>
        <w:t>archived data, retrieval times in minutes or hours)</w:t>
      </w:r>
    </w:p>
    <w:p w14:paraId="40A5608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Glacier Deep </w:t>
      </w:r>
      <w:proofErr w:type="gramStart"/>
      <w:r w:rsidRPr="00687217">
        <w:rPr>
          <w:rFonts w:ascii="Calibri" w:eastAsia="Times New Roman" w:hAnsi="Calibri" w:cs="Calibri"/>
          <w:sz w:val="24"/>
          <w:szCs w:val="24"/>
        </w:rPr>
        <w:t>Archive(</w:t>
      </w:r>
      <w:proofErr w:type="gramEnd"/>
      <w:r w:rsidRPr="00687217">
        <w:rPr>
          <w:rFonts w:ascii="Calibri" w:eastAsia="Times New Roman" w:hAnsi="Calibri" w:cs="Calibri"/>
          <w:sz w:val="24"/>
          <w:szCs w:val="24"/>
        </w:rPr>
        <w:t>lowest cost storage class for long term retention</w:t>
      </w:r>
    </w:p>
    <w:p w14:paraId="23757935" w14:textId="666DA271"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noProof/>
        </w:rPr>
        <w:lastRenderedPageBreak/>
        <w:drawing>
          <wp:inline distT="0" distB="0" distL="0" distR="0" wp14:anchorId="50D0F730" wp14:editId="0B8B72A2">
            <wp:extent cx="5272961" cy="3401060"/>
            <wp:effectExtent l="0" t="0" r="4445"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994" cy="3411401"/>
                    </a:xfrm>
                    <a:prstGeom prst="rect">
                      <a:avLst/>
                    </a:prstGeom>
                    <a:noFill/>
                    <a:ln>
                      <a:noFill/>
                    </a:ln>
                  </pic:spPr>
                </pic:pic>
              </a:graphicData>
            </a:graphic>
          </wp:inline>
        </w:drawing>
      </w:r>
    </w:p>
    <w:p w14:paraId="6CB7AF6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Objects stored in the S3 One Zone-IA storage class are stored redundantly within a single AZ in the region you select</w:t>
      </w:r>
    </w:p>
    <w:p w14:paraId="5DD0273B" w14:textId="77777777" w:rsidR="00687217" w:rsidRPr="00687217" w:rsidRDefault="00687217" w:rsidP="00687217">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687217">
        <w:rPr>
          <w:rFonts w:ascii="Calibri" w:eastAsia="Times New Roman" w:hAnsi="Calibri" w:cs="Calibri"/>
          <w:sz w:val="24"/>
          <w:szCs w:val="24"/>
        </w:rPr>
        <w:t>Access and Access Policies</w:t>
      </w:r>
    </w:p>
    <w:p w14:paraId="157DDA2D"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4 mechanisms for controlling access to S3 resources</w:t>
      </w:r>
    </w:p>
    <w:p w14:paraId="1827BEB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IAM policies</w:t>
      </w:r>
    </w:p>
    <w:p w14:paraId="47CC98E5"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Bucket policies</w:t>
      </w:r>
    </w:p>
    <w:p w14:paraId="0F12734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Access Control </w:t>
      </w:r>
      <w:proofErr w:type="gramStart"/>
      <w:r w:rsidRPr="00687217">
        <w:rPr>
          <w:rFonts w:ascii="Calibri" w:eastAsia="Times New Roman" w:hAnsi="Calibri" w:cs="Calibri"/>
          <w:sz w:val="24"/>
          <w:szCs w:val="24"/>
        </w:rPr>
        <w:t>Lists(</w:t>
      </w:r>
      <w:proofErr w:type="gramEnd"/>
      <w:r w:rsidRPr="00687217">
        <w:rPr>
          <w:rFonts w:ascii="Calibri" w:eastAsia="Times New Roman" w:hAnsi="Calibri" w:cs="Calibri"/>
          <w:sz w:val="24"/>
          <w:szCs w:val="24"/>
        </w:rPr>
        <w:t>ACLs)</w:t>
      </w:r>
    </w:p>
    <w:p w14:paraId="51DDBF83"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Query string </w:t>
      </w:r>
      <w:proofErr w:type="gramStart"/>
      <w:r w:rsidRPr="00687217">
        <w:rPr>
          <w:rFonts w:ascii="Calibri" w:eastAsia="Times New Roman" w:hAnsi="Calibri" w:cs="Calibri"/>
          <w:sz w:val="24"/>
          <w:szCs w:val="24"/>
        </w:rPr>
        <w:t>authentication(</w:t>
      </w:r>
      <w:proofErr w:type="gramEnd"/>
      <w:r w:rsidRPr="00687217">
        <w:rPr>
          <w:rFonts w:ascii="Calibri" w:eastAsia="Times New Roman" w:hAnsi="Calibri" w:cs="Calibri"/>
          <w:sz w:val="24"/>
          <w:szCs w:val="24"/>
        </w:rPr>
        <w:t>URL to an S3 object which is only valid for a limited time</w:t>
      </w:r>
    </w:p>
    <w:p w14:paraId="4308F86E"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Access auditing can be configured by configuring an S3 bucket to create access log records for all requests made against it</w:t>
      </w:r>
    </w:p>
    <w:p w14:paraId="4A2F66C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For capturing IAM/user identity information in logs configure CloudTrainl Data Events</w:t>
      </w:r>
    </w:p>
    <w:p w14:paraId="1785EF4E"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By </w:t>
      </w:r>
      <w:proofErr w:type="gramStart"/>
      <w:r w:rsidRPr="00687217">
        <w:rPr>
          <w:rFonts w:ascii="Calibri" w:eastAsia="Times New Roman" w:hAnsi="Calibri" w:cs="Calibri"/>
          <w:sz w:val="24"/>
          <w:szCs w:val="24"/>
        </w:rPr>
        <w:t>default</w:t>
      </w:r>
      <w:proofErr w:type="gramEnd"/>
      <w:r w:rsidRPr="00687217">
        <w:rPr>
          <w:rFonts w:ascii="Calibri" w:eastAsia="Times New Roman" w:hAnsi="Calibri" w:cs="Calibri"/>
          <w:sz w:val="24"/>
          <w:szCs w:val="24"/>
        </w:rPr>
        <w:t xml:space="preserve"> a bucket, its objects and sub-resources are all private</w:t>
      </w:r>
    </w:p>
    <w:p w14:paraId="083A3A1D"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By </w:t>
      </w:r>
      <w:proofErr w:type="gramStart"/>
      <w:r w:rsidRPr="00687217">
        <w:rPr>
          <w:rFonts w:ascii="Calibri" w:eastAsia="Times New Roman" w:hAnsi="Calibri" w:cs="Calibri"/>
          <w:sz w:val="24"/>
          <w:szCs w:val="24"/>
        </w:rPr>
        <w:t>default</w:t>
      </w:r>
      <w:proofErr w:type="gramEnd"/>
      <w:r w:rsidRPr="00687217">
        <w:rPr>
          <w:rFonts w:ascii="Calibri" w:eastAsia="Times New Roman" w:hAnsi="Calibri" w:cs="Calibri"/>
          <w:sz w:val="24"/>
          <w:szCs w:val="24"/>
        </w:rPr>
        <w:t xml:space="preserve"> only a resource owner can access a bucket</w:t>
      </w:r>
    </w:p>
    <w:p w14:paraId="3CD4158B"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The resource owner refers to the AWS account that creates the resource</w:t>
      </w:r>
    </w:p>
    <w:p w14:paraId="2F4B5960"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With IAM the account owner rather than the IAM user is the owner</w:t>
      </w:r>
    </w:p>
    <w:p w14:paraId="78B09695"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Within an IAM policy you can grant either programmatic access or AWS Managemtn Console access to S3 resource</w:t>
      </w:r>
    </w:p>
    <w:p w14:paraId="298DC2BF"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Amazon Resource </w:t>
      </w:r>
      <w:proofErr w:type="gramStart"/>
      <w:r w:rsidRPr="00687217">
        <w:rPr>
          <w:rFonts w:ascii="Calibri" w:eastAsia="Times New Roman" w:hAnsi="Calibri" w:cs="Calibri"/>
          <w:sz w:val="24"/>
          <w:szCs w:val="24"/>
        </w:rPr>
        <w:t>Names(</w:t>
      </w:r>
      <w:proofErr w:type="gramEnd"/>
      <w:r w:rsidRPr="00687217">
        <w:rPr>
          <w:rFonts w:ascii="Calibri" w:eastAsia="Times New Roman" w:hAnsi="Calibri" w:cs="Calibri"/>
          <w:sz w:val="24"/>
          <w:szCs w:val="24"/>
        </w:rPr>
        <w:t>ARN) are used for specifying resources in a policy</w:t>
      </w:r>
    </w:p>
    <w:p w14:paraId="3E74F387"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The format for any resource on AWS is: </w:t>
      </w:r>
      <w:proofErr w:type="gramStart"/>
      <w:r w:rsidRPr="00687217">
        <w:rPr>
          <w:rFonts w:ascii="Calibri" w:eastAsia="Times New Roman" w:hAnsi="Calibri" w:cs="Calibri"/>
          <w:sz w:val="24"/>
          <w:szCs w:val="24"/>
        </w:rPr>
        <w:t>arn:partition</w:t>
      </w:r>
      <w:proofErr w:type="gramEnd"/>
      <w:r w:rsidRPr="00687217">
        <w:rPr>
          <w:rFonts w:ascii="Calibri" w:eastAsia="Times New Roman" w:hAnsi="Calibri" w:cs="Calibri"/>
          <w:sz w:val="24"/>
          <w:szCs w:val="24"/>
        </w:rPr>
        <w:t>:service:region:namespace:relative-id</w:t>
      </w:r>
    </w:p>
    <w:p w14:paraId="27AF493A"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For S3 resources:</w:t>
      </w:r>
    </w:p>
    <w:p w14:paraId="0A98FEF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aws is a common partition name</w:t>
      </w:r>
    </w:p>
    <w:p w14:paraId="2A7A8C8C"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s3 is the service</w:t>
      </w:r>
    </w:p>
    <w:p w14:paraId="3A6E9487"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w:t>
      </w:r>
      <w:proofErr w:type="gramStart"/>
      <w:r w:rsidRPr="00687217">
        <w:rPr>
          <w:rFonts w:ascii="Calibri" w:eastAsia="Times New Roman" w:hAnsi="Calibri" w:cs="Calibri"/>
          <w:sz w:val="24"/>
          <w:szCs w:val="24"/>
        </w:rPr>
        <w:t>don't</w:t>
      </w:r>
      <w:proofErr w:type="gramEnd"/>
      <w:r w:rsidRPr="00687217">
        <w:rPr>
          <w:rFonts w:ascii="Calibri" w:eastAsia="Times New Roman" w:hAnsi="Calibri" w:cs="Calibri"/>
          <w:sz w:val="24"/>
          <w:szCs w:val="24"/>
        </w:rPr>
        <w:t xml:space="preserve"> specify region and namespace</w:t>
      </w:r>
    </w:p>
    <w:p w14:paraId="3F44C553"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For S3, it can be a bucket-name or a bucket-name/object-key.  You can use wild card</w:t>
      </w:r>
    </w:p>
    <w:p w14:paraId="4C52E987"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The format for S3 resources is: </w:t>
      </w:r>
      <w:proofErr w:type="gramStart"/>
      <w:r w:rsidRPr="00687217">
        <w:rPr>
          <w:rFonts w:ascii="Calibri" w:eastAsia="Times New Roman" w:hAnsi="Calibri" w:cs="Calibri"/>
          <w:sz w:val="24"/>
          <w:szCs w:val="24"/>
        </w:rPr>
        <w:t>arn:aws</w:t>
      </w:r>
      <w:proofErr w:type="gramEnd"/>
      <w:r w:rsidRPr="00687217">
        <w:rPr>
          <w:rFonts w:ascii="Calibri" w:eastAsia="Times New Roman" w:hAnsi="Calibri" w:cs="Calibri"/>
          <w:sz w:val="24"/>
          <w:szCs w:val="24"/>
        </w:rPr>
        <w:t>:s3:::bucket_name</w:t>
      </w:r>
    </w:p>
    <w:p w14:paraId="23D5BADC"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arn:aws</w:t>
      </w:r>
      <w:proofErr w:type="gramEnd"/>
      <w:r w:rsidRPr="00687217">
        <w:rPr>
          <w:rFonts w:ascii="Calibri" w:eastAsia="Times New Roman" w:hAnsi="Calibri" w:cs="Calibri"/>
          <w:sz w:val="24"/>
          <w:szCs w:val="24"/>
        </w:rPr>
        <w:t>:s3:::bucket_name/key_name</w:t>
      </w:r>
    </w:p>
    <w:p w14:paraId="596E4317"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A bucket owner can grant cross-account permissions to another AWS account to upload objects</w:t>
      </w:r>
    </w:p>
    <w:p w14:paraId="7610B9E5"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The AWS account that uploads the objects owns them</w:t>
      </w:r>
    </w:p>
    <w:p w14:paraId="7AB87FA6"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The bucket owner does not have permissions on objects that other accounts own, however:</w:t>
      </w:r>
    </w:p>
    <w:p w14:paraId="1305EE15"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The bucket owner pays the charges</w:t>
      </w:r>
    </w:p>
    <w:p w14:paraId="658B48F5"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The bucket owner can deny access to any objects regardless of ownership</w:t>
      </w:r>
    </w:p>
    <w:p w14:paraId="2B7ADB16"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The bucket owner can archive any objects or restore archived objects regardless of ownership</w:t>
      </w:r>
    </w:p>
    <w:p w14:paraId="2333AD0A"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Access to buckets and objects can be granted to:</w:t>
      </w:r>
    </w:p>
    <w:p w14:paraId="10822E81"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Individual users</w:t>
      </w:r>
    </w:p>
    <w:p w14:paraId="6D3EC47B"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AWS accounts</w:t>
      </w:r>
    </w:p>
    <w:p w14:paraId="1C0496AD"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Everyone(public/anonymous)</w:t>
      </w:r>
    </w:p>
    <w:p w14:paraId="77152537"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All authenticated AWS users</w:t>
      </w:r>
    </w:p>
    <w:p w14:paraId="01419BEE"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Access policies define access to resources and can be associated with </w:t>
      </w:r>
      <w:proofErr w:type="gramStart"/>
      <w:r w:rsidRPr="00687217">
        <w:rPr>
          <w:rFonts w:ascii="Calibri" w:eastAsia="Times New Roman" w:hAnsi="Calibri" w:cs="Calibri"/>
          <w:sz w:val="24"/>
          <w:szCs w:val="24"/>
        </w:rPr>
        <w:t>resources(</w:t>
      </w:r>
      <w:proofErr w:type="gramEnd"/>
      <w:r w:rsidRPr="00687217">
        <w:rPr>
          <w:rFonts w:ascii="Calibri" w:eastAsia="Times New Roman" w:hAnsi="Calibri" w:cs="Calibri"/>
          <w:sz w:val="24"/>
          <w:szCs w:val="24"/>
        </w:rPr>
        <w:t>buckets and objects) and users</w:t>
      </w:r>
    </w:p>
    <w:p w14:paraId="4D07B122"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You can use the AWS Policy Generator to create a bucket policy for your S3 bucket</w:t>
      </w:r>
    </w:p>
    <w:p w14:paraId="3B233D9E" w14:textId="77777777" w:rsidR="00687217" w:rsidRPr="00687217" w:rsidRDefault="00687217" w:rsidP="00687217">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The categories of policy are </w:t>
      </w:r>
      <w:proofErr w:type="gramStart"/>
      <w:r w:rsidRPr="00687217">
        <w:rPr>
          <w:rFonts w:ascii="Calibri" w:eastAsia="Times New Roman" w:hAnsi="Calibri" w:cs="Calibri"/>
          <w:sz w:val="24"/>
          <w:szCs w:val="24"/>
        </w:rPr>
        <w:t>resource based</w:t>
      </w:r>
      <w:proofErr w:type="gramEnd"/>
      <w:r w:rsidRPr="00687217">
        <w:rPr>
          <w:rFonts w:ascii="Calibri" w:eastAsia="Times New Roman" w:hAnsi="Calibri" w:cs="Calibri"/>
          <w:sz w:val="24"/>
          <w:szCs w:val="24"/>
        </w:rPr>
        <w:t xml:space="preserve"> policies and user policies</w:t>
      </w:r>
    </w:p>
    <w:p w14:paraId="51FFBAA7"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Resource-based policies</w:t>
      </w:r>
    </w:p>
    <w:p w14:paraId="5AA873DB"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Attached to buckets and objects</w:t>
      </w:r>
    </w:p>
    <w:p w14:paraId="0B717493"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ACL-based policies define permissions</w:t>
      </w:r>
    </w:p>
    <w:p w14:paraId="1A91E0FB"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ACLs can be used to grant read/write permissions to other accounts</w:t>
      </w:r>
    </w:p>
    <w:p w14:paraId="6970ABC9"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Bucket policies can be used to grant other AWS accounts or IAM </w:t>
      </w:r>
      <w:proofErr w:type="gramStart"/>
      <w:r w:rsidRPr="00687217">
        <w:rPr>
          <w:rFonts w:ascii="Calibri" w:eastAsia="Times New Roman" w:hAnsi="Calibri" w:cs="Calibri"/>
          <w:sz w:val="24"/>
          <w:szCs w:val="24"/>
        </w:rPr>
        <w:t>users</w:t>
      </w:r>
      <w:proofErr w:type="gramEnd"/>
      <w:r w:rsidRPr="00687217">
        <w:rPr>
          <w:rFonts w:ascii="Calibri" w:eastAsia="Times New Roman" w:hAnsi="Calibri" w:cs="Calibri"/>
          <w:sz w:val="24"/>
          <w:szCs w:val="24"/>
        </w:rPr>
        <w:t xml:space="preserve"> permission to the bucket and objects</w:t>
      </w:r>
    </w:p>
    <w:p w14:paraId="227B3D7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User policies</w:t>
      </w:r>
    </w:p>
    <w:p w14:paraId="6CF223AB"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Can use IAM to manage access to S3 resources</w:t>
      </w:r>
    </w:p>
    <w:p w14:paraId="204F59B9"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Using IAM to you can create users, </w:t>
      </w:r>
      <w:proofErr w:type="gramStart"/>
      <w:r w:rsidRPr="00687217">
        <w:rPr>
          <w:rFonts w:ascii="Calibri" w:eastAsia="Times New Roman" w:hAnsi="Calibri" w:cs="Calibri"/>
          <w:sz w:val="24"/>
          <w:szCs w:val="24"/>
        </w:rPr>
        <w:t>groups</w:t>
      </w:r>
      <w:proofErr w:type="gramEnd"/>
      <w:r w:rsidRPr="00687217">
        <w:rPr>
          <w:rFonts w:ascii="Calibri" w:eastAsia="Times New Roman" w:hAnsi="Calibri" w:cs="Calibri"/>
          <w:sz w:val="24"/>
          <w:szCs w:val="24"/>
        </w:rPr>
        <w:t xml:space="preserve"> and roles to attach access policies to them granting them access to resources</w:t>
      </w:r>
    </w:p>
    <w:p w14:paraId="1F31D8C3"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You cannot grant anonymous permissions in an IAM user policy as the policy is attached to a user</w:t>
      </w:r>
    </w:p>
    <w:p w14:paraId="5655806A"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User policies can grant permissions to a bucket and the objects in it</w:t>
      </w:r>
    </w:p>
    <w:p w14:paraId="292C389A"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ACLs</w:t>
      </w:r>
    </w:p>
    <w:p w14:paraId="20843A79"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S3 ACLs enable you to manage access to buckets and objects</w:t>
      </w:r>
    </w:p>
    <w:p w14:paraId="0BC3F539"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Each bucket and object </w:t>
      </w:r>
      <w:proofErr w:type="gramStart"/>
      <w:r w:rsidRPr="00687217">
        <w:rPr>
          <w:rFonts w:ascii="Calibri" w:eastAsia="Times New Roman" w:hAnsi="Calibri" w:cs="Calibri"/>
          <w:sz w:val="24"/>
          <w:szCs w:val="24"/>
        </w:rPr>
        <w:t>has</w:t>
      </w:r>
      <w:proofErr w:type="gramEnd"/>
      <w:r w:rsidRPr="00687217">
        <w:rPr>
          <w:rFonts w:ascii="Calibri" w:eastAsia="Times New Roman" w:hAnsi="Calibri" w:cs="Calibri"/>
          <w:sz w:val="24"/>
          <w:szCs w:val="24"/>
        </w:rPr>
        <w:t xml:space="preserve"> an ACL attached to it as a subresource</w:t>
      </w:r>
    </w:p>
    <w:p w14:paraId="77A34732"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Bucket and object permissions are independent of each other</w:t>
      </w:r>
    </w:p>
    <w:p w14:paraId="4DEF51E8"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The ACL defines which AWS accounts(grantees) or pre-defined S3 groups are granted access and the type of access</w:t>
      </w:r>
    </w:p>
    <w:p w14:paraId="71261E26"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A grantee can be an AWS account or one of the predefined S3 groups</w:t>
      </w:r>
    </w:p>
    <w:p w14:paraId="5E5F9515"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When you create a bucket or an object, S3 creates a default ACL that grans the resource owner full control over the resource</w:t>
      </w:r>
    </w:p>
    <w:p w14:paraId="13E73B72"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Cross account access</w:t>
      </w:r>
    </w:p>
    <w:p w14:paraId="28E03EB6"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You grant permission to another AWS account using the email address or the canonical user ID</w:t>
      </w:r>
    </w:p>
    <w:p w14:paraId="3DD28BBB"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However, if you provide an email address in your grant request, S3 provides the caononical user ID for that account and adds it to the ACL</w:t>
      </w:r>
    </w:p>
    <w:p w14:paraId="514766F0"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Grantee accounts can then delegate the access provided by other accounts to their individual users</w:t>
      </w:r>
    </w:p>
    <w:p w14:paraId="3B44F581" w14:textId="77777777" w:rsidR="00687217" w:rsidRPr="00687217" w:rsidRDefault="00687217" w:rsidP="00687217">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Pre-defined Groups</w:t>
      </w:r>
    </w:p>
    <w:p w14:paraId="5F8B3A6A"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Authenticated Users group:</w:t>
      </w:r>
    </w:p>
    <w:p w14:paraId="7B4CEB91"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This group represents all AWS accounts</w:t>
      </w:r>
    </w:p>
    <w:p w14:paraId="50F60B91"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Access permissions to this group allows any AWS account to access the resource</w:t>
      </w:r>
    </w:p>
    <w:p w14:paraId="0A26971D"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All requests must be signed(authenticated)</w:t>
      </w:r>
    </w:p>
    <w:p w14:paraId="057FFA6C"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Any authenticated user can access the resource</w:t>
      </w:r>
    </w:p>
    <w:p w14:paraId="19B6AE45"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All Users group</w:t>
      </w:r>
    </w:p>
    <w:p w14:paraId="104846EA"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Access permission to this group allows anyone in the world access to the resource</w:t>
      </w:r>
    </w:p>
    <w:p w14:paraId="3FD53B2D"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The requests can be signed(authenticated) or unsigned(anonymous)</w:t>
      </w:r>
    </w:p>
    <w:p w14:paraId="724C01B7"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Unsigned requests omit the authentication header in the request</w:t>
      </w:r>
    </w:p>
    <w:p w14:paraId="68EAB78C"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AWS recommends that you never grant the ALL Users group WRITE etc permissions</w:t>
      </w:r>
    </w:p>
    <w:p w14:paraId="0F906F9F"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Log Delivery group</w:t>
      </w:r>
    </w:p>
    <w:p w14:paraId="3316E09C"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Providing WRITE permissions to this group on a bucket enables S3 to write server access logs</w:t>
      </w:r>
    </w:p>
    <w:p w14:paraId="0FB37CD8" w14:textId="77777777" w:rsidR="00687217" w:rsidRPr="00687217" w:rsidRDefault="00687217" w:rsidP="00687217">
      <w:pPr>
        <w:numPr>
          <w:ilvl w:val="5"/>
          <w:numId w:val="1"/>
        </w:numPr>
        <w:tabs>
          <w:tab w:val="clear" w:pos="4320"/>
          <w:tab w:val="num" w:pos="2298"/>
        </w:tabs>
        <w:spacing w:after="0" w:line="240" w:lineRule="auto"/>
        <w:ind w:left="5400"/>
        <w:textAlignment w:val="center"/>
        <w:rPr>
          <w:rFonts w:ascii="Calibri" w:eastAsia="Times New Roman" w:hAnsi="Calibri" w:cs="Calibri"/>
          <w:sz w:val="24"/>
          <w:szCs w:val="24"/>
        </w:rPr>
      </w:pPr>
      <w:r w:rsidRPr="00687217">
        <w:rPr>
          <w:rFonts w:ascii="Calibri" w:eastAsia="Times New Roman" w:hAnsi="Calibri" w:cs="Calibri"/>
          <w:sz w:val="24"/>
          <w:szCs w:val="24"/>
        </w:rPr>
        <w:t>Not applicable to objects</w:t>
      </w:r>
    </w:p>
    <w:p w14:paraId="73C91879" w14:textId="77777777" w:rsidR="00687217" w:rsidRPr="00687217" w:rsidRDefault="00687217" w:rsidP="00687217">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687217">
        <w:rPr>
          <w:rFonts w:ascii="Calibri" w:eastAsia="Times New Roman" w:hAnsi="Calibri" w:cs="Calibri"/>
          <w:sz w:val="24"/>
          <w:szCs w:val="24"/>
        </w:rPr>
        <w:t>The following tables lists the set of permissions that S3 supports in an ACL</w:t>
      </w:r>
    </w:p>
    <w:p w14:paraId="04BCC808" w14:textId="77777777" w:rsidR="00687217" w:rsidRPr="00687217" w:rsidRDefault="00687217" w:rsidP="00687217">
      <w:pPr>
        <w:spacing w:after="0" w:line="240" w:lineRule="auto"/>
        <w:ind w:left="1260"/>
        <w:rPr>
          <w:rFonts w:ascii="Calibri" w:eastAsia="Times New Roman" w:hAnsi="Calibri" w:cs="Calibri"/>
          <w:sz w:val="24"/>
          <w:szCs w:val="24"/>
        </w:rPr>
      </w:pPr>
      <w:r w:rsidRPr="00687217">
        <w:rPr>
          <w:rFonts w:ascii="Calibri" w:eastAsia="Times New Roman" w:hAnsi="Calibri" w:cs="Calibri"/>
          <w:sz w:val="24"/>
          <w:szCs w:val="24"/>
        </w:rPr>
        <w:t> </w:t>
      </w:r>
    </w:p>
    <w:p w14:paraId="595287F0" w14:textId="257247C6" w:rsidR="00687217" w:rsidRPr="00687217" w:rsidRDefault="00687217" w:rsidP="00687217">
      <w:pPr>
        <w:spacing w:after="0" w:line="240" w:lineRule="auto"/>
        <w:ind w:left="1260"/>
        <w:rPr>
          <w:rFonts w:ascii="Calibri" w:eastAsia="Times New Roman" w:hAnsi="Calibri" w:cs="Calibri"/>
          <w:sz w:val="24"/>
          <w:szCs w:val="24"/>
        </w:rPr>
      </w:pPr>
      <w:r w:rsidRPr="00687217">
        <w:rPr>
          <w:noProof/>
        </w:rPr>
        <w:drawing>
          <wp:inline distT="0" distB="0" distL="0" distR="0" wp14:anchorId="7BA7BF9B" wp14:editId="70A92EB8">
            <wp:extent cx="5156200" cy="3251200"/>
            <wp:effectExtent l="0" t="0" r="635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200" cy="3251200"/>
                    </a:xfrm>
                    <a:prstGeom prst="rect">
                      <a:avLst/>
                    </a:prstGeom>
                    <a:noFill/>
                    <a:ln>
                      <a:noFill/>
                    </a:ln>
                  </pic:spPr>
                </pic:pic>
              </a:graphicData>
            </a:graphic>
          </wp:inline>
        </w:drawing>
      </w:r>
    </w:p>
    <w:p w14:paraId="4E35E265" w14:textId="77777777" w:rsidR="00687217" w:rsidRPr="00687217" w:rsidRDefault="00687217" w:rsidP="00687217">
      <w:pPr>
        <w:numPr>
          <w:ilvl w:val="1"/>
          <w:numId w:val="2"/>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Note the following:</w:t>
      </w:r>
    </w:p>
    <w:p w14:paraId="043B1F3A"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Permissions are assigned at the account level for authenticated users</w:t>
      </w:r>
    </w:p>
    <w:p w14:paraId="6B29A213"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cannot assign permissions to individual IAM users</w:t>
      </w:r>
    </w:p>
    <w:p w14:paraId="373BA0F9"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When Read is granted on a bucket it only provides the ability to list the objects in the bucket</w:t>
      </w:r>
    </w:p>
    <w:p w14:paraId="059B43DB"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When Read is granted on an object the data can be read</w:t>
      </w:r>
    </w:p>
    <w:p w14:paraId="3086E268"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ACP means access control permissions and READ_ACP/WRITE_ACP control who can read/write the ACLs themselves</w:t>
      </w:r>
    </w:p>
    <w:p w14:paraId="41A86BF3"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WRITE is only applicable to the bucket </w:t>
      </w:r>
      <w:proofErr w:type="gramStart"/>
      <w:r w:rsidRPr="00687217">
        <w:rPr>
          <w:rFonts w:ascii="Calibri" w:eastAsia="Times New Roman" w:hAnsi="Calibri" w:cs="Calibri"/>
          <w:sz w:val="24"/>
          <w:szCs w:val="24"/>
        </w:rPr>
        <w:t>level(</w:t>
      </w:r>
      <w:proofErr w:type="gramEnd"/>
      <w:r w:rsidRPr="00687217">
        <w:rPr>
          <w:rFonts w:ascii="Calibri" w:eastAsia="Times New Roman" w:hAnsi="Calibri" w:cs="Calibri"/>
          <w:sz w:val="24"/>
          <w:szCs w:val="24"/>
        </w:rPr>
        <w:t>except for ACP).</w:t>
      </w:r>
    </w:p>
    <w:p w14:paraId="75421DA5"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Bucket policies are limited to 20KB in size</w:t>
      </w:r>
    </w:p>
    <w:p w14:paraId="04783104"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Object ACLs are limited to 100 granted permissions per ACL</w:t>
      </w:r>
    </w:p>
    <w:p w14:paraId="11FD137D"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The only recommended use case for the bucket ACL is to grant write permissions to the S3 Log Delivery group</w:t>
      </w:r>
    </w:p>
    <w:p w14:paraId="34E15C41"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There are limits to managing permissions using ACLs</w:t>
      </w:r>
    </w:p>
    <w:p w14:paraId="449D0C25"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cannot grant permissions to individual users</w:t>
      </w:r>
    </w:p>
    <w:p w14:paraId="57E7BBCF"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cannot grant conditional permissions</w:t>
      </w:r>
    </w:p>
    <w:p w14:paraId="701CE244"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cannot explicity deny access</w:t>
      </w:r>
    </w:p>
    <w:p w14:paraId="1F214464"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When granting other AWS accounts the permissions to upload objects, permissions to these objects can only be managed by the object owner using the ACLs</w:t>
      </w:r>
    </w:p>
    <w:p w14:paraId="5A496334"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You can use bucket policies for:</w:t>
      </w:r>
    </w:p>
    <w:p w14:paraId="4C6FA88B"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Granting permissions for all S3 operations</w:t>
      </w:r>
    </w:p>
    <w:p w14:paraId="72A1B07D"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Managing permissions for users in your account</w:t>
      </w:r>
    </w:p>
    <w:p w14:paraId="3FFC9D00"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Granting object permissions to users within the account</w:t>
      </w:r>
    </w:p>
    <w:p w14:paraId="591FF0ED"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For an IAM user to access resources in another account the following must be provided:</w:t>
      </w:r>
    </w:p>
    <w:p w14:paraId="396A8B77"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Permission from the parent account through a user policy</w:t>
      </w:r>
    </w:p>
    <w:p w14:paraId="47752621" w14:textId="77777777" w:rsidR="00687217" w:rsidRPr="00687217" w:rsidRDefault="00687217" w:rsidP="00687217">
      <w:pPr>
        <w:numPr>
          <w:ilvl w:val="2"/>
          <w:numId w:val="3"/>
        </w:numPr>
        <w:tabs>
          <w:tab w:val="clear" w:pos="2160"/>
          <w:tab w:val="num" w:pos="13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Permission from the resource owner to the IAM user through a bucket policy, or the parent account through a bucket policy, bucket ACL or object ACL</w:t>
      </w:r>
    </w:p>
    <w:p w14:paraId="744487EB"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If an AWS account owns a resource it can grant permissions to another account, that account can then delegate those permissions or a subset of them to uses in the </w:t>
      </w:r>
      <w:proofErr w:type="gramStart"/>
      <w:r w:rsidRPr="00687217">
        <w:rPr>
          <w:rFonts w:ascii="Calibri" w:eastAsia="Times New Roman" w:hAnsi="Calibri" w:cs="Calibri"/>
          <w:sz w:val="24"/>
          <w:szCs w:val="24"/>
        </w:rPr>
        <w:t>account(</w:t>
      </w:r>
      <w:proofErr w:type="gramEnd"/>
      <w:r w:rsidRPr="00687217">
        <w:rPr>
          <w:rFonts w:ascii="Calibri" w:eastAsia="Times New Roman" w:hAnsi="Calibri" w:cs="Calibri"/>
          <w:sz w:val="24"/>
          <w:szCs w:val="24"/>
        </w:rPr>
        <w:t>permissions delegation).</w:t>
      </w:r>
    </w:p>
    <w:p w14:paraId="041F2A9A" w14:textId="77777777" w:rsidR="00687217" w:rsidRPr="00687217" w:rsidRDefault="00687217" w:rsidP="00687217">
      <w:pPr>
        <w:numPr>
          <w:ilvl w:val="1"/>
          <w:numId w:val="3"/>
        </w:numPr>
        <w:tabs>
          <w:tab w:val="clear" w:pos="1440"/>
          <w:tab w:val="num" w:pos="-58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An account that receives permissions from another account cannot delegate permissions cross-account to a third AWS account</w:t>
      </w:r>
    </w:p>
    <w:p w14:paraId="3AB1FC89" w14:textId="77777777" w:rsidR="00687217" w:rsidRPr="00687217" w:rsidRDefault="00687217" w:rsidP="00687217">
      <w:pPr>
        <w:numPr>
          <w:ilvl w:val="1"/>
          <w:numId w:val="4"/>
        </w:numPr>
        <w:tabs>
          <w:tab w:val="clear" w:pos="1440"/>
          <w:tab w:val="num" w:pos="-582"/>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Charges</w:t>
      </w:r>
    </w:p>
    <w:p w14:paraId="5931DC26"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No charge for data transferred betwen EC2 and S3 in the same region</w:t>
      </w:r>
    </w:p>
    <w:p w14:paraId="68D78979"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Data transfer into S3 is free of charge</w:t>
      </w:r>
    </w:p>
    <w:p w14:paraId="2FC1E7D6"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Data transferred to other regions is charged</w:t>
      </w:r>
    </w:p>
    <w:p w14:paraId="3CE7C067"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Data Retrieval</w:t>
      </w:r>
    </w:p>
    <w:p w14:paraId="21CD0A15"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Charges are</w:t>
      </w:r>
    </w:p>
    <w:p w14:paraId="5208993A"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Per GB/month storage fee</w:t>
      </w:r>
    </w:p>
    <w:p w14:paraId="2EEB187E"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Data transfer out of S3</w:t>
      </w:r>
    </w:p>
    <w:p w14:paraId="0C176C20"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Upload </w:t>
      </w:r>
      <w:proofErr w:type="gramStart"/>
      <w:r w:rsidRPr="00687217">
        <w:rPr>
          <w:rFonts w:ascii="Calibri" w:eastAsia="Times New Roman" w:hAnsi="Calibri" w:cs="Calibri"/>
          <w:sz w:val="24"/>
          <w:szCs w:val="24"/>
        </w:rPr>
        <w:t>requests(</w:t>
      </w:r>
      <w:proofErr w:type="gramEnd"/>
      <w:r w:rsidRPr="00687217">
        <w:rPr>
          <w:rFonts w:ascii="Calibri" w:eastAsia="Times New Roman" w:hAnsi="Calibri" w:cs="Calibri"/>
          <w:sz w:val="24"/>
          <w:szCs w:val="24"/>
        </w:rPr>
        <w:t>PUT and GET)</w:t>
      </w:r>
    </w:p>
    <w:p w14:paraId="799BACA3"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Retrieval </w:t>
      </w:r>
      <w:proofErr w:type="gramStart"/>
      <w:r w:rsidRPr="00687217">
        <w:rPr>
          <w:rFonts w:ascii="Calibri" w:eastAsia="Times New Roman" w:hAnsi="Calibri" w:cs="Calibri"/>
          <w:sz w:val="24"/>
          <w:szCs w:val="24"/>
        </w:rPr>
        <w:t>requests(</w:t>
      </w:r>
      <w:proofErr w:type="gramEnd"/>
      <w:r w:rsidRPr="00687217">
        <w:rPr>
          <w:rFonts w:ascii="Calibri" w:eastAsia="Times New Roman" w:hAnsi="Calibri" w:cs="Calibri"/>
          <w:sz w:val="24"/>
          <w:szCs w:val="24"/>
        </w:rPr>
        <w:t>S3-IA or Glacier)</w:t>
      </w:r>
    </w:p>
    <w:p w14:paraId="643ADF13"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Requester pays:</w:t>
      </w:r>
    </w:p>
    <w:p w14:paraId="418CD177"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The bucket owner will only pay for object storage fees</w:t>
      </w:r>
    </w:p>
    <w:p w14:paraId="524C9BD8"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The requester will pay for requests(uploads/downloads) and data transfers</w:t>
      </w:r>
    </w:p>
    <w:p w14:paraId="60039099"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Can only be enabled at the bucket level</w:t>
      </w:r>
    </w:p>
    <w:p w14:paraId="03CF2357" w14:textId="77777777" w:rsidR="00687217" w:rsidRPr="00687217" w:rsidRDefault="00687217" w:rsidP="00687217">
      <w:pPr>
        <w:numPr>
          <w:ilvl w:val="1"/>
          <w:numId w:val="5"/>
        </w:numPr>
        <w:tabs>
          <w:tab w:val="clear" w:pos="1440"/>
          <w:tab w:val="num" w:pos="-582"/>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Multipart upload</w:t>
      </w:r>
    </w:p>
    <w:p w14:paraId="3C8B6758"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Can be used to speed up uploads to S3</w:t>
      </w:r>
    </w:p>
    <w:p w14:paraId="4B087149"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Multipart upload uploads objects in parts independently, in parallel and in any order</w:t>
      </w:r>
    </w:p>
    <w:p w14:paraId="1DEEE0F4"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Performed using S3 multipart upload API</w:t>
      </w:r>
    </w:p>
    <w:p w14:paraId="7038A58A"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It is recommended for objects of 100MB or larger</w:t>
      </w:r>
    </w:p>
    <w:p w14:paraId="4833821D"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Can be used for objects from 5MB to 5TB</w:t>
      </w:r>
    </w:p>
    <w:p w14:paraId="7B136A6C"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Must be used for objects larger than 5GB</w:t>
      </w:r>
    </w:p>
    <w:p w14:paraId="32E6B3E9"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If transmission of any part fails it can be retransmitted</w:t>
      </w:r>
    </w:p>
    <w:p w14:paraId="5790C317"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Improves throughput</w:t>
      </w:r>
    </w:p>
    <w:p w14:paraId="67993433"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Can pause and resume object uploads</w:t>
      </w:r>
    </w:p>
    <w:p w14:paraId="7B74897A"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Can begin upload before you know the final object size</w:t>
      </w:r>
    </w:p>
    <w:p w14:paraId="40CAFE50" w14:textId="77777777" w:rsidR="00687217" w:rsidRPr="00687217" w:rsidRDefault="00687217" w:rsidP="00687217">
      <w:pPr>
        <w:numPr>
          <w:ilvl w:val="1"/>
          <w:numId w:val="5"/>
        </w:numPr>
        <w:tabs>
          <w:tab w:val="clear" w:pos="1440"/>
          <w:tab w:val="num" w:pos="-582"/>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Copy</w:t>
      </w:r>
    </w:p>
    <w:p w14:paraId="468B199B"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You can create a copy of objects up to 5GB in size in a single atomic operation</w:t>
      </w:r>
    </w:p>
    <w:p w14:paraId="61622147"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For files larger than 5GB you must use multipart upload API</w:t>
      </w:r>
    </w:p>
    <w:p w14:paraId="0CA3960F"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Can be performed using AWS SDKs or REST API</w:t>
      </w:r>
    </w:p>
    <w:p w14:paraId="7AC07B30"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The copy operation can be used to:</w:t>
      </w:r>
    </w:p>
    <w:p w14:paraId="4542D40D"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Generate additional copies of objects</w:t>
      </w:r>
    </w:p>
    <w:p w14:paraId="2FCDDB0E"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Renaming objects</w:t>
      </w:r>
    </w:p>
    <w:p w14:paraId="075963E2"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Changing the copy's storage class or encryption at rest status</w:t>
      </w:r>
    </w:p>
    <w:p w14:paraId="0B5986A2"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Move objects across AWS locations/regions</w:t>
      </w:r>
    </w:p>
    <w:p w14:paraId="048EAACE"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Change object metadata</w:t>
      </w:r>
    </w:p>
    <w:p w14:paraId="703B4BEB" w14:textId="77777777" w:rsidR="00687217" w:rsidRPr="00687217" w:rsidRDefault="00687217" w:rsidP="00687217">
      <w:pPr>
        <w:numPr>
          <w:ilvl w:val="1"/>
          <w:numId w:val="5"/>
        </w:numPr>
        <w:tabs>
          <w:tab w:val="clear" w:pos="1440"/>
          <w:tab w:val="num" w:pos="-582"/>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Transfer acceleration</w:t>
      </w:r>
    </w:p>
    <w:p w14:paraId="2DDC6138"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S3 Transfer Acceleration enables fast, </w:t>
      </w:r>
      <w:proofErr w:type="gramStart"/>
      <w:r w:rsidRPr="00687217">
        <w:rPr>
          <w:rFonts w:ascii="Calibri" w:eastAsia="Times New Roman" w:hAnsi="Calibri" w:cs="Calibri"/>
          <w:sz w:val="24"/>
          <w:szCs w:val="24"/>
        </w:rPr>
        <w:t>easy</w:t>
      </w:r>
      <w:proofErr w:type="gramEnd"/>
      <w:r w:rsidRPr="00687217">
        <w:rPr>
          <w:rFonts w:ascii="Calibri" w:eastAsia="Times New Roman" w:hAnsi="Calibri" w:cs="Calibri"/>
          <w:sz w:val="24"/>
          <w:szCs w:val="24"/>
        </w:rPr>
        <w:t xml:space="preserve"> and secure transfers of files over long distances between your client and your S3 bucket</w:t>
      </w:r>
    </w:p>
    <w:p w14:paraId="7A8A7C14"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S3 Transfer Acceleration leverages CloudFront's globally distributed Edge Locations</w:t>
      </w:r>
    </w:p>
    <w:p w14:paraId="2DC70A32"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Used to accelerate object uploads to S3 over long distances(latency)</w:t>
      </w:r>
    </w:p>
    <w:p w14:paraId="47DEEE9D"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Transfer acceleration is as secure as a direct upload to S3</w:t>
      </w:r>
    </w:p>
    <w:p w14:paraId="4E74DDB1"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You are charged only if there was a benefit in transfer times</w:t>
      </w:r>
    </w:p>
    <w:p w14:paraId="7469B546"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Need to enable transfer acceleration on the S3 bucket</w:t>
      </w:r>
    </w:p>
    <w:p w14:paraId="165C46CD"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Cannot be disabled, only suspended</w:t>
      </w:r>
    </w:p>
    <w:p w14:paraId="6D14F06D"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May take up to 30 minuts to implement</w:t>
      </w:r>
    </w:p>
    <w:p w14:paraId="57586A26"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URL is &lt;bucketname</w:t>
      </w:r>
      <w:proofErr w:type="gramStart"/>
      <w:r w:rsidRPr="00687217">
        <w:rPr>
          <w:rFonts w:ascii="Calibri" w:eastAsia="Times New Roman" w:hAnsi="Calibri" w:cs="Calibri"/>
          <w:sz w:val="24"/>
          <w:szCs w:val="24"/>
        </w:rPr>
        <w:t>&gt;,s3-accelerate.amazonaws.com</w:t>
      </w:r>
      <w:proofErr w:type="gramEnd"/>
    </w:p>
    <w:p w14:paraId="75ED2B03"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Bucket names must be DNS compliance and cannot have periods between labels</w:t>
      </w:r>
    </w:p>
    <w:p w14:paraId="269811EB"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Now HIPAA compliant</w:t>
      </w:r>
    </w:p>
    <w:p w14:paraId="32F439B7"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You can use multipart uploads with transfer acceleration</w:t>
      </w:r>
    </w:p>
    <w:p w14:paraId="5E56F70C"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Must use one of the following endpoints:</w:t>
      </w:r>
    </w:p>
    <w:p w14:paraId="495071D5"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.s3-accelerate.amazonaws.com</w:t>
      </w:r>
      <w:proofErr w:type="gramEnd"/>
    </w:p>
    <w:p w14:paraId="2E2BD67E"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.s3-accelerate.dualstack.amazonaws.com</w:t>
      </w:r>
      <w:proofErr w:type="gramEnd"/>
    </w:p>
    <w:p w14:paraId="62D058A4"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S3 Transfer Acceleration supports all bucket level features including multipart uploads</w:t>
      </w:r>
    </w:p>
    <w:p w14:paraId="6DE5869C" w14:textId="77777777" w:rsidR="00687217" w:rsidRPr="00687217" w:rsidRDefault="00687217" w:rsidP="00687217">
      <w:pPr>
        <w:numPr>
          <w:ilvl w:val="1"/>
          <w:numId w:val="5"/>
        </w:numPr>
        <w:tabs>
          <w:tab w:val="clear" w:pos="1440"/>
          <w:tab w:val="num" w:pos="-582"/>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Static Websites</w:t>
      </w:r>
    </w:p>
    <w:p w14:paraId="1969F241"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S3 can be used to host static websites</w:t>
      </w:r>
    </w:p>
    <w:p w14:paraId="107F6A87"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Cannot use dynamic content such as PHP, .Net etc</w:t>
      </w:r>
    </w:p>
    <w:p w14:paraId="03267864"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Automatically scales</w:t>
      </w:r>
    </w:p>
    <w:p w14:paraId="75E54268"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You can use a custom domain name with S3 using a Route 53 Alias record</w:t>
      </w:r>
    </w:p>
    <w:p w14:paraId="773184D2"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When using a cutom domain name the bucket name must be the same as the domain name</w:t>
      </w:r>
    </w:p>
    <w:p w14:paraId="41C15291"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Can enable redirection for the whole domain, </w:t>
      </w:r>
      <w:proofErr w:type="gramStart"/>
      <w:r w:rsidRPr="00687217">
        <w:rPr>
          <w:rFonts w:ascii="Calibri" w:eastAsia="Times New Roman" w:hAnsi="Calibri" w:cs="Calibri"/>
          <w:sz w:val="24"/>
          <w:szCs w:val="24"/>
        </w:rPr>
        <w:t>pages</w:t>
      </w:r>
      <w:proofErr w:type="gramEnd"/>
      <w:r w:rsidRPr="00687217">
        <w:rPr>
          <w:rFonts w:ascii="Calibri" w:eastAsia="Times New Roman" w:hAnsi="Calibri" w:cs="Calibri"/>
          <w:sz w:val="24"/>
          <w:szCs w:val="24"/>
        </w:rPr>
        <w:t xml:space="preserve"> or specific objects</w:t>
      </w:r>
    </w:p>
    <w:p w14:paraId="30895C45"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URL is: &lt;bucketname</w:t>
      </w:r>
      <w:proofErr w:type="gramStart"/>
      <w:r w:rsidRPr="00687217">
        <w:rPr>
          <w:rFonts w:ascii="Calibri" w:eastAsia="Times New Roman" w:hAnsi="Calibri" w:cs="Calibri"/>
          <w:sz w:val="24"/>
          <w:szCs w:val="24"/>
        </w:rPr>
        <w:t>&gt;.s3-website-.amazonaws.com</w:t>
      </w:r>
      <w:proofErr w:type="gramEnd"/>
    </w:p>
    <w:p w14:paraId="20A58382"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Requester pays does not work with website endpoints</w:t>
      </w:r>
    </w:p>
    <w:p w14:paraId="08B2CDCC"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Does not support HTTPS/SSL</w:t>
      </w:r>
    </w:p>
    <w:p w14:paraId="4E8DCE18"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Returns an HTML document</w:t>
      </w:r>
    </w:p>
    <w:p w14:paraId="31285765"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Supports object and bucket level redirects</w:t>
      </w:r>
    </w:p>
    <w:p w14:paraId="73AD8E03"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Only supports GET and HEAD requests on objects</w:t>
      </w:r>
    </w:p>
    <w:p w14:paraId="642DFE80"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Supports publicly readable content only</w:t>
      </w:r>
    </w:p>
    <w:p w14:paraId="5389669D" w14:textId="77777777" w:rsidR="00687217" w:rsidRPr="00687217" w:rsidRDefault="00687217" w:rsidP="00687217">
      <w:pPr>
        <w:numPr>
          <w:ilvl w:val="2"/>
          <w:numId w:val="5"/>
        </w:numPr>
        <w:tabs>
          <w:tab w:val="clear" w:pos="2160"/>
          <w:tab w:val="num" w:pos="138"/>
        </w:tabs>
        <w:spacing w:after="0" w:line="240" w:lineRule="auto"/>
        <w:ind w:left="2700"/>
        <w:textAlignment w:val="center"/>
        <w:rPr>
          <w:rFonts w:ascii="Calibri" w:eastAsia="Times New Roman" w:hAnsi="Calibri" w:cs="Calibri"/>
          <w:sz w:val="24"/>
          <w:szCs w:val="24"/>
        </w:rPr>
      </w:pPr>
      <w:r w:rsidRPr="00687217">
        <w:rPr>
          <w:rFonts w:ascii="Calibri" w:eastAsia="Times New Roman" w:hAnsi="Calibri" w:cs="Calibri"/>
          <w:sz w:val="24"/>
          <w:szCs w:val="24"/>
        </w:rPr>
        <w:t>To enable website hosting on a bucket, specify:</w:t>
      </w:r>
    </w:p>
    <w:p w14:paraId="59328760" w14:textId="77777777" w:rsidR="00687217" w:rsidRPr="00687217" w:rsidRDefault="00687217" w:rsidP="00687217">
      <w:pPr>
        <w:numPr>
          <w:ilvl w:val="3"/>
          <w:numId w:val="5"/>
        </w:numPr>
        <w:tabs>
          <w:tab w:val="clear" w:pos="2880"/>
          <w:tab w:val="num" w:pos="858"/>
        </w:tabs>
        <w:spacing w:after="0" w:line="240" w:lineRule="auto"/>
        <w:ind w:left="396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An Index </w:t>
      </w:r>
      <w:proofErr w:type="gramStart"/>
      <w:r w:rsidRPr="00687217">
        <w:rPr>
          <w:rFonts w:ascii="Calibri" w:eastAsia="Times New Roman" w:hAnsi="Calibri" w:cs="Calibri"/>
          <w:sz w:val="24"/>
          <w:szCs w:val="24"/>
        </w:rPr>
        <w:t>document(</w:t>
      </w:r>
      <w:proofErr w:type="gramEnd"/>
      <w:r w:rsidRPr="00687217">
        <w:rPr>
          <w:rFonts w:ascii="Calibri" w:eastAsia="Times New Roman" w:hAnsi="Calibri" w:cs="Calibri"/>
          <w:sz w:val="24"/>
          <w:szCs w:val="24"/>
        </w:rPr>
        <w:t xml:space="preserve">default web </w:t>
      </w:r>
    </w:p>
    <w:p w14:paraId="02804EC3" w14:textId="1587DDCB" w:rsidR="00687217" w:rsidRPr="00687217" w:rsidRDefault="00687217" w:rsidP="00687217">
      <w:pPr>
        <w:spacing w:after="0" w:line="240" w:lineRule="auto"/>
        <w:ind w:left="1800"/>
        <w:rPr>
          <w:rFonts w:ascii="Calibri" w:eastAsia="Times New Roman" w:hAnsi="Calibri" w:cs="Calibri"/>
          <w:sz w:val="24"/>
          <w:szCs w:val="24"/>
        </w:rPr>
      </w:pPr>
      <w:r w:rsidRPr="00687217">
        <w:rPr>
          <w:noProof/>
        </w:rPr>
        <w:lastRenderedPageBreak/>
        <w:drawing>
          <wp:inline distT="0" distB="0" distL="0" distR="0" wp14:anchorId="6D6E8EF9" wp14:editId="2A4433E7">
            <wp:extent cx="4959350" cy="33909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350" cy="3390900"/>
                    </a:xfrm>
                    <a:prstGeom prst="rect">
                      <a:avLst/>
                    </a:prstGeom>
                    <a:noFill/>
                    <a:ln>
                      <a:noFill/>
                    </a:ln>
                  </pic:spPr>
                </pic:pic>
              </a:graphicData>
            </a:graphic>
          </wp:inline>
        </w:drawing>
      </w:r>
    </w:p>
    <w:p w14:paraId="0F5A3D00" w14:textId="77777777" w:rsidR="00687217" w:rsidRPr="00687217" w:rsidRDefault="00687217" w:rsidP="00687217">
      <w:pPr>
        <w:numPr>
          <w:ilvl w:val="1"/>
          <w:numId w:val="5"/>
        </w:numPr>
        <w:tabs>
          <w:tab w:val="clear" w:pos="1440"/>
          <w:tab w:val="num" w:pos="-582"/>
        </w:tabs>
        <w:spacing w:after="0" w:line="240" w:lineRule="auto"/>
        <w:ind w:left="2520"/>
        <w:textAlignment w:val="center"/>
        <w:rPr>
          <w:rFonts w:ascii="Calibri" w:eastAsia="Times New Roman" w:hAnsi="Calibri" w:cs="Calibri"/>
          <w:sz w:val="24"/>
          <w:szCs w:val="24"/>
        </w:rPr>
      </w:pPr>
      <w:r w:rsidRPr="00687217">
        <w:rPr>
          <w:rFonts w:ascii="Calibri" w:eastAsia="Times New Roman" w:hAnsi="Calibri" w:cs="Calibri"/>
          <w:sz w:val="24"/>
          <w:szCs w:val="24"/>
        </w:rPr>
        <w:t>page)</w:t>
      </w:r>
    </w:p>
    <w:p w14:paraId="13E2D849" w14:textId="77777777" w:rsidR="00687217" w:rsidRPr="00687217" w:rsidRDefault="00687217" w:rsidP="00687217">
      <w:pPr>
        <w:numPr>
          <w:ilvl w:val="1"/>
          <w:numId w:val="5"/>
        </w:numPr>
        <w:tabs>
          <w:tab w:val="clear" w:pos="1440"/>
          <w:tab w:val="num" w:pos="-582"/>
        </w:tabs>
        <w:spacing w:after="0" w:line="240" w:lineRule="auto"/>
        <w:ind w:left="2520"/>
        <w:textAlignment w:val="center"/>
        <w:rPr>
          <w:rFonts w:ascii="Calibri" w:eastAsia="Times New Roman" w:hAnsi="Calibri" w:cs="Calibri"/>
          <w:sz w:val="24"/>
          <w:szCs w:val="24"/>
        </w:rPr>
      </w:pPr>
      <w:r w:rsidRPr="00687217">
        <w:rPr>
          <w:rFonts w:ascii="Calibri" w:eastAsia="Times New Roman" w:hAnsi="Calibri" w:cs="Calibri"/>
          <w:sz w:val="24"/>
          <w:szCs w:val="24"/>
        </w:rPr>
        <w:t>Error document(optional)</w:t>
      </w:r>
    </w:p>
    <w:p w14:paraId="0090243E" w14:textId="77777777" w:rsidR="00687217" w:rsidRPr="00687217" w:rsidRDefault="00687217" w:rsidP="00687217">
      <w:pPr>
        <w:numPr>
          <w:ilvl w:val="1"/>
          <w:numId w:val="5"/>
        </w:numPr>
        <w:tabs>
          <w:tab w:val="clear" w:pos="1440"/>
          <w:tab w:val="num" w:pos="-582"/>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Pre-Signed URLs</w:t>
      </w:r>
    </w:p>
    <w:p w14:paraId="34CB0915"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Pre-signed URLs can be used to provide temporary access to a specific object to those who do not have AWS credentials</w:t>
      </w:r>
    </w:p>
    <w:p w14:paraId="6C284B0F"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By </w:t>
      </w:r>
      <w:proofErr w:type="gramStart"/>
      <w:r w:rsidRPr="00687217">
        <w:rPr>
          <w:rFonts w:ascii="Calibri" w:eastAsia="Times New Roman" w:hAnsi="Calibri" w:cs="Calibri"/>
          <w:sz w:val="24"/>
          <w:szCs w:val="24"/>
        </w:rPr>
        <w:t>default</w:t>
      </w:r>
      <w:proofErr w:type="gramEnd"/>
      <w:r w:rsidRPr="00687217">
        <w:rPr>
          <w:rFonts w:ascii="Calibri" w:eastAsia="Times New Roman" w:hAnsi="Calibri" w:cs="Calibri"/>
          <w:sz w:val="24"/>
          <w:szCs w:val="24"/>
        </w:rPr>
        <w:t xml:space="preserve"> all objects are private and can be accessed by the owner</w:t>
      </w:r>
    </w:p>
    <w:p w14:paraId="60D48162"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To share an </w:t>
      </w:r>
      <w:proofErr w:type="gramStart"/>
      <w:r w:rsidRPr="00687217">
        <w:rPr>
          <w:rFonts w:ascii="Calibri" w:eastAsia="Times New Roman" w:hAnsi="Calibri" w:cs="Calibri"/>
          <w:sz w:val="24"/>
          <w:szCs w:val="24"/>
        </w:rPr>
        <w:t>object</w:t>
      </w:r>
      <w:proofErr w:type="gramEnd"/>
      <w:r w:rsidRPr="00687217">
        <w:rPr>
          <w:rFonts w:ascii="Calibri" w:eastAsia="Times New Roman" w:hAnsi="Calibri" w:cs="Calibri"/>
          <w:sz w:val="24"/>
          <w:szCs w:val="24"/>
        </w:rPr>
        <w:t xml:space="preserve"> you can either make it public or generate a pre-signed URL</w:t>
      </w:r>
    </w:p>
    <w:p w14:paraId="537489A8"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Expiration date and time must be configured</w:t>
      </w:r>
    </w:p>
    <w:p w14:paraId="38D1D1F1"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These can be generated using SDKs for Java and .Net and AWS explorerer for VS Code</w:t>
      </w:r>
    </w:p>
    <w:p w14:paraId="646FD135"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Can be used for downloading and uploading S3 objects</w:t>
      </w:r>
    </w:p>
    <w:p w14:paraId="30B9C31C" w14:textId="77777777" w:rsidR="00687217" w:rsidRPr="00687217" w:rsidRDefault="00687217" w:rsidP="00687217">
      <w:pPr>
        <w:numPr>
          <w:ilvl w:val="1"/>
          <w:numId w:val="5"/>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Versioning</w:t>
      </w:r>
    </w:p>
    <w:p w14:paraId="617ECF61"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Versioning stores all versions of an </w:t>
      </w:r>
      <w:proofErr w:type="gramStart"/>
      <w:r w:rsidRPr="00687217">
        <w:rPr>
          <w:rFonts w:ascii="Calibri" w:eastAsia="Times New Roman" w:hAnsi="Calibri" w:cs="Calibri"/>
          <w:sz w:val="24"/>
          <w:szCs w:val="24"/>
        </w:rPr>
        <w:t>object(</w:t>
      </w:r>
      <w:proofErr w:type="gramEnd"/>
      <w:r w:rsidRPr="00687217">
        <w:rPr>
          <w:rFonts w:ascii="Calibri" w:eastAsia="Times New Roman" w:hAnsi="Calibri" w:cs="Calibri"/>
          <w:sz w:val="24"/>
          <w:szCs w:val="24"/>
        </w:rPr>
        <w:t>including all writes and even if an object is deleted)</w:t>
      </w:r>
    </w:p>
    <w:p w14:paraId="58E69DA5"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Versioning protects against accidental object/data deletion or overwrites</w:t>
      </w:r>
    </w:p>
    <w:p w14:paraId="223AA1E1"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Enables 'roll-back' and 'un-delete' capabilities</w:t>
      </w:r>
    </w:p>
    <w:p w14:paraId="3E60ED89"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Versioniing can also be used for data retention and archive</w:t>
      </w:r>
    </w:p>
    <w:p w14:paraId="27856E79"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Old versions count as billable size until they are permanently deleted</w:t>
      </w:r>
    </w:p>
    <w:p w14:paraId="44EBD94B"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Enable verisoning does not replicate existing objects</w:t>
      </w:r>
    </w:p>
    <w:p w14:paraId="26FBFB13"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Can be used for backup</w:t>
      </w:r>
    </w:p>
    <w:p w14:paraId="2BDBBFCD"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Once enabled versioining cannot be disabled only suspended</w:t>
      </w:r>
    </w:p>
    <w:p w14:paraId="2859E248"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Can be integrated with lifecycle rules</w:t>
      </w:r>
    </w:p>
    <w:p w14:paraId="1B4AB096"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Multi-factor </w:t>
      </w:r>
      <w:proofErr w:type="gramStart"/>
      <w:r w:rsidRPr="00687217">
        <w:rPr>
          <w:rFonts w:ascii="Calibri" w:eastAsia="Times New Roman" w:hAnsi="Calibri" w:cs="Calibri"/>
          <w:sz w:val="24"/>
          <w:szCs w:val="24"/>
        </w:rPr>
        <w:t>authentication(</w:t>
      </w:r>
      <w:proofErr w:type="gramEnd"/>
      <w:r w:rsidRPr="00687217">
        <w:rPr>
          <w:rFonts w:ascii="Calibri" w:eastAsia="Times New Roman" w:hAnsi="Calibri" w:cs="Calibri"/>
          <w:sz w:val="24"/>
          <w:szCs w:val="24"/>
        </w:rPr>
        <w:t>MFA) delete can be enabled</w:t>
      </w:r>
    </w:p>
    <w:p w14:paraId="1B652876"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MFA delete can also be applied to changing verisoning settings</w:t>
      </w:r>
    </w:p>
    <w:p w14:paraId="12CDF2AA"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MFA delete applies to:</w:t>
      </w:r>
    </w:p>
    <w:p w14:paraId="01E3154A"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Changing the buckets versioining state</w:t>
      </w:r>
    </w:p>
    <w:p w14:paraId="7FB46DD4"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Permanently deleting an object</w:t>
      </w:r>
    </w:p>
    <w:p w14:paraId="47E655D4"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Cross Region Replication requires versioining to be enabled on the source and destination buckets</w:t>
      </w:r>
    </w:p>
    <w:p w14:paraId="6A778180"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 xml:space="preserve">Reverting to previous versions </w:t>
      </w:r>
      <w:proofErr w:type="gramStart"/>
      <w:r w:rsidRPr="00687217">
        <w:rPr>
          <w:rFonts w:ascii="Calibri" w:eastAsia="Times New Roman" w:hAnsi="Calibri" w:cs="Calibri"/>
          <w:sz w:val="24"/>
          <w:szCs w:val="24"/>
        </w:rPr>
        <w:t>isn't</w:t>
      </w:r>
      <w:proofErr w:type="gramEnd"/>
      <w:r w:rsidRPr="00687217">
        <w:rPr>
          <w:rFonts w:ascii="Calibri" w:eastAsia="Times New Roman" w:hAnsi="Calibri" w:cs="Calibri"/>
          <w:sz w:val="24"/>
          <w:szCs w:val="24"/>
        </w:rPr>
        <w:t xml:space="preserve"> replicated</w:t>
      </w:r>
    </w:p>
    <w:p w14:paraId="05B00364"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By </w:t>
      </w:r>
      <w:proofErr w:type="gramStart"/>
      <w:r w:rsidRPr="00687217">
        <w:rPr>
          <w:rFonts w:ascii="Calibri" w:eastAsia="Times New Roman" w:hAnsi="Calibri" w:cs="Calibri"/>
          <w:sz w:val="24"/>
          <w:szCs w:val="24"/>
        </w:rPr>
        <w:t>default</w:t>
      </w:r>
      <w:proofErr w:type="gramEnd"/>
      <w:r w:rsidRPr="00687217">
        <w:rPr>
          <w:rFonts w:ascii="Calibri" w:eastAsia="Times New Roman" w:hAnsi="Calibri" w:cs="Calibri"/>
          <w:sz w:val="24"/>
          <w:szCs w:val="24"/>
        </w:rPr>
        <w:t xml:space="preserve"> a HTTP GET retrieves the most recent version</w:t>
      </w:r>
    </w:p>
    <w:p w14:paraId="4C7EB86B"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Only the S3 bucket owner can permanently delete objects once versioning is enabled</w:t>
      </w:r>
    </w:p>
    <w:p w14:paraId="3475B757"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When you try to delete an object with versioining enabled a DELETE marker is placed on the object</w:t>
      </w:r>
    </w:p>
    <w:p w14:paraId="23074F9C"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 delete the DELETE marker and the object will be available again</w:t>
      </w:r>
    </w:p>
    <w:p w14:paraId="6A85E6B1"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Deletion with versioining replicates the delete marker.  But deleting the delete marker is not replicated</w:t>
      </w:r>
    </w:p>
    <w:p w14:paraId="2DEFF808"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Bucket versioining states:</w:t>
      </w:r>
    </w:p>
    <w:p w14:paraId="6A0B1BAD"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Enabled</w:t>
      </w:r>
    </w:p>
    <w:p w14:paraId="4731B4B5"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Versioned</w:t>
      </w:r>
    </w:p>
    <w:p w14:paraId="58EE5D11"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Un-versioned</w:t>
      </w:r>
    </w:p>
    <w:p w14:paraId="4B7542CC"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Objects that existed before enablilng versioining will have a version ID of NULL</w:t>
      </w:r>
    </w:p>
    <w:p w14:paraId="6C905BFB"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Suspension:</w:t>
      </w:r>
    </w:p>
    <w:p w14:paraId="79259E25"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If you suspend versioining the existing objects remain as they are however new versions will not be created</w:t>
      </w:r>
    </w:p>
    <w:p w14:paraId="3330FC49"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While versioining is supsended new objects will have a version ID of NULL and uploaded objects of the same name will overwrite the existing object</w:t>
      </w:r>
    </w:p>
    <w:p w14:paraId="794B4652" w14:textId="77777777" w:rsidR="00687217" w:rsidRPr="00687217" w:rsidRDefault="00687217" w:rsidP="00687217">
      <w:pPr>
        <w:numPr>
          <w:ilvl w:val="1"/>
          <w:numId w:val="5"/>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Object Lifecycle Management</w:t>
      </w:r>
    </w:p>
    <w:p w14:paraId="57D5B4C5"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Used to optimize storage costs, adhere to data retention </w:t>
      </w:r>
      <w:proofErr w:type="gramStart"/>
      <w:r w:rsidRPr="00687217">
        <w:rPr>
          <w:rFonts w:ascii="Calibri" w:eastAsia="Times New Roman" w:hAnsi="Calibri" w:cs="Calibri"/>
          <w:sz w:val="24"/>
          <w:szCs w:val="24"/>
        </w:rPr>
        <w:t>policies</w:t>
      </w:r>
      <w:proofErr w:type="gramEnd"/>
      <w:r w:rsidRPr="00687217">
        <w:rPr>
          <w:rFonts w:ascii="Calibri" w:eastAsia="Times New Roman" w:hAnsi="Calibri" w:cs="Calibri"/>
          <w:sz w:val="24"/>
          <w:szCs w:val="24"/>
        </w:rPr>
        <w:t xml:space="preserve"> and keep S3 volumes well-maintained</w:t>
      </w:r>
    </w:p>
    <w:p w14:paraId="3C84C282"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 </w:t>
      </w:r>
      <w:r w:rsidRPr="00687217">
        <w:rPr>
          <w:rFonts w:ascii="Calibri" w:eastAsia="Times New Roman" w:hAnsi="Calibri" w:cs="Calibri"/>
          <w:i/>
          <w:iCs/>
          <w:sz w:val="24"/>
          <w:szCs w:val="24"/>
        </w:rPr>
        <w:t xml:space="preserve">lifecycle configuration </w:t>
      </w:r>
      <w:r w:rsidRPr="00687217">
        <w:rPr>
          <w:rFonts w:ascii="Calibri" w:eastAsia="Times New Roman" w:hAnsi="Calibri" w:cs="Calibri"/>
          <w:sz w:val="24"/>
          <w:szCs w:val="24"/>
        </w:rPr>
        <w:t>is a set of rules that define actions that S3 applies to a gorup of objects.  There are two types of actions:</w:t>
      </w:r>
    </w:p>
    <w:p w14:paraId="4C26C001"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b/>
          <w:bCs/>
          <w:sz w:val="24"/>
          <w:szCs w:val="24"/>
        </w:rPr>
        <w:t>Tranition actions</w:t>
      </w:r>
      <w:r w:rsidRPr="00687217">
        <w:rPr>
          <w:rFonts w:ascii="Calibri" w:eastAsia="Times New Roman" w:hAnsi="Calibri" w:cs="Calibri"/>
          <w:sz w:val="24"/>
          <w:szCs w:val="24"/>
        </w:rPr>
        <w:t xml:space="preserve"> - Define when objects transition to another storage class.  For example </w:t>
      </w:r>
      <w:proofErr w:type="gramStart"/>
      <w:r w:rsidRPr="00687217">
        <w:rPr>
          <w:rFonts w:ascii="Calibri" w:eastAsia="Times New Roman" w:hAnsi="Calibri" w:cs="Calibri"/>
          <w:sz w:val="24"/>
          <w:szCs w:val="24"/>
        </w:rPr>
        <w:t>-  you</w:t>
      </w:r>
      <w:proofErr w:type="gramEnd"/>
      <w:r w:rsidRPr="00687217">
        <w:rPr>
          <w:rFonts w:ascii="Calibri" w:eastAsia="Times New Roman" w:hAnsi="Calibri" w:cs="Calibri"/>
          <w:sz w:val="24"/>
          <w:szCs w:val="24"/>
        </w:rPr>
        <w:t xml:space="preserve"> might choose to transition objects to the STANDARD_IA storage class after 30 days after you created them, or archive objects to glacier one year after creating them</w:t>
      </w:r>
    </w:p>
    <w:p w14:paraId="05A0CAD9"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There are costs associated with the lifecycle transition requests.</w:t>
      </w:r>
    </w:p>
    <w:p w14:paraId="04928A34"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Expiration Actions - Define when objects expire.  S3 deletes expired objects on your behalf</w:t>
      </w:r>
    </w:p>
    <w:p w14:paraId="04CC962E"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Lifecycle configuration is an XML file applied at the bucket level as a subresource</w:t>
      </w:r>
    </w:p>
    <w:p w14:paraId="37AA1969"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Can be used in conjunction with versioning or independently</w:t>
      </w:r>
    </w:p>
    <w:p w14:paraId="139D9B8D"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Can be applied to current and previous versions</w:t>
      </w:r>
    </w:p>
    <w:p w14:paraId="206531DD"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Can be applied to specific objects within a bucket: objects with a specific tag or objects with a specific prefix</w:t>
      </w:r>
    </w:p>
    <w:p w14:paraId="6536A341" w14:textId="77777777" w:rsidR="00687217" w:rsidRPr="00687217" w:rsidRDefault="00687217" w:rsidP="00687217">
      <w:pPr>
        <w:numPr>
          <w:ilvl w:val="1"/>
          <w:numId w:val="5"/>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Supported Transitions and Related Constraints</w:t>
      </w:r>
    </w:p>
    <w:p w14:paraId="7C21E8C0"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S3 supports the following lifecycle transitions between storage classes using a lifecycle configuration:</w:t>
      </w:r>
    </w:p>
    <w:p w14:paraId="3BEAFC6B"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You can transition from the STANDARD storage class to any other storage class</w:t>
      </w:r>
    </w:p>
    <w:p w14:paraId="40E279A6"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You can transition from any storage class to the GLACIER or DEEP_ARCHIVE storage classes</w:t>
      </w:r>
    </w:p>
    <w:p w14:paraId="4B61BAE8"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You can transition from the STANDARD_IA storage class to the INTELLIGENT_TIERING or ONEZONE_IA storage classes</w:t>
      </w:r>
    </w:p>
    <w:p w14:paraId="7F4C3BCE"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You can transition from GLAICIER to DEEP_ARCHIVE</w:t>
      </w:r>
    </w:p>
    <w:p w14:paraId="2A9F52C3" w14:textId="77777777" w:rsidR="00687217" w:rsidRPr="00687217" w:rsidRDefault="00687217" w:rsidP="00687217">
      <w:pPr>
        <w:numPr>
          <w:ilvl w:val="2"/>
          <w:numId w:val="5"/>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The following lifecycle transitions are not supported</w:t>
      </w:r>
    </w:p>
    <w:p w14:paraId="3D36BF4F"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w:t>
      </w:r>
      <w:proofErr w:type="gramStart"/>
      <w:r w:rsidRPr="00687217">
        <w:rPr>
          <w:rFonts w:ascii="Calibri" w:eastAsia="Times New Roman" w:hAnsi="Calibri" w:cs="Calibri"/>
          <w:sz w:val="24"/>
          <w:szCs w:val="24"/>
        </w:rPr>
        <w:t>can't</w:t>
      </w:r>
      <w:proofErr w:type="gramEnd"/>
      <w:r w:rsidRPr="00687217">
        <w:rPr>
          <w:rFonts w:ascii="Calibri" w:eastAsia="Times New Roman" w:hAnsi="Calibri" w:cs="Calibri"/>
          <w:sz w:val="24"/>
          <w:szCs w:val="24"/>
        </w:rPr>
        <w:t xml:space="preserve"> transition from any storage class to the STANDARD</w:t>
      </w:r>
    </w:p>
    <w:p w14:paraId="78560393"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can't transition </w:t>
      </w:r>
      <w:proofErr w:type="gramStart"/>
      <w:r w:rsidRPr="00687217">
        <w:rPr>
          <w:rFonts w:ascii="Calibri" w:eastAsia="Times New Roman" w:hAnsi="Calibri" w:cs="Calibri"/>
          <w:sz w:val="24"/>
          <w:szCs w:val="24"/>
        </w:rPr>
        <w:t>from  any</w:t>
      </w:r>
      <w:proofErr w:type="gramEnd"/>
      <w:r w:rsidRPr="00687217">
        <w:rPr>
          <w:rFonts w:ascii="Calibri" w:eastAsia="Times New Roman" w:hAnsi="Calibri" w:cs="Calibri"/>
          <w:sz w:val="24"/>
          <w:szCs w:val="24"/>
        </w:rPr>
        <w:t xml:space="preserve"> to REDUCED_REDUNDANCY</w:t>
      </w:r>
    </w:p>
    <w:p w14:paraId="16D4225B"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w:t>
      </w:r>
      <w:proofErr w:type="gramStart"/>
      <w:r w:rsidRPr="00687217">
        <w:rPr>
          <w:rFonts w:ascii="Calibri" w:eastAsia="Times New Roman" w:hAnsi="Calibri" w:cs="Calibri"/>
          <w:sz w:val="24"/>
          <w:szCs w:val="24"/>
        </w:rPr>
        <w:t>can't</w:t>
      </w:r>
      <w:proofErr w:type="gramEnd"/>
      <w:r w:rsidRPr="00687217">
        <w:rPr>
          <w:rFonts w:ascii="Calibri" w:eastAsia="Times New Roman" w:hAnsi="Calibri" w:cs="Calibri"/>
          <w:sz w:val="24"/>
          <w:szCs w:val="24"/>
        </w:rPr>
        <w:t xml:space="preserve"> transition from INTELLIGENT_TIERING to STANDARD_IA</w:t>
      </w:r>
    </w:p>
    <w:p w14:paraId="6336AB96"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w:t>
      </w:r>
      <w:proofErr w:type="gramStart"/>
      <w:r w:rsidRPr="00687217">
        <w:rPr>
          <w:rFonts w:ascii="Calibri" w:eastAsia="Times New Roman" w:hAnsi="Calibri" w:cs="Calibri"/>
          <w:sz w:val="24"/>
          <w:szCs w:val="24"/>
        </w:rPr>
        <w:t>can't</w:t>
      </w:r>
      <w:proofErr w:type="gramEnd"/>
      <w:r w:rsidRPr="00687217">
        <w:rPr>
          <w:rFonts w:ascii="Calibri" w:eastAsia="Times New Roman" w:hAnsi="Calibri" w:cs="Calibri"/>
          <w:sz w:val="24"/>
          <w:szCs w:val="24"/>
        </w:rPr>
        <w:t xml:space="preserve"> transition from ONEZONE_IA to STANDARD_IA </w:t>
      </w:r>
    </w:p>
    <w:p w14:paraId="436191FA"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You can only transition from GLACIER to DEEP_ARCHIVE</w:t>
      </w:r>
    </w:p>
    <w:p w14:paraId="112A00A9" w14:textId="77777777" w:rsidR="00687217" w:rsidRPr="00687217" w:rsidRDefault="00687217" w:rsidP="00687217">
      <w:pPr>
        <w:numPr>
          <w:ilvl w:val="3"/>
          <w:numId w:val="5"/>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w:t>
      </w:r>
      <w:proofErr w:type="gramStart"/>
      <w:r w:rsidRPr="00687217">
        <w:rPr>
          <w:rFonts w:ascii="Calibri" w:eastAsia="Times New Roman" w:hAnsi="Calibri" w:cs="Calibri"/>
          <w:sz w:val="24"/>
          <w:szCs w:val="24"/>
        </w:rPr>
        <w:t>can't</w:t>
      </w:r>
      <w:proofErr w:type="gramEnd"/>
      <w:r w:rsidRPr="00687217">
        <w:rPr>
          <w:rFonts w:ascii="Calibri" w:eastAsia="Times New Roman" w:hAnsi="Calibri" w:cs="Calibri"/>
          <w:sz w:val="24"/>
          <w:szCs w:val="24"/>
        </w:rPr>
        <w:t xml:space="preserve"> transition from DEEP_ARCHIVE to anything</w:t>
      </w:r>
    </w:p>
    <w:p w14:paraId="136808E5" w14:textId="77777777" w:rsidR="00687217" w:rsidRPr="00687217" w:rsidRDefault="00687217" w:rsidP="00687217">
      <w:pPr>
        <w:numPr>
          <w:ilvl w:val="1"/>
          <w:numId w:val="5"/>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Encryption</w:t>
      </w:r>
    </w:p>
    <w:p w14:paraId="192A0732" w14:textId="77777777" w:rsidR="00687217" w:rsidRPr="00687217" w:rsidRDefault="00687217" w:rsidP="00687217">
      <w:pPr>
        <w:numPr>
          <w:ilvl w:val="2"/>
          <w:numId w:val="5"/>
        </w:numPr>
        <w:tabs>
          <w:tab w:val="clear" w:pos="2160"/>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can securely upload/download your data to S3 via SSL endpoints using the HTTPS </w:t>
      </w:r>
      <w:proofErr w:type="gramStart"/>
      <w:r w:rsidRPr="00687217">
        <w:rPr>
          <w:rFonts w:ascii="Calibri" w:eastAsia="Times New Roman" w:hAnsi="Calibri" w:cs="Calibri"/>
          <w:sz w:val="24"/>
          <w:szCs w:val="24"/>
        </w:rPr>
        <w:t>protocol(</w:t>
      </w:r>
      <w:proofErr w:type="gramEnd"/>
      <w:r w:rsidRPr="00687217">
        <w:rPr>
          <w:rFonts w:ascii="Calibri" w:eastAsia="Times New Roman" w:hAnsi="Calibri" w:cs="Calibri"/>
          <w:sz w:val="24"/>
          <w:szCs w:val="24"/>
        </w:rPr>
        <w:t>In Transit - SSL/TLS)</w:t>
      </w:r>
    </w:p>
    <w:p w14:paraId="7C62C002" w14:textId="77777777" w:rsidR="00687217" w:rsidRPr="00687217" w:rsidRDefault="00687217" w:rsidP="00687217">
      <w:pPr>
        <w:numPr>
          <w:ilvl w:val="3"/>
          <w:numId w:val="5"/>
        </w:numPr>
        <w:tabs>
          <w:tab w:val="clear" w:pos="2880"/>
        </w:tabs>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Encryption Options:</w:t>
      </w:r>
    </w:p>
    <w:p w14:paraId="736D0B6D" w14:textId="1E0B2C04" w:rsidR="00687217" w:rsidRPr="00687217" w:rsidRDefault="00687217" w:rsidP="00687217">
      <w:pPr>
        <w:numPr>
          <w:ilvl w:val="2"/>
          <w:numId w:val="5"/>
        </w:numPr>
        <w:spacing w:after="0" w:line="240" w:lineRule="auto"/>
        <w:textAlignment w:val="center"/>
        <w:rPr>
          <w:rFonts w:ascii="Calibri" w:eastAsia="Times New Roman" w:hAnsi="Calibri" w:cs="Calibri"/>
          <w:sz w:val="24"/>
          <w:szCs w:val="24"/>
        </w:rPr>
      </w:pPr>
      <w:r w:rsidRPr="00687217">
        <w:rPr>
          <w:noProof/>
        </w:rPr>
        <w:drawing>
          <wp:inline distT="0" distB="0" distL="0" distR="0" wp14:anchorId="456FD56D" wp14:editId="75E99BCE">
            <wp:extent cx="4572000" cy="167005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670050"/>
                    </a:xfrm>
                    <a:prstGeom prst="rect">
                      <a:avLst/>
                    </a:prstGeom>
                    <a:noFill/>
                    <a:ln>
                      <a:noFill/>
                    </a:ln>
                  </pic:spPr>
                </pic:pic>
              </a:graphicData>
            </a:graphic>
          </wp:inline>
        </w:drawing>
      </w:r>
    </w:p>
    <w:p w14:paraId="395C5ACC" w14:textId="77777777" w:rsidR="00687217" w:rsidRPr="00687217" w:rsidRDefault="00687217" w:rsidP="00687217">
      <w:pPr>
        <w:numPr>
          <w:ilvl w:val="2"/>
          <w:numId w:val="5"/>
        </w:numPr>
        <w:spacing w:after="0" w:line="240" w:lineRule="auto"/>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Server Side</w:t>
      </w:r>
      <w:proofErr w:type="gramEnd"/>
      <w:r w:rsidRPr="00687217">
        <w:rPr>
          <w:rFonts w:ascii="Calibri" w:eastAsia="Times New Roman" w:hAnsi="Calibri" w:cs="Calibri"/>
          <w:sz w:val="24"/>
          <w:szCs w:val="24"/>
        </w:rPr>
        <w:t xml:space="preserve"> encryption options</w:t>
      </w:r>
    </w:p>
    <w:p w14:paraId="271403E0" w14:textId="77777777" w:rsidR="00687217" w:rsidRPr="00687217" w:rsidRDefault="00687217" w:rsidP="00687217">
      <w:pPr>
        <w:numPr>
          <w:ilvl w:val="3"/>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SSE-S3 - </w:t>
      </w:r>
      <w:proofErr w:type="gramStart"/>
      <w:r w:rsidRPr="00687217">
        <w:rPr>
          <w:rFonts w:ascii="Calibri" w:eastAsia="Times New Roman" w:hAnsi="Calibri" w:cs="Calibri"/>
          <w:sz w:val="24"/>
          <w:szCs w:val="24"/>
        </w:rPr>
        <w:t>Server Side</w:t>
      </w:r>
      <w:proofErr w:type="gramEnd"/>
      <w:r w:rsidRPr="00687217">
        <w:rPr>
          <w:rFonts w:ascii="Calibri" w:eastAsia="Times New Roman" w:hAnsi="Calibri" w:cs="Calibri"/>
          <w:sz w:val="24"/>
          <w:szCs w:val="24"/>
        </w:rPr>
        <w:t xml:space="preserve"> Encryption with S3 managed keys</w:t>
      </w:r>
    </w:p>
    <w:p w14:paraId="45E571F4"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Each object is encrypted with a unique key</w:t>
      </w:r>
    </w:p>
    <w:p w14:paraId="0E5185B8"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Encryption key is encrypted with a master key</w:t>
      </w:r>
    </w:p>
    <w:p w14:paraId="6883A2C8"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AWS regularly rotates the master key</w:t>
      </w:r>
    </w:p>
    <w:p w14:paraId="1D08C2AD"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Uses AES-256</w:t>
      </w:r>
    </w:p>
    <w:p w14:paraId="74212F86" w14:textId="77777777" w:rsidR="00687217" w:rsidRPr="00687217" w:rsidRDefault="00687217" w:rsidP="00687217">
      <w:pPr>
        <w:numPr>
          <w:ilvl w:val="3"/>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SSE-KMS - </w:t>
      </w:r>
      <w:proofErr w:type="gramStart"/>
      <w:r w:rsidRPr="00687217">
        <w:rPr>
          <w:rFonts w:ascii="Calibri" w:eastAsia="Times New Roman" w:hAnsi="Calibri" w:cs="Calibri"/>
          <w:sz w:val="24"/>
          <w:szCs w:val="24"/>
        </w:rPr>
        <w:t>Server Side</w:t>
      </w:r>
      <w:proofErr w:type="gramEnd"/>
      <w:r w:rsidRPr="00687217">
        <w:rPr>
          <w:rFonts w:ascii="Calibri" w:eastAsia="Times New Roman" w:hAnsi="Calibri" w:cs="Calibri"/>
          <w:sz w:val="24"/>
          <w:szCs w:val="24"/>
        </w:rPr>
        <w:t xml:space="preserve"> Encryption with AWS KMS keys</w:t>
      </w:r>
    </w:p>
    <w:p w14:paraId="38292F3A"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KMS uses Customer Managed </w:t>
      </w:r>
      <w:proofErr w:type="gramStart"/>
      <w:r w:rsidRPr="00687217">
        <w:rPr>
          <w:rFonts w:ascii="Calibri" w:eastAsia="Times New Roman" w:hAnsi="Calibri" w:cs="Calibri"/>
          <w:sz w:val="24"/>
          <w:szCs w:val="24"/>
        </w:rPr>
        <w:t>Keys(</w:t>
      </w:r>
      <w:proofErr w:type="gramEnd"/>
      <w:r w:rsidRPr="00687217">
        <w:rPr>
          <w:rFonts w:ascii="Calibri" w:eastAsia="Times New Roman" w:hAnsi="Calibri" w:cs="Calibri"/>
          <w:sz w:val="24"/>
          <w:szCs w:val="24"/>
        </w:rPr>
        <w:t>CMKs) to encrypt</w:t>
      </w:r>
    </w:p>
    <w:p w14:paraId="1F058E2D"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Can use the automatically created CMK key</w:t>
      </w:r>
    </w:p>
    <w:p w14:paraId="332C207A"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Or you can select your own </w:t>
      </w:r>
      <w:proofErr w:type="gramStart"/>
      <w:r w:rsidRPr="00687217">
        <w:rPr>
          <w:rFonts w:ascii="Calibri" w:eastAsia="Times New Roman" w:hAnsi="Calibri" w:cs="Calibri"/>
          <w:sz w:val="24"/>
          <w:szCs w:val="24"/>
        </w:rPr>
        <w:t>key(</w:t>
      </w:r>
      <w:proofErr w:type="gramEnd"/>
      <w:r w:rsidRPr="00687217">
        <w:rPr>
          <w:rFonts w:ascii="Calibri" w:eastAsia="Times New Roman" w:hAnsi="Calibri" w:cs="Calibri"/>
          <w:sz w:val="24"/>
          <w:szCs w:val="24"/>
        </w:rPr>
        <w:t>gives you control management of keys</w:t>
      </w:r>
    </w:p>
    <w:p w14:paraId="3EE6B0C7"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An envelope key protects your keys</w:t>
      </w:r>
    </w:p>
    <w:p w14:paraId="33188E92"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Cargeable</w:t>
      </w:r>
    </w:p>
    <w:p w14:paraId="50224D6E" w14:textId="77777777" w:rsidR="00687217" w:rsidRPr="00687217" w:rsidRDefault="00687217" w:rsidP="00687217">
      <w:pPr>
        <w:numPr>
          <w:ilvl w:val="3"/>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SSE-C - </w:t>
      </w:r>
      <w:proofErr w:type="gramStart"/>
      <w:r w:rsidRPr="00687217">
        <w:rPr>
          <w:rFonts w:ascii="Calibri" w:eastAsia="Times New Roman" w:hAnsi="Calibri" w:cs="Calibri"/>
          <w:sz w:val="24"/>
          <w:szCs w:val="24"/>
        </w:rPr>
        <w:t>Server Side</w:t>
      </w:r>
      <w:proofErr w:type="gramEnd"/>
      <w:r w:rsidRPr="00687217">
        <w:rPr>
          <w:rFonts w:ascii="Calibri" w:eastAsia="Times New Roman" w:hAnsi="Calibri" w:cs="Calibri"/>
          <w:sz w:val="24"/>
          <w:szCs w:val="24"/>
        </w:rPr>
        <w:t xml:space="preserve"> Encryption with client provided keys</w:t>
      </w:r>
    </w:p>
    <w:p w14:paraId="4F015F5C"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Client manages the keys, S3 manages encryption</w:t>
      </w:r>
    </w:p>
    <w:p w14:paraId="02B42391"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AWS does not store the encryption keys</w:t>
      </w:r>
    </w:p>
    <w:p w14:paraId="53C52EAB" w14:textId="77777777" w:rsidR="00687217" w:rsidRPr="00687217" w:rsidRDefault="00687217" w:rsidP="00687217">
      <w:pPr>
        <w:numPr>
          <w:ilvl w:val="4"/>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If keys are lost data cannot be decrypted</w:t>
      </w:r>
    </w:p>
    <w:p w14:paraId="4E9C2A6B" w14:textId="77777777" w:rsidR="00687217" w:rsidRPr="00687217" w:rsidRDefault="00687217" w:rsidP="00687217">
      <w:pPr>
        <w:numPr>
          <w:ilvl w:val="3"/>
          <w:numId w:val="6"/>
        </w:numPr>
        <w:spacing w:after="0" w:line="240" w:lineRule="auto"/>
        <w:textAlignment w:val="center"/>
        <w:rPr>
          <w:rFonts w:ascii="Calibri" w:eastAsia="Times New Roman" w:hAnsi="Calibri" w:cs="Calibri"/>
          <w:sz w:val="24"/>
          <w:szCs w:val="24"/>
        </w:rPr>
      </w:pPr>
      <w:r w:rsidRPr="00687217">
        <w:rPr>
          <w:rFonts w:ascii="Calibri" w:eastAsia="Times New Roman" w:hAnsi="Calibri" w:cs="Calibri"/>
          <w:sz w:val="24"/>
          <w:szCs w:val="24"/>
        </w:rPr>
        <w:t>The following diagram depicts the options for enabling encryption and shows you where the encrytion is paplied and where the keys are managed:</w:t>
      </w:r>
    </w:p>
    <w:p w14:paraId="5814229C" w14:textId="1BAF8388" w:rsidR="00687217" w:rsidRPr="00687217" w:rsidRDefault="00687217" w:rsidP="00687217">
      <w:pPr>
        <w:numPr>
          <w:ilvl w:val="2"/>
          <w:numId w:val="6"/>
        </w:numPr>
        <w:spacing w:after="0" w:line="240" w:lineRule="auto"/>
        <w:textAlignment w:val="center"/>
        <w:rPr>
          <w:rFonts w:ascii="Calibri" w:eastAsia="Times New Roman" w:hAnsi="Calibri" w:cs="Calibri"/>
          <w:sz w:val="24"/>
          <w:szCs w:val="24"/>
        </w:rPr>
      </w:pPr>
      <w:r w:rsidRPr="00687217">
        <w:rPr>
          <w:noProof/>
        </w:rPr>
        <w:lastRenderedPageBreak/>
        <w:drawing>
          <wp:inline distT="0" distB="0" distL="0" distR="0" wp14:anchorId="6E5B90E2" wp14:editId="55550318">
            <wp:extent cx="5454650" cy="25207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197" cy="2524243"/>
                    </a:xfrm>
                    <a:prstGeom prst="rect">
                      <a:avLst/>
                    </a:prstGeom>
                    <a:noFill/>
                    <a:ln>
                      <a:noFill/>
                    </a:ln>
                  </pic:spPr>
                </pic:pic>
              </a:graphicData>
            </a:graphic>
          </wp:inline>
        </w:drawing>
      </w:r>
    </w:p>
    <w:p w14:paraId="1780AF6A" w14:textId="77777777" w:rsidR="00687217" w:rsidRPr="00687217" w:rsidRDefault="00687217" w:rsidP="00687217">
      <w:pPr>
        <w:numPr>
          <w:ilvl w:val="1"/>
          <w:numId w:val="6"/>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Event Notifications:</w:t>
      </w:r>
    </w:p>
    <w:p w14:paraId="3ED628D6"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S3 event notifications can be sent in repsonse to actions in S3 like PUTs, POSTs, COPYs or DELETEs</w:t>
      </w:r>
    </w:p>
    <w:p w14:paraId="38E95D7A"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S3 event notifications enable you to run workflows, send alerts, opr perform other actions in repsonse to changes in your objects stored in S3</w:t>
      </w:r>
    </w:p>
    <w:p w14:paraId="6BB3F2F3"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To enable notifications, you must first add a notification configuration that identifies the events you want S3 to publish and destinations where you want S3 to send notifications</w:t>
      </w:r>
    </w:p>
    <w:p w14:paraId="717C481D"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 configure notifications to be filtered by the prefix and suffix of the key name of objects</w:t>
      </w:r>
    </w:p>
    <w:p w14:paraId="47E779D8" w14:textId="77777777" w:rsidR="00687217" w:rsidRPr="00687217" w:rsidRDefault="00687217" w:rsidP="00687217">
      <w:pPr>
        <w:numPr>
          <w:ilvl w:val="1"/>
          <w:numId w:val="6"/>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S3 can publish notifications for the following events:</w:t>
      </w:r>
    </w:p>
    <w:p w14:paraId="163A304F"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New object created events</w:t>
      </w:r>
    </w:p>
    <w:p w14:paraId="515BFC33"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Object removal events</w:t>
      </w:r>
    </w:p>
    <w:p w14:paraId="50E6FE87"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Restore object events</w:t>
      </w:r>
    </w:p>
    <w:p w14:paraId="48BF5E41"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Reduced Redundancy </w:t>
      </w:r>
      <w:proofErr w:type="gramStart"/>
      <w:r w:rsidRPr="00687217">
        <w:rPr>
          <w:rFonts w:ascii="Calibri" w:eastAsia="Times New Roman" w:hAnsi="Calibri" w:cs="Calibri"/>
          <w:sz w:val="24"/>
          <w:szCs w:val="24"/>
        </w:rPr>
        <w:t>Storage(</w:t>
      </w:r>
      <w:proofErr w:type="gramEnd"/>
      <w:r w:rsidRPr="00687217">
        <w:rPr>
          <w:rFonts w:ascii="Calibri" w:eastAsia="Times New Roman" w:hAnsi="Calibri" w:cs="Calibri"/>
          <w:sz w:val="24"/>
          <w:szCs w:val="24"/>
        </w:rPr>
        <w:t>RRS) object lost events</w:t>
      </w:r>
    </w:p>
    <w:p w14:paraId="708FBBF3"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Replication events</w:t>
      </w:r>
    </w:p>
    <w:p w14:paraId="552A5F66" w14:textId="77777777" w:rsidR="00687217" w:rsidRPr="00687217" w:rsidRDefault="00687217" w:rsidP="00687217">
      <w:pPr>
        <w:numPr>
          <w:ilvl w:val="1"/>
          <w:numId w:val="6"/>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S3 can send event notification messages to the following destinations:</w:t>
      </w:r>
    </w:p>
    <w:p w14:paraId="559AAB4A"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Publish event messages to an SNS topic</w:t>
      </w:r>
    </w:p>
    <w:p w14:paraId="29AA0A8E"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Publish event messages to an SQS queue</w:t>
      </w:r>
    </w:p>
    <w:p w14:paraId="7B63A6CD"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Publish event messages to Lambda by invoking a Lambda function and providing the event message as an argument</w:t>
      </w:r>
    </w:p>
    <w:p w14:paraId="3902EFAC"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w:t>
      </w:r>
    </w:p>
    <w:p w14:paraId="40B17439"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Need to also grant S3 permissions to post messages to an SNS topic or SQS queue</w:t>
      </w:r>
    </w:p>
    <w:p w14:paraId="72C48745"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Need to also grant S3 permission to invoke an AWS Lambda function on your behalf</w:t>
      </w:r>
    </w:p>
    <w:p w14:paraId="788656BA" w14:textId="77777777" w:rsidR="00687217" w:rsidRPr="00687217" w:rsidRDefault="00687217" w:rsidP="00687217">
      <w:pPr>
        <w:numPr>
          <w:ilvl w:val="1"/>
          <w:numId w:val="6"/>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Object Tags</w:t>
      </w:r>
    </w:p>
    <w:p w14:paraId="54BA16BA"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S3 object tags are key-value pairs applied to S3 objects which can be created, </w:t>
      </w:r>
      <w:proofErr w:type="gramStart"/>
      <w:r w:rsidRPr="00687217">
        <w:rPr>
          <w:rFonts w:ascii="Calibri" w:eastAsia="Times New Roman" w:hAnsi="Calibri" w:cs="Calibri"/>
          <w:sz w:val="24"/>
          <w:szCs w:val="24"/>
        </w:rPr>
        <w:t>updated</w:t>
      </w:r>
      <w:proofErr w:type="gramEnd"/>
      <w:r w:rsidRPr="00687217">
        <w:rPr>
          <w:rFonts w:ascii="Calibri" w:eastAsia="Times New Roman" w:hAnsi="Calibri" w:cs="Calibri"/>
          <w:sz w:val="24"/>
          <w:szCs w:val="24"/>
        </w:rPr>
        <w:t xml:space="preserve"> or deleted at any time during the lifetime of the object</w:t>
      </w:r>
    </w:p>
    <w:p w14:paraId="0206D2D6"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Allow you to create Identity and Access Management (IAM) policies, setup S3 Lifecycle policies, and customize storage metrics</w:t>
      </w:r>
    </w:p>
    <w:p w14:paraId="5AD3197B"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Up to 10 tags can be added to each S3 object and you can use either the AWS Management Console, REST API, AWS CLI or AWS SDKs to add object tags</w:t>
      </w:r>
    </w:p>
    <w:p w14:paraId="6F85774C" w14:textId="77777777" w:rsidR="00687217" w:rsidRPr="00687217" w:rsidRDefault="00687217" w:rsidP="00687217">
      <w:pPr>
        <w:numPr>
          <w:ilvl w:val="1"/>
          <w:numId w:val="6"/>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S3 CloudWatch Metrics</w:t>
      </w:r>
    </w:p>
    <w:p w14:paraId="6E3E99DD"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You can use the AWS Management Console to enable the generation of 1-minute CW request metrics for your S3 bucket or configure filters for the metrics using a prefix or object tag</w:t>
      </w:r>
    </w:p>
    <w:p w14:paraId="72A1ABD8"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proofErr w:type="gramStart"/>
      <w:r w:rsidRPr="00687217">
        <w:rPr>
          <w:rFonts w:ascii="Calibri" w:eastAsia="Times New Roman" w:hAnsi="Calibri" w:cs="Calibri"/>
          <w:sz w:val="24"/>
          <w:szCs w:val="24"/>
        </w:rPr>
        <w:t>Alternatively</w:t>
      </w:r>
      <w:proofErr w:type="gramEnd"/>
      <w:r w:rsidRPr="00687217">
        <w:rPr>
          <w:rFonts w:ascii="Calibri" w:eastAsia="Times New Roman" w:hAnsi="Calibri" w:cs="Calibri"/>
          <w:sz w:val="24"/>
          <w:szCs w:val="24"/>
        </w:rPr>
        <w:t xml:space="preserve"> you can call the S3 PUT Bucket Metrics API to enable and configure publication of S3 storage metrics</w:t>
      </w:r>
    </w:p>
    <w:p w14:paraId="3F4A6159"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CW Request Metrics will be available in CW within 15 minutes after they are enabled</w:t>
      </w:r>
    </w:p>
    <w:p w14:paraId="2385721E"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CW Storage Metrics are enabled by default for all buckets and reported once per day</w:t>
      </w:r>
    </w:p>
    <w:p w14:paraId="5177BA1F"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S3 metrics that can be monitored include</w:t>
      </w:r>
    </w:p>
    <w:p w14:paraId="792C0D34"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S3 requests</w:t>
      </w:r>
    </w:p>
    <w:p w14:paraId="2A036AD8"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Bucket storage</w:t>
      </w:r>
    </w:p>
    <w:p w14:paraId="6026AA1F"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Bucket size</w:t>
      </w:r>
    </w:p>
    <w:p w14:paraId="4659564E"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All requests</w:t>
      </w:r>
    </w:p>
    <w:p w14:paraId="6C50CF84"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HTTP 4XX/5XX errors</w:t>
      </w:r>
    </w:p>
    <w:p w14:paraId="7335EB58" w14:textId="77777777" w:rsidR="00687217" w:rsidRPr="00687217" w:rsidRDefault="00687217" w:rsidP="00687217">
      <w:pPr>
        <w:numPr>
          <w:ilvl w:val="1"/>
          <w:numId w:val="6"/>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Cross Region Replication</w:t>
      </w:r>
    </w:p>
    <w:p w14:paraId="76927A7D"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An S3 feature that automatically replicates data across Regions</w:t>
      </w:r>
    </w:p>
    <w:p w14:paraId="6C72006C"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With CRR every object is uploaded to an S3 bucket is automatically replicated to a dstination bucket in a different AWS Region that you choose</w:t>
      </w:r>
    </w:p>
    <w:p w14:paraId="6C87288A"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Provides automatic, asynchronous copying of objects between buckets in different regions</w:t>
      </w:r>
    </w:p>
    <w:p w14:paraId="182B3956"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CRR is configured at the S3 bucket level</w:t>
      </w:r>
    </w:p>
    <w:p w14:paraId="4D434DD1"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b/>
          <w:bCs/>
          <w:sz w:val="24"/>
          <w:szCs w:val="24"/>
        </w:rPr>
        <w:t>You enable a CRR configuation on your source bucket by specifying a destingation bucket in a differetn region for replication</w:t>
      </w:r>
    </w:p>
    <w:p w14:paraId="2A0D1FE5"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 use either the AWS Managemet Console, REST API or AWS CLI or AWS SDKs to enable CRR</w:t>
      </w:r>
    </w:p>
    <w:p w14:paraId="548D6D48"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Versioning must be enabled for both the source and destinaont buckets</w:t>
      </w:r>
    </w:p>
    <w:p w14:paraId="50A63BDF"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Source and destination buckets must be in different regions</w:t>
      </w:r>
    </w:p>
    <w:p w14:paraId="1453B640"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With CRR you can only replicate between regions, not within a region</w:t>
      </w:r>
    </w:p>
    <w:p w14:paraId="6A837FBA"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Replication is 1:1(one source bucket to one destination bucket)</w:t>
      </w:r>
    </w:p>
    <w:p w14:paraId="51C7F18A"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 configure separate S3 Lifecycle rules on the source and destination buckets</w:t>
      </w:r>
    </w:p>
    <w:p w14:paraId="7E8A1558"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 replicate KMS-enmcrypted objects by providing a destination KMS key in your replication configuration</w:t>
      </w:r>
    </w:p>
    <w:p w14:paraId="1261C57C"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You can set up CRR across AWS accounts to store your replicated data in a different account in the target region</w:t>
      </w:r>
    </w:p>
    <w:p w14:paraId="4BE1EAE8"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Provides low latency access for data by copying objects to buckets that are closer to users</w:t>
      </w:r>
    </w:p>
    <w:p w14:paraId="34FD9D59"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To activate CRR you need to configure the replication on the source bucket:</w:t>
      </w:r>
    </w:p>
    <w:p w14:paraId="008A3BB9"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Define the bucket in the other region to replicate to</w:t>
      </w:r>
    </w:p>
    <w:p w14:paraId="5221DA42"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Specify to replicate all objects or a subset of objects with specific key name prefixes</w:t>
      </w:r>
    </w:p>
    <w:p w14:paraId="77BEFCB4"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The replicas will be exact replicas and share the same key names and metadata</w:t>
      </w:r>
    </w:p>
    <w:p w14:paraId="74F16BD1"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You can specify a different storage </w:t>
      </w:r>
      <w:proofErr w:type="gramStart"/>
      <w:r w:rsidRPr="00687217">
        <w:rPr>
          <w:rFonts w:ascii="Calibri" w:eastAsia="Times New Roman" w:hAnsi="Calibri" w:cs="Calibri"/>
          <w:sz w:val="24"/>
          <w:szCs w:val="24"/>
        </w:rPr>
        <w:t>clas(</w:t>
      </w:r>
      <w:proofErr w:type="gramEnd"/>
      <w:r w:rsidRPr="00687217">
        <w:rPr>
          <w:rFonts w:ascii="Calibri" w:eastAsia="Times New Roman" w:hAnsi="Calibri" w:cs="Calibri"/>
          <w:sz w:val="24"/>
          <w:szCs w:val="24"/>
        </w:rPr>
        <w:t>by default the source storage class will be used)</w:t>
      </w:r>
    </w:p>
    <w:p w14:paraId="6CC21674"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S3 will encrypt data in-transit with SSL</w:t>
      </w:r>
    </w:p>
    <w:p w14:paraId="6CE43EC6"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S3 must have permission to replicate objects</w:t>
      </w:r>
    </w:p>
    <w:p w14:paraId="0B491BA8"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Bucket owners must have permissions to read the object and object ACL</w:t>
      </w:r>
    </w:p>
    <w:p w14:paraId="0EB6BAE6"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Can be used across accounts but the source bucket owner must have permission to replicate objects into the destination bucket</w:t>
      </w:r>
    </w:p>
    <w:p w14:paraId="132CCC3E"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Triggers for replication are:</w:t>
      </w:r>
    </w:p>
    <w:p w14:paraId="38A43353"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Uploading objects to the source bucket</w:t>
      </w:r>
    </w:p>
    <w:p w14:paraId="0E51D7F7"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DELTE of objects in the source bucket</w:t>
      </w:r>
    </w:p>
    <w:p w14:paraId="74D6C5EA"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Changes to the object, its metadata or ACL</w:t>
      </w:r>
    </w:p>
    <w:p w14:paraId="6E73A222"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What is replicated:</w:t>
      </w:r>
    </w:p>
    <w:p w14:paraId="651FE391"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Objects that existed before enabling </w:t>
      </w:r>
      <w:proofErr w:type="gramStart"/>
      <w:r w:rsidRPr="00687217">
        <w:rPr>
          <w:rFonts w:ascii="Calibri" w:eastAsia="Times New Roman" w:hAnsi="Calibri" w:cs="Calibri"/>
          <w:sz w:val="24"/>
          <w:szCs w:val="24"/>
        </w:rPr>
        <w:t>replication(</w:t>
      </w:r>
      <w:proofErr w:type="gramEnd"/>
      <w:r w:rsidRPr="00687217">
        <w:rPr>
          <w:rFonts w:ascii="Calibri" w:eastAsia="Times New Roman" w:hAnsi="Calibri" w:cs="Calibri"/>
          <w:sz w:val="24"/>
          <w:szCs w:val="24"/>
        </w:rPr>
        <w:t>can use the copy API)</w:t>
      </w:r>
    </w:p>
    <w:p w14:paraId="136A1D33"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Objects created with SSE-C and SSE-KMS</w:t>
      </w:r>
    </w:p>
    <w:p w14:paraId="68EEFA1A"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Objects to which the bucket owner does not have permissions</w:t>
      </w:r>
    </w:p>
    <w:p w14:paraId="32FDA9B6"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Updates to the bucket-level subresources</w:t>
      </w:r>
    </w:p>
    <w:p w14:paraId="48648508"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Actions from lifecycle rules are not replicated</w:t>
      </w:r>
    </w:p>
    <w:p w14:paraId="53505C8C"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Objects in the source bucket that are replicated from another region are not replicated</w:t>
      </w:r>
    </w:p>
    <w:p w14:paraId="4CFB3C21"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Deletion behavior</w:t>
      </w:r>
    </w:p>
    <w:p w14:paraId="5D3E8C96"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If a DELETE request is made without specifying an object version ID a delete market will be added and replicated</w:t>
      </w:r>
    </w:p>
    <w:p w14:paraId="43A44516"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If a DELETE request is made specifying an object version </w:t>
      </w:r>
      <w:proofErr w:type="gramStart"/>
      <w:r w:rsidRPr="00687217">
        <w:rPr>
          <w:rFonts w:ascii="Calibri" w:eastAsia="Times New Roman" w:hAnsi="Calibri" w:cs="Calibri"/>
          <w:sz w:val="24"/>
          <w:szCs w:val="24"/>
        </w:rPr>
        <w:t>ID</w:t>
      </w:r>
      <w:proofErr w:type="gramEnd"/>
      <w:r w:rsidRPr="00687217">
        <w:rPr>
          <w:rFonts w:ascii="Calibri" w:eastAsia="Times New Roman" w:hAnsi="Calibri" w:cs="Calibri"/>
          <w:sz w:val="24"/>
          <w:szCs w:val="24"/>
        </w:rPr>
        <w:t xml:space="preserve"> the object is deleted but the delete marker is not replicated</w:t>
      </w:r>
    </w:p>
    <w:p w14:paraId="0FFB3ABB"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Charges</w:t>
      </w:r>
    </w:p>
    <w:p w14:paraId="3408D454"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Requests for upload</w:t>
      </w:r>
    </w:p>
    <w:p w14:paraId="51C65D6D"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Inter-region transfer</w:t>
      </w:r>
    </w:p>
    <w:p w14:paraId="41FB004E" w14:textId="77777777" w:rsidR="00687217" w:rsidRPr="00687217" w:rsidRDefault="00687217" w:rsidP="00687217">
      <w:pPr>
        <w:numPr>
          <w:ilvl w:val="3"/>
          <w:numId w:val="6"/>
        </w:numPr>
        <w:tabs>
          <w:tab w:val="clear" w:pos="2880"/>
          <w:tab w:val="num" w:pos="1398"/>
        </w:tabs>
        <w:spacing w:after="0" w:line="240" w:lineRule="auto"/>
        <w:ind w:left="4500"/>
        <w:textAlignment w:val="center"/>
        <w:rPr>
          <w:rFonts w:ascii="Calibri" w:eastAsia="Times New Roman" w:hAnsi="Calibri" w:cs="Calibri"/>
          <w:sz w:val="24"/>
          <w:szCs w:val="24"/>
        </w:rPr>
      </w:pPr>
      <w:r w:rsidRPr="00687217">
        <w:rPr>
          <w:rFonts w:ascii="Calibri" w:eastAsia="Times New Roman" w:hAnsi="Calibri" w:cs="Calibri"/>
          <w:sz w:val="24"/>
          <w:szCs w:val="24"/>
        </w:rPr>
        <w:t>S3 storage in both requests</w:t>
      </w:r>
    </w:p>
    <w:p w14:paraId="554784C7" w14:textId="77777777" w:rsidR="00687217" w:rsidRPr="00687217" w:rsidRDefault="00687217" w:rsidP="00687217">
      <w:pPr>
        <w:numPr>
          <w:ilvl w:val="1"/>
          <w:numId w:val="6"/>
        </w:numPr>
        <w:tabs>
          <w:tab w:val="clear" w:pos="1440"/>
          <w:tab w:val="num" w:pos="-42"/>
        </w:tabs>
        <w:spacing w:after="0" w:line="240" w:lineRule="auto"/>
        <w:ind w:left="198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Same Region </w:t>
      </w:r>
      <w:proofErr w:type="gramStart"/>
      <w:r w:rsidRPr="00687217">
        <w:rPr>
          <w:rFonts w:ascii="Calibri" w:eastAsia="Times New Roman" w:hAnsi="Calibri" w:cs="Calibri"/>
          <w:sz w:val="24"/>
          <w:szCs w:val="24"/>
        </w:rPr>
        <w:t>replication(</w:t>
      </w:r>
      <w:proofErr w:type="gramEnd"/>
      <w:r w:rsidRPr="00687217">
        <w:rPr>
          <w:rFonts w:ascii="Calibri" w:eastAsia="Times New Roman" w:hAnsi="Calibri" w:cs="Calibri"/>
          <w:sz w:val="24"/>
          <w:szCs w:val="24"/>
        </w:rPr>
        <w:t>SRR)</w:t>
      </w:r>
    </w:p>
    <w:p w14:paraId="33BDBB55"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As the name implies you can use SRR to replication objects to a destination bucket within the same region as the source bucket</w:t>
      </w:r>
    </w:p>
    <w:p w14:paraId="10C87B15"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Replication is automatic and asynchronous</w:t>
      </w:r>
    </w:p>
    <w:p w14:paraId="762687E0"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New objects uploaded to an S3 bucket are configured for replication at the bucket, </w:t>
      </w:r>
      <w:proofErr w:type="gramStart"/>
      <w:r w:rsidRPr="00687217">
        <w:rPr>
          <w:rFonts w:ascii="Calibri" w:eastAsia="Times New Roman" w:hAnsi="Calibri" w:cs="Calibri"/>
          <w:sz w:val="24"/>
          <w:szCs w:val="24"/>
        </w:rPr>
        <w:t>prefix</w:t>
      </w:r>
      <w:proofErr w:type="gramEnd"/>
      <w:r w:rsidRPr="00687217">
        <w:rPr>
          <w:rFonts w:ascii="Calibri" w:eastAsia="Times New Roman" w:hAnsi="Calibri" w:cs="Calibri"/>
          <w:sz w:val="24"/>
          <w:szCs w:val="24"/>
        </w:rPr>
        <w:t xml:space="preserve"> or object tag levels</w:t>
      </w:r>
    </w:p>
    <w:p w14:paraId="3F37A5DE"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Replicated objects can be owned by the same AWS account as the original copy or by different accounts to protect from accidental deletion</w:t>
      </w:r>
    </w:p>
    <w:p w14:paraId="54E31B7A"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Replication can be to any S3 storage class</w:t>
      </w:r>
    </w:p>
    <w:p w14:paraId="27A1EB64"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When an S3 object is replicated using SRR the metadata, ACL and object tags are associated with the object are also part of the replication</w:t>
      </w:r>
    </w:p>
    <w:p w14:paraId="09D02D87" w14:textId="77777777" w:rsidR="00687217" w:rsidRPr="00687217" w:rsidRDefault="00687217" w:rsidP="00687217">
      <w:pPr>
        <w:numPr>
          <w:ilvl w:val="2"/>
          <w:numId w:val="6"/>
        </w:numPr>
        <w:tabs>
          <w:tab w:val="clear" w:pos="2160"/>
          <w:tab w:val="num" w:pos="678"/>
        </w:tabs>
        <w:spacing w:after="0" w:line="240" w:lineRule="auto"/>
        <w:ind w:left="3240"/>
        <w:textAlignment w:val="center"/>
        <w:rPr>
          <w:rFonts w:ascii="Calibri" w:eastAsia="Times New Roman" w:hAnsi="Calibri" w:cs="Calibri"/>
          <w:sz w:val="24"/>
          <w:szCs w:val="24"/>
        </w:rPr>
      </w:pPr>
      <w:r w:rsidRPr="00687217">
        <w:rPr>
          <w:rFonts w:ascii="Calibri" w:eastAsia="Times New Roman" w:hAnsi="Calibri" w:cs="Calibri"/>
          <w:sz w:val="24"/>
          <w:szCs w:val="24"/>
        </w:rPr>
        <w:t>Once SRR is configured on a source bucket, any changes to the object, mnetadata, ACLs or tobject tags trigger a new replication to the destination bucket</w:t>
      </w:r>
    </w:p>
    <w:p w14:paraId="126F517D" w14:textId="77777777" w:rsidR="00687217" w:rsidRPr="00687217" w:rsidRDefault="00687217" w:rsidP="00687217">
      <w:pPr>
        <w:numPr>
          <w:ilvl w:val="1"/>
          <w:numId w:val="6"/>
        </w:numPr>
        <w:tabs>
          <w:tab w:val="clear" w:pos="1440"/>
          <w:tab w:val="num" w:pos="-222"/>
        </w:tabs>
        <w:spacing w:after="0" w:line="240" w:lineRule="auto"/>
        <w:ind w:left="1800"/>
        <w:textAlignment w:val="center"/>
        <w:rPr>
          <w:rFonts w:ascii="Calibri" w:eastAsia="Times New Roman" w:hAnsi="Calibri" w:cs="Calibri"/>
          <w:sz w:val="24"/>
          <w:szCs w:val="24"/>
        </w:rPr>
      </w:pPr>
      <w:r w:rsidRPr="00687217">
        <w:rPr>
          <w:rFonts w:ascii="Calibri" w:eastAsia="Times New Roman" w:hAnsi="Calibri" w:cs="Calibri"/>
          <w:sz w:val="24"/>
          <w:szCs w:val="24"/>
        </w:rPr>
        <w:t>S3 Analytics</w:t>
      </w:r>
    </w:p>
    <w:p w14:paraId="5395D9C9"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sz w:val="24"/>
          <w:szCs w:val="24"/>
        </w:rPr>
        <w:t>Can run analytics on data stored on S3</w:t>
      </w:r>
    </w:p>
    <w:p w14:paraId="36D0E8C2"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sz w:val="24"/>
          <w:szCs w:val="24"/>
        </w:rPr>
        <w:t>The following strategies can be used:</w:t>
      </w:r>
    </w:p>
    <w:p w14:paraId="077E342B" w14:textId="74D40D27" w:rsidR="00687217" w:rsidRPr="00687217" w:rsidRDefault="00687217" w:rsidP="00687217">
      <w:pPr>
        <w:numPr>
          <w:ilvl w:val="2"/>
          <w:numId w:val="6"/>
        </w:numPr>
        <w:spacing w:after="0" w:line="240" w:lineRule="auto"/>
        <w:textAlignment w:val="center"/>
        <w:rPr>
          <w:rFonts w:ascii="Calibri" w:eastAsia="Times New Roman" w:hAnsi="Calibri" w:cs="Calibri"/>
          <w:sz w:val="24"/>
          <w:szCs w:val="24"/>
        </w:rPr>
      </w:pPr>
      <w:r w:rsidRPr="00687217">
        <w:rPr>
          <w:noProof/>
        </w:rPr>
        <w:lastRenderedPageBreak/>
        <w:drawing>
          <wp:inline distT="0" distB="0" distL="0" distR="0" wp14:anchorId="49D22995" wp14:editId="0EC69F25">
            <wp:extent cx="5924550" cy="1695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1695450"/>
                    </a:xfrm>
                    <a:prstGeom prst="rect">
                      <a:avLst/>
                    </a:prstGeom>
                    <a:noFill/>
                    <a:ln>
                      <a:noFill/>
                    </a:ln>
                  </pic:spPr>
                </pic:pic>
              </a:graphicData>
            </a:graphic>
          </wp:inline>
        </w:drawing>
      </w:r>
    </w:p>
    <w:p w14:paraId="0FA4195C" w14:textId="77777777" w:rsidR="00687217" w:rsidRPr="00687217" w:rsidRDefault="00687217" w:rsidP="00687217">
      <w:pPr>
        <w:numPr>
          <w:ilvl w:val="1"/>
          <w:numId w:val="6"/>
        </w:numPr>
        <w:tabs>
          <w:tab w:val="clear" w:pos="1440"/>
          <w:tab w:val="num" w:pos="138"/>
        </w:tabs>
        <w:spacing w:after="0" w:line="240" w:lineRule="auto"/>
        <w:ind w:left="1800"/>
        <w:textAlignment w:val="center"/>
        <w:rPr>
          <w:rFonts w:ascii="Calibri" w:eastAsia="Times New Roman" w:hAnsi="Calibri" w:cs="Calibri"/>
          <w:sz w:val="24"/>
          <w:szCs w:val="24"/>
        </w:rPr>
      </w:pPr>
      <w:r w:rsidRPr="00687217">
        <w:rPr>
          <w:rFonts w:ascii="Calibri" w:eastAsia="Times New Roman" w:hAnsi="Calibri" w:cs="Calibri"/>
          <w:sz w:val="24"/>
          <w:szCs w:val="24"/>
        </w:rPr>
        <w:t>S3 performance guidelines</w:t>
      </w:r>
    </w:p>
    <w:p w14:paraId="256D99B1"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b/>
          <w:bCs/>
          <w:sz w:val="24"/>
          <w:szCs w:val="24"/>
        </w:rPr>
        <w:t xml:space="preserve">Measure Performance - </w:t>
      </w:r>
      <w:r w:rsidRPr="00687217">
        <w:rPr>
          <w:rFonts w:ascii="Calibri" w:eastAsia="Times New Roman" w:hAnsi="Calibri" w:cs="Calibri"/>
          <w:sz w:val="24"/>
          <w:szCs w:val="24"/>
        </w:rPr>
        <w:t>When optimizing performance, look at network throughput, CPU and DRAM requirements.  Depending on the mix of demands for these different resources, it might be worth evaluating different EC2 instance types</w:t>
      </w:r>
    </w:p>
    <w:p w14:paraId="78ADE8C6"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b/>
          <w:bCs/>
          <w:sz w:val="24"/>
          <w:szCs w:val="24"/>
        </w:rPr>
        <w:t>Scale Storage Connections Horizontally</w:t>
      </w:r>
      <w:r w:rsidRPr="00687217">
        <w:rPr>
          <w:rFonts w:ascii="Calibri" w:eastAsia="Times New Roman" w:hAnsi="Calibri" w:cs="Calibri"/>
          <w:sz w:val="24"/>
          <w:szCs w:val="24"/>
        </w:rPr>
        <w:t xml:space="preserve"> - You can achieve the best performance by issuing multiple concurrent requests to S3.  SPread these over separate connections to maximize the accessible bandwidth from S3</w:t>
      </w:r>
    </w:p>
    <w:p w14:paraId="42C7ED17"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b/>
          <w:bCs/>
          <w:sz w:val="24"/>
          <w:szCs w:val="24"/>
        </w:rPr>
        <w:t>Use Byte-Range Fetches</w:t>
      </w:r>
      <w:r w:rsidRPr="00687217">
        <w:rPr>
          <w:rFonts w:ascii="Calibri" w:eastAsia="Times New Roman" w:hAnsi="Calibri" w:cs="Calibri"/>
          <w:sz w:val="24"/>
          <w:szCs w:val="24"/>
        </w:rPr>
        <w:t xml:space="preserve"> - Using the Range HTTP header in a GET Object request, you can fetch a byte-range from an object, transferring only the specified portion.  You can use concurrent connections to S3 to fetch different byte ranges from within the same object.  TRhis helps you achieve higher aggregate throughput versus a single whole-object request.  Fetching smaller ranges of a large object also allow syour application to improve retry times when requests are interrupted</w:t>
      </w:r>
    </w:p>
    <w:p w14:paraId="0ADF5A42"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b/>
          <w:bCs/>
          <w:sz w:val="24"/>
          <w:szCs w:val="24"/>
        </w:rPr>
        <w:t>Retry Requests for Latncy-Sensitive Applications</w:t>
      </w:r>
      <w:r w:rsidRPr="00687217">
        <w:rPr>
          <w:rFonts w:ascii="Calibri" w:eastAsia="Times New Roman" w:hAnsi="Calibri" w:cs="Calibri"/>
          <w:sz w:val="24"/>
          <w:szCs w:val="24"/>
        </w:rPr>
        <w:t xml:space="preserve"> - Aggressive timeouts and retries help drive consistent latency.  Given the large scale of S4, if the first request is slow, a retried request is likely to take a different path and quickly succeed.  The AWS SDKs have configurable timout and retry values that you can tune to the tolerances of your specific application</w:t>
      </w:r>
    </w:p>
    <w:p w14:paraId="359653B8"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b/>
          <w:bCs/>
          <w:sz w:val="24"/>
          <w:szCs w:val="24"/>
        </w:rPr>
        <w:t>Combine S3 Storage and EC2 Compute in the same region</w:t>
      </w:r>
      <w:r w:rsidRPr="00687217">
        <w:rPr>
          <w:rFonts w:ascii="Calibri" w:eastAsia="Times New Roman" w:hAnsi="Calibri" w:cs="Calibri"/>
          <w:sz w:val="24"/>
          <w:szCs w:val="24"/>
        </w:rPr>
        <w:t xml:space="preserve"> - Although S3 bucket names are globally unique, each bucket is stored in a region that you select when you create the bucket.  To optimize performance, we recommend that you access the bucket from EC2 instances in the same AWS Region when possible.  This helps reduce network latency and data transfer costs</w:t>
      </w:r>
    </w:p>
    <w:p w14:paraId="63168718"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b/>
          <w:bCs/>
          <w:sz w:val="24"/>
          <w:szCs w:val="24"/>
        </w:rPr>
        <w:t>Use S3 Transfer Acceleration to Minimize Latency Caused by Distance</w:t>
      </w:r>
      <w:r w:rsidRPr="00687217">
        <w:rPr>
          <w:rFonts w:ascii="Calibri" w:eastAsia="Times New Roman" w:hAnsi="Calibri" w:cs="Calibri"/>
          <w:sz w:val="24"/>
          <w:szCs w:val="24"/>
        </w:rPr>
        <w:t xml:space="preserve"> - S3 Transfer Acceleration manages fast, </w:t>
      </w:r>
      <w:proofErr w:type="gramStart"/>
      <w:r w:rsidRPr="00687217">
        <w:rPr>
          <w:rFonts w:ascii="Calibri" w:eastAsia="Times New Roman" w:hAnsi="Calibri" w:cs="Calibri"/>
          <w:sz w:val="24"/>
          <w:szCs w:val="24"/>
        </w:rPr>
        <w:t>easy</w:t>
      </w:r>
      <w:proofErr w:type="gramEnd"/>
      <w:r w:rsidRPr="00687217">
        <w:rPr>
          <w:rFonts w:ascii="Calibri" w:eastAsia="Times New Roman" w:hAnsi="Calibri" w:cs="Calibri"/>
          <w:sz w:val="24"/>
          <w:szCs w:val="24"/>
        </w:rPr>
        <w:t xml:space="preserve"> and secure transfers of files over long geographic distances between the client and an S3 bucket.  Transfer Acceleration takes advantage of the globally distributed edge locations in CloudFront.  As the data arrives at an edge location, it is routed to S3 over an optimized network path.  </w:t>
      </w:r>
      <w:r w:rsidRPr="00687217">
        <w:rPr>
          <w:rFonts w:ascii="Calibri" w:eastAsia="Times New Roman" w:hAnsi="Calibri" w:cs="Calibri"/>
          <w:b/>
          <w:bCs/>
          <w:sz w:val="24"/>
          <w:szCs w:val="24"/>
        </w:rPr>
        <w:t xml:space="preserve">Transfer Acceleration is ideal for trafnsferring gigabytes to terabyetes of data regularly across continents.  </w:t>
      </w:r>
      <w:proofErr w:type="gramStart"/>
      <w:r w:rsidRPr="00687217">
        <w:rPr>
          <w:rFonts w:ascii="Calibri" w:eastAsia="Times New Roman" w:hAnsi="Calibri" w:cs="Calibri"/>
          <w:b/>
          <w:bCs/>
          <w:sz w:val="24"/>
          <w:szCs w:val="24"/>
        </w:rPr>
        <w:t>It's</w:t>
      </w:r>
      <w:proofErr w:type="gramEnd"/>
      <w:r w:rsidRPr="00687217">
        <w:rPr>
          <w:rFonts w:ascii="Calibri" w:eastAsia="Times New Roman" w:hAnsi="Calibri" w:cs="Calibri"/>
          <w:b/>
          <w:bCs/>
          <w:sz w:val="24"/>
          <w:szCs w:val="24"/>
        </w:rPr>
        <w:t xml:space="preserve"> also useful for clients that upload to a centralized bucket from all over the world</w:t>
      </w:r>
    </w:p>
    <w:p w14:paraId="724987F8" w14:textId="77777777" w:rsidR="00687217" w:rsidRPr="00687217" w:rsidRDefault="00687217" w:rsidP="00687217">
      <w:pPr>
        <w:numPr>
          <w:ilvl w:val="1"/>
          <w:numId w:val="6"/>
        </w:numPr>
        <w:tabs>
          <w:tab w:val="clear" w:pos="1440"/>
          <w:tab w:val="num" w:pos="138"/>
        </w:tabs>
        <w:spacing w:after="0" w:line="240" w:lineRule="auto"/>
        <w:ind w:left="1800"/>
        <w:textAlignment w:val="center"/>
        <w:rPr>
          <w:rFonts w:ascii="Calibri" w:eastAsia="Times New Roman" w:hAnsi="Calibri" w:cs="Calibri"/>
          <w:sz w:val="24"/>
          <w:szCs w:val="24"/>
        </w:rPr>
      </w:pPr>
      <w:r w:rsidRPr="00687217">
        <w:rPr>
          <w:rFonts w:ascii="Calibri" w:eastAsia="Times New Roman" w:hAnsi="Calibri" w:cs="Calibri"/>
          <w:sz w:val="24"/>
          <w:szCs w:val="24"/>
        </w:rPr>
        <w:t>Glacier</w:t>
      </w:r>
    </w:p>
    <w:p w14:paraId="09F236A6"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sz w:val="24"/>
          <w:szCs w:val="24"/>
        </w:rPr>
        <w:t>Glacier is an archiving storage solution for infrequently accessed data</w:t>
      </w:r>
    </w:p>
    <w:p w14:paraId="2C273408" w14:textId="77777777" w:rsidR="00687217" w:rsidRPr="00687217" w:rsidRDefault="00687217" w:rsidP="00687217">
      <w:pPr>
        <w:numPr>
          <w:ilvl w:val="2"/>
          <w:numId w:val="6"/>
        </w:numPr>
        <w:tabs>
          <w:tab w:val="clear" w:pos="2160"/>
          <w:tab w:val="num" w:pos="858"/>
        </w:tabs>
        <w:spacing w:after="0" w:line="240" w:lineRule="auto"/>
        <w:ind w:left="3060"/>
        <w:textAlignment w:val="center"/>
        <w:rPr>
          <w:rFonts w:ascii="Calibri" w:eastAsia="Times New Roman" w:hAnsi="Calibri" w:cs="Calibri"/>
          <w:sz w:val="24"/>
          <w:szCs w:val="24"/>
        </w:rPr>
      </w:pPr>
      <w:r w:rsidRPr="00687217">
        <w:rPr>
          <w:rFonts w:ascii="Calibri" w:eastAsia="Times New Roman" w:hAnsi="Calibri" w:cs="Calibri"/>
          <w:sz w:val="24"/>
          <w:szCs w:val="24"/>
        </w:rPr>
        <w:t>There are two storage tiers</w:t>
      </w:r>
    </w:p>
    <w:p w14:paraId="7703D372"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S3 Glacier</w:t>
      </w:r>
    </w:p>
    <w:p w14:paraId="68D3B39F"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Same low latency and high throughput performance of S3 Standard</w:t>
      </w:r>
    </w:p>
    <w:p w14:paraId="1C9EDAAB"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Designed for durability of objects in a single AZ</w:t>
      </w:r>
    </w:p>
    <w:p w14:paraId="153787EC"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Designed for 99.99% availability</w:t>
      </w:r>
    </w:p>
    <w:p w14:paraId="0E662C40"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Backed with S3 SLA for availability</w:t>
      </w:r>
    </w:p>
    <w:p w14:paraId="00BC399E"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Supports SSL for data in transit and encryption of data at rest</w:t>
      </w:r>
    </w:p>
    <w:p w14:paraId="4FFB15E0"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S3 Lifecycle management for automatic migration of objects to other S3 Storage Classes</w:t>
      </w:r>
    </w:p>
    <w:p w14:paraId="6E83040C"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S3 Glacier Deep Archive</w:t>
      </w:r>
    </w:p>
    <w:p w14:paraId="333F2537"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Designed for 11 9's of durability across multiple AZ's</w:t>
      </w:r>
    </w:p>
    <w:p w14:paraId="18837557"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Data is resilient in the event of one entire AZ destruction</w:t>
      </w:r>
    </w:p>
    <w:p w14:paraId="06395397"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Supports SSL for data in transit and encryption of data at rest</w:t>
      </w:r>
    </w:p>
    <w:p w14:paraId="6048782F"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Low-cost design is ideal for long-term archive</w:t>
      </w:r>
    </w:p>
    <w:p w14:paraId="573782FB"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Configurable retrieval times, from minutes to hours</w:t>
      </w:r>
    </w:p>
    <w:p w14:paraId="07A8C435"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S3 PUT API for direct uploads to S3 Glacier and S3 Lifecycle management for automatic migration of objects</w:t>
      </w:r>
    </w:p>
    <w:p w14:paraId="707BE3BE"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b/>
          <w:bCs/>
          <w:sz w:val="24"/>
          <w:szCs w:val="24"/>
        </w:rPr>
        <w:t xml:space="preserve">The key difference between the tiers is that Deep Archive is lower cost but retrieval times are much </w:t>
      </w:r>
      <w:proofErr w:type="gramStart"/>
      <w:r w:rsidRPr="00687217">
        <w:rPr>
          <w:rFonts w:ascii="Calibri" w:eastAsia="Times New Roman" w:hAnsi="Calibri" w:cs="Calibri"/>
          <w:b/>
          <w:bCs/>
          <w:sz w:val="24"/>
          <w:szCs w:val="24"/>
        </w:rPr>
        <w:t>longer(</w:t>
      </w:r>
      <w:proofErr w:type="gramEnd"/>
      <w:r w:rsidRPr="00687217">
        <w:rPr>
          <w:rFonts w:ascii="Calibri" w:eastAsia="Times New Roman" w:hAnsi="Calibri" w:cs="Calibri"/>
          <w:b/>
          <w:bCs/>
          <w:sz w:val="24"/>
          <w:szCs w:val="24"/>
        </w:rPr>
        <w:t>12 hours)</w:t>
      </w:r>
    </w:p>
    <w:p w14:paraId="5BDCDC98"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S3 Glacier tiuer has configurable retrieval times form minutes to hours</w:t>
      </w:r>
    </w:p>
    <w:p w14:paraId="430794B3"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Archived objects are not available for real time access and you need to submit a retrieval request</w:t>
      </w:r>
    </w:p>
    <w:p w14:paraId="14E07CEF"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must complete a job before you can get its output</w:t>
      </w:r>
    </w:p>
    <w:p w14:paraId="03259181"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Requested archival data is copied to S3 One Zone-IA</w:t>
      </w:r>
    </w:p>
    <w:p w14:paraId="534BA993"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Following </w:t>
      </w:r>
      <w:proofErr w:type="gramStart"/>
      <w:r w:rsidRPr="00687217">
        <w:rPr>
          <w:rFonts w:ascii="Calibri" w:eastAsia="Times New Roman" w:hAnsi="Calibri" w:cs="Calibri"/>
          <w:sz w:val="24"/>
          <w:szCs w:val="24"/>
        </w:rPr>
        <w:t>retrieval</w:t>
      </w:r>
      <w:proofErr w:type="gramEnd"/>
      <w:r w:rsidRPr="00687217">
        <w:rPr>
          <w:rFonts w:ascii="Calibri" w:eastAsia="Times New Roman" w:hAnsi="Calibri" w:cs="Calibri"/>
          <w:sz w:val="24"/>
          <w:szCs w:val="24"/>
        </w:rPr>
        <w:t xml:space="preserve"> you have 24 hours to download your data</w:t>
      </w:r>
    </w:p>
    <w:p w14:paraId="18B55096"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You cannot specify Glacier as the storage class at the time you create an object</w:t>
      </w:r>
    </w:p>
    <w:p w14:paraId="7EE14F59"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is designed to sustain the loss of two facilities</w:t>
      </w:r>
    </w:p>
    <w:p w14:paraId="24AE06C4"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Clacier automatically encrypts data at rest using AES 256 symmetric keys and supports secure transfer of data over SSL</w:t>
      </w:r>
    </w:p>
    <w:p w14:paraId="43464360"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may not be available in all AWS regions</w:t>
      </w:r>
    </w:p>
    <w:p w14:paraId="7993A039"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Glacier objects are visible through S3 </w:t>
      </w:r>
      <w:proofErr w:type="gramStart"/>
      <w:r w:rsidRPr="00687217">
        <w:rPr>
          <w:rFonts w:ascii="Calibri" w:eastAsia="Times New Roman" w:hAnsi="Calibri" w:cs="Calibri"/>
          <w:sz w:val="24"/>
          <w:szCs w:val="24"/>
        </w:rPr>
        <w:t>only(</w:t>
      </w:r>
      <w:proofErr w:type="gramEnd"/>
      <w:r w:rsidRPr="00687217">
        <w:rPr>
          <w:rFonts w:ascii="Calibri" w:eastAsia="Times New Roman" w:hAnsi="Calibri" w:cs="Calibri"/>
          <w:sz w:val="24"/>
          <w:szCs w:val="24"/>
        </w:rPr>
        <w:t>not Glacier directly)</w:t>
      </w:r>
    </w:p>
    <w:p w14:paraId="2F76AF8E"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Glacier does not archive object </w:t>
      </w:r>
      <w:proofErr w:type="gramStart"/>
      <w:r w:rsidRPr="00687217">
        <w:rPr>
          <w:rFonts w:ascii="Calibri" w:eastAsia="Times New Roman" w:hAnsi="Calibri" w:cs="Calibri"/>
          <w:sz w:val="24"/>
          <w:szCs w:val="24"/>
        </w:rPr>
        <w:t>metadata,</w:t>
      </w:r>
      <w:proofErr w:type="gramEnd"/>
      <w:r w:rsidRPr="00687217">
        <w:rPr>
          <w:rFonts w:ascii="Calibri" w:eastAsia="Times New Roman" w:hAnsi="Calibri" w:cs="Calibri"/>
          <w:sz w:val="24"/>
          <w:szCs w:val="24"/>
        </w:rPr>
        <w:t xml:space="preserve"> you need to maintain a client-side database to maintain this information</w:t>
      </w:r>
    </w:p>
    <w:p w14:paraId="7739B65F"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Archives can be 1 </w:t>
      </w:r>
      <w:proofErr w:type="gramStart"/>
      <w:r w:rsidRPr="00687217">
        <w:rPr>
          <w:rFonts w:ascii="Calibri" w:eastAsia="Times New Roman" w:hAnsi="Calibri" w:cs="Calibri"/>
          <w:sz w:val="24"/>
          <w:szCs w:val="24"/>
        </w:rPr>
        <w:t>bytes</w:t>
      </w:r>
      <w:proofErr w:type="gramEnd"/>
      <w:r w:rsidRPr="00687217">
        <w:rPr>
          <w:rFonts w:ascii="Calibri" w:eastAsia="Times New Roman" w:hAnsi="Calibri" w:cs="Calibri"/>
          <w:sz w:val="24"/>
          <w:szCs w:val="24"/>
        </w:rPr>
        <w:t xml:space="preserve"> to 40 TB</w:t>
      </w:r>
    </w:p>
    <w:p w14:paraId="7C1647E7"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file archives of 1 byte - 4GB can be performed in a single operation</w:t>
      </w:r>
    </w:p>
    <w:p w14:paraId="7DD1709C"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files from 100MB to 40TB can be uploaded to Glacier using the multipart API</w:t>
      </w:r>
    </w:p>
    <w:p w14:paraId="66DA0F13"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Uploading archives is synchronous</w:t>
      </w:r>
    </w:p>
    <w:p w14:paraId="56813639"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Downloading archives is asynchronous</w:t>
      </w:r>
    </w:p>
    <w:p w14:paraId="360A1F3F"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The contents of an archive that has been uploaded cannot be modified</w:t>
      </w:r>
    </w:p>
    <w:p w14:paraId="3D5D7500"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You can upload data do Glacier using the CLI, SDKs or APIs - you cannot use the AWS Console</w:t>
      </w:r>
    </w:p>
    <w:p w14:paraId="455E54EB"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adds 32-40</w:t>
      </w:r>
      <w:proofErr w:type="gramStart"/>
      <w:r w:rsidRPr="00687217">
        <w:rPr>
          <w:rFonts w:ascii="Calibri" w:eastAsia="Times New Roman" w:hAnsi="Calibri" w:cs="Calibri"/>
          <w:sz w:val="24"/>
          <w:szCs w:val="24"/>
        </w:rPr>
        <w:t>KB(</w:t>
      </w:r>
      <w:proofErr w:type="gramEnd"/>
      <w:r w:rsidRPr="00687217">
        <w:rPr>
          <w:rFonts w:ascii="Calibri" w:eastAsia="Times New Roman" w:hAnsi="Calibri" w:cs="Calibri"/>
          <w:sz w:val="24"/>
          <w:szCs w:val="24"/>
        </w:rPr>
        <w:t>indexing and archive metadata) to each object when transitioninf from other classes using lifecycle policies</w:t>
      </w:r>
    </w:p>
    <w:p w14:paraId="4EECA5FE"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lastRenderedPageBreak/>
        <w:t>It is recommended that if you have lots of small objects they are combined in an archive before uploading</w:t>
      </w:r>
    </w:p>
    <w:p w14:paraId="67A8ED51"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A description can be added to archives, no other metadata can be added</w:t>
      </w:r>
    </w:p>
    <w:p w14:paraId="56A539C8"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archive IDs are added upon upload and are unique for each upload</w:t>
      </w:r>
    </w:p>
    <w:p w14:paraId="1BA68314"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b/>
          <w:bCs/>
          <w:sz w:val="24"/>
          <w:szCs w:val="24"/>
        </w:rPr>
        <w:t>Archive retrieval:</w:t>
      </w:r>
    </w:p>
    <w:p w14:paraId="5DFF4C70"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b/>
          <w:bCs/>
          <w:sz w:val="24"/>
          <w:szCs w:val="24"/>
        </w:rPr>
        <w:t>Expedited is 1-5 minutes</w:t>
      </w:r>
    </w:p>
    <w:p w14:paraId="26244B0B"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b/>
          <w:bCs/>
          <w:sz w:val="24"/>
          <w:szCs w:val="24"/>
        </w:rPr>
        <w:t>Standard is 3.5 hours</w:t>
      </w:r>
    </w:p>
    <w:p w14:paraId="595F9D1E"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b/>
          <w:bCs/>
          <w:sz w:val="24"/>
          <w:szCs w:val="24"/>
        </w:rPr>
        <w:t>Bulk is 5-12 hours</w:t>
      </w:r>
    </w:p>
    <w:p w14:paraId="441B639C"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You can retrieve parts of an archive</w:t>
      </w:r>
    </w:p>
    <w:p w14:paraId="69C93E19"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When data is </w:t>
      </w:r>
      <w:proofErr w:type="gramStart"/>
      <w:r w:rsidRPr="00687217">
        <w:rPr>
          <w:rFonts w:ascii="Calibri" w:eastAsia="Times New Roman" w:hAnsi="Calibri" w:cs="Calibri"/>
          <w:sz w:val="24"/>
          <w:szCs w:val="24"/>
        </w:rPr>
        <w:t>retrieved</w:t>
      </w:r>
      <w:proofErr w:type="gramEnd"/>
      <w:r w:rsidRPr="00687217">
        <w:rPr>
          <w:rFonts w:ascii="Calibri" w:eastAsia="Times New Roman" w:hAnsi="Calibri" w:cs="Calibri"/>
          <w:sz w:val="24"/>
          <w:szCs w:val="24"/>
        </w:rPr>
        <w:t xml:space="preserve"> it is copied to S3 and the archive remains in Glacier and the storage class therefore does not change</w:t>
      </w:r>
    </w:p>
    <w:p w14:paraId="68602A88"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SNS can send notifications when retrieval jobs are complete</w:t>
      </w:r>
    </w:p>
    <w:p w14:paraId="4C4CA15C"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Retrieved data is available for 24 hours by default</w:t>
      </w:r>
    </w:p>
    <w:p w14:paraId="32D72D3A"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To retrieve specific objects withn an archive you can specify the byte </w:t>
      </w:r>
      <w:proofErr w:type="gramStart"/>
      <w:r w:rsidRPr="00687217">
        <w:rPr>
          <w:rFonts w:ascii="Calibri" w:eastAsia="Times New Roman" w:hAnsi="Calibri" w:cs="Calibri"/>
          <w:sz w:val="24"/>
          <w:szCs w:val="24"/>
        </w:rPr>
        <w:t>range(</w:t>
      </w:r>
      <w:proofErr w:type="gramEnd"/>
      <w:r w:rsidRPr="00687217">
        <w:rPr>
          <w:rFonts w:ascii="Calibri" w:eastAsia="Times New Roman" w:hAnsi="Calibri" w:cs="Calibri"/>
          <w:sz w:val="24"/>
          <w:szCs w:val="24"/>
        </w:rPr>
        <w:t>Range) in the HTTP GET request(need to maintain a DB of byte ranges)</w:t>
      </w:r>
    </w:p>
    <w:p w14:paraId="03EEC5A4" w14:textId="77777777" w:rsidR="00687217" w:rsidRPr="00687217" w:rsidRDefault="00687217" w:rsidP="00687217">
      <w:pPr>
        <w:numPr>
          <w:ilvl w:val="3"/>
          <w:numId w:val="6"/>
        </w:numPr>
        <w:tabs>
          <w:tab w:val="clear" w:pos="2880"/>
          <w:tab w:val="num" w:pos="1578"/>
        </w:tabs>
        <w:spacing w:after="0" w:line="240" w:lineRule="auto"/>
        <w:ind w:left="4320"/>
        <w:textAlignment w:val="center"/>
        <w:rPr>
          <w:rFonts w:ascii="Calibri" w:eastAsia="Times New Roman" w:hAnsi="Calibri" w:cs="Calibri"/>
          <w:sz w:val="24"/>
          <w:szCs w:val="24"/>
        </w:rPr>
      </w:pPr>
      <w:r w:rsidRPr="00687217">
        <w:rPr>
          <w:rFonts w:ascii="Calibri" w:eastAsia="Times New Roman" w:hAnsi="Calibri" w:cs="Calibri"/>
          <w:sz w:val="24"/>
          <w:szCs w:val="24"/>
        </w:rPr>
        <w:t>Glacier Charges:</w:t>
      </w:r>
    </w:p>
    <w:p w14:paraId="7A20E790"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No charge for data transfer between EC2 and Glacier in the same region</w:t>
      </w:r>
    </w:p>
    <w:p w14:paraId="5B6067FC"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There is a charge if you delete data within 90 days</w:t>
      </w:r>
    </w:p>
    <w:p w14:paraId="1C822550" w14:textId="77777777" w:rsidR="00687217" w:rsidRPr="00687217" w:rsidRDefault="00687217" w:rsidP="00687217">
      <w:pPr>
        <w:numPr>
          <w:ilvl w:val="4"/>
          <w:numId w:val="6"/>
        </w:numPr>
        <w:tabs>
          <w:tab w:val="clear" w:pos="3600"/>
          <w:tab w:val="num" w:pos="2298"/>
        </w:tabs>
        <w:spacing w:after="0" w:line="240" w:lineRule="auto"/>
        <w:ind w:left="5580"/>
        <w:textAlignment w:val="center"/>
        <w:rPr>
          <w:rFonts w:ascii="Calibri" w:eastAsia="Times New Roman" w:hAnsi="Calibri" w:cs="Calibri"/>
          <w:sz w:val="24"/>
          <w:szCs w:val="24"/>
        </w:rPr>
      </w:pPr>
      <w:r w:rsidRPr="00687217">
        <w:rPr>
          <w:rFonts w:ascii="Calibri" w:eastAsia="Times New Roman" w:hAnsi="Calibri" w:cs="Calibri"/>
          <w:sz w:val="24"/>
          <w:szCs w:val="24"/>
        </w:rPr>
        <w:t xml:space="preserve">When you restore you pay </w:t>
      </w:r>
      <w:proofErr w:type="gramStart"/>
      <w:r w:rsidRPr="00687217">
        <w:rPr>
          <w:rFonts w:ascii="Calibri" w:eastAsia="Times New Roman" w:hAnsi="Calibri" w:cs="Calibri"/>
          <w:sz w:val="24"/>
          <w:szCs w:val="24"/>
        </w:rPr>
        <w:t>for:</w:t>
      </w:r>
      <w:proofErr w:type="gramEnd"/>
    </w:p>
    <w:p w14:paraId="47DE1DB7" w14:textId="77777777" w:rsidR="00687217" w:rsidRPr="00687217" w:rsidRDefault="00687217" w:rsidP="00687217">
      <w:pPr>
        <w:numPr>
          <w:ilvl w:val="5"/>
          <w:numId w:val="6"/>
        </w:numPr>
        <w:tabs>
          <w:tab w:val="clear" w:pos="4320"/>
          <w:tab w:val="num" w:pos="3018"/>
        </w:tabs>
        <w:spacing w:after="0" w:line="240" w:lineRule="auto"/>
        <w:ind w:left="6840"/>
        <w:textAlignment w:val="center"/>
        <w:rPr>
          <w:rFonts w:ascii="Calibri" w:eastAsia="Times New Roman" w:hAnsi="Calibri" w:cs="Calibri"/>
          <w:sz w:val="24"/>
          <w:szCs w:val="24"/>
        </w:rPr>
      </w:pPr>
      <w:r w:rsidRPr="00687217">
        <w:rPr>
          <w:rFonts w:ascii="Calibri" w:eastAsia="Times New Roman" w:hAnsi="Calibri" w:cs="Calibri"/>
          <w:sz w:val="24"/>
          <w:szCs w:val="24"/>
        </w:rPr>
        <w:t>Glacier archive</w:t>
      </w:r>
    </w:p>
    <w:p w14:paraId="2F26E367" w14:textId="77777777" w:rsidR="00687217" w:rsidRPr="00687217" w:rsidRDefault="00687217" w:rsidP="00687217">
      <w:pPr>
        <w:numPr>
          <w:ilvl w:val="5"/>
          <w:numId w:val="6"/>
        </w:numPr>
        <w:tabs>
          <w:tab w:val="clear" w:pos="4320"/>
          <w:tab w:val="num" w:pos="3018"/>
        </w:tabs>
        <w:spacing w:after="0" w:line="240" w:lineRule="auto"/>
        <w:ind w:left="6840"/>
        <w:textAlignment w:val="center"/>
        <w:rPr>
          <w:rFonts w:ascii="Calibri" w:eastAsia="Times New Roman" w:hAnsi="Calibri" w:cs="Calibri"/>
          <w:sz w:val="24"/>
          <w:szCs w:val="24"/>
        </w:rPr>
      </w:pPr>
      <w:r w:rsidRPr="00687217">
        <w:rPr>
          <w:rFonts w:ascii="Calibri" w:eastAsia="Times New Roman" w:hAnsi="Calibri" w:cs="Calibri"/>
          <w:sz w:val="24"/>
          <w:szCs w:val="24"/>
        </w:rPr>
        <w:t>Requests</w:t>
      </w:r>
    </w:p>
    <w:p w14:paraId="01EEABCE" w14:textId="77777777" w:rsidR="00687217" w:rsidRPr="00687217" w:rsidRDefault="00687217" w:rsidP="00687217">
      <w:pPr>
        <w:numPr>
          <w:ilvl w:val="5"/>
          <w:numId w:val="6"/>
        </w:numPr>
        <w:tabs>
          <w:tab w:val="clear" w:pos="4320"/>
          <w:tab w:val="num" w:pos="3018"/>
        </w:tabs>
        <w:spacing w:after="0" w:line="240" w:lineRule="auto"/>
        <w:ind w:left="6840"/>
        <w:textAlignment w:val="center"/>
        <w:rPr>
          <w:rFonts w:ascii="Calibri" w:eastAsia="Times New Roman" w:hAnsi="Calibri" w:cs="Calibri"/>
          <w:sz w:val="24"/>
          <w:szCs w:val="24"/>
        </w:rPr>
      </w:pPr>
      <w:r w:rsidRPr="00687217">
        <w:rPr>
          <w:rFonts w:ascii="Calibri" w:eastAsia="Times New Roman" w:hAnsi="Calibri" w:cs="Calibri"/>
          <w:sz w:val="24"/>
          <w:szCs w:val="24"/>
        </w:rPr>
        <w:t>Stored data on S3</w:t>
      </w:r>
    </w:p>
    <w:p w14:paraId="7F337051" w14:textId="77777777" w:rsidR="006B20E3" w:rsidRDefault="00687217"/>
    <w:sectPr w:rsidR="006B20E3" w:rsidSect="006872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0C23"/>
    <w:multiLevelType w:val="multilevel"/>
    <w:tmpl w:val="B2CE1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17"/>
    <w:rsid w:val="00515A4E"/>
    <w:rsid w:val="00687217"/>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F780"/>
  <w15:chartTrackingRefBased/>
  <w15:docId w15:val="{AD769A3B-B1FE-48A8-ACBF-81684091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217"/>
    <w:rPr>
      <w:color w:val="0000FF"/>
      <w:u w:val="single"/>
    </w:rPr>
  </w:style>
  <w:style w:type="paragraph" w:styleId="NormalWeb">
    <w:name w:val="Normal (Web)"/>
    <w:basedOn w:val="Normal"/>
    <w:uiPriority w:val="99"/>
    <w:semiHidden/>
    <w:unhideWhenUsed/>
    <w:rsid w:val="00687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257934">
      <w:bodyDiv w:val="1"/>
      <w:marLeft w:val="0"/>
      <w:marRight w:val="0"/>
      <w:marTop w:val="0"/>
      <w:marBottom w:val="0"/>
      <w:divBdr>
        <w:top w:val="none" w:sz="0" w:space="0" w:color="auto"/>
        <w:left w:val="none" w:sz="0" w:space="0" w:color="auto"/>
        <w:bottom w:val="none" w:sz="0" w:space="0" w:color="auto"/>
        <w:right w:val="none" w:sz="0" w:space="0" w:color="auto"/>
      </w:divBdr>
      <w:divsChild>
        <w:div w:id="410741013">
          <w:marLeft w:val="0"/>
          <w:marRight w:val="0"/>
          <w:marTop w:val="0"/>
          <w:marBottom w:val="0"/>
          <w:divBdr>
            <w:top w:val="none" w:sz="0" w:space="0" w:color="auto"/>
            <w:left w:val="none" w:sz="0" w:space="0" w:color="auto"/>
            <w:bottom w:val="none" w:sz="0" w:space="0" w:color="auto"/>
            <w:right w:val="none" w:sz="0" w:space="0" w:color="auto"/>
          </w:divBdr>
          <w:divsChild>
            <w:div w:id="1381788386">
              <w:marLeft w:val="0"/>
              <w:marRight w:val="0"/>
              <w:marTop w:val="0"/>
              <w:marBottom w:val="0"/>
              <w:divBdr>
                <w:top w:val="none" w:sz="0" w:space="0" w:color="auto"/>
                <w:left w:val="none" w:sz="0" w:space="0" w:color="auto"/>
                <w:bottom w:val="none" w:sz="0" w:space="0" w:color="auto"/>
                <w:right w:val="none" w:sz="0" w:space="0" w:color="auto"/>
              </w:divBdr>
              <w:divsChild>
                <w:div w:id="15517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3cbucketname%3e"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4790</Words>
  <Characters>27305</Characters>
  <Application>Microsoft Office Word</Application>
  <DocSecurity>0</DocSecurity>
  <Lines>227</Lines>
  <Paragraphs>64</Paragraphs>
  <ScaleCrop>false</ScaleCrop>
  <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2021-05-17T13:40:00Z</dcterms:created>
  <dcterms:modified xsi:type="dcterms:W3CDTF">2021-05-17T13:44:00Z</dcterms:modified>
</cp:coreProperties>
</file>