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B1B9" w14:textId="1CAA985B" w:rsidR="006B20E3" w:rsidRDefault="00292ED3">
      <w:r>
        <w:t>VPC</w:t>
      </w:r>
    </w:p>
    <w:p w14:paraId="57A3A191" w14:textId="3B7A1C3B" w:rsidR="00292ED3" w:rsidRDefault="00292ED3"/>
    <w:p w14:paraId="4C533EA8" w14:textId="77777777" w:rsidR="00292ED3" w:rsidRPr="00292ED3" w:rsidRDefault="00292ED3" w:rsidP="00292ED3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Overview</w:t>
      </w:r>
    </w:p>
    <w:p w14:paraId="309791D1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Virtual Private Cloud</w:t>
      </w:r>
    </w:p>
    <w:p w14:paraId="41C1D026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Lets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you provision a logiacally isolated section of the AWS cloud where you can launch resources in a virtual network that you define</w:t>
      </w:r>
    </w:p>
    <w:p w14:paraId="435B17BF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Alalagous to haveing your own DC inside AWS</w:t>
      </w:r>
    </w:p>
    <w:p w14:paraId="18AAE157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Provides complete control over virtual networking environment including selection of IP ranges, creation of subents and configuration of route tables and gateways</w:t>
      </w:r>
    </w:p>
    <w:p w14:paraId="6E93901C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VPC is logically isolated from other VPCs on AWS</w:t>
      </w:r>
    </w:p>
    <w:p w14:paraId="2E0C6348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Possible to connect the corprorate data centre to a VPC using a hardware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VPN(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site-to-site)</w:t>
      </w:r>
    </w:p>
    <w:p w14:paraId="2C498438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VPCs are region wide</w:t>
      </w:r>
    </w:p>
    <w:p w14:paraId="1B6221A0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default VPC is created in each region with a subnet in each AZ</w:t>
      </w:r>
    </w:p>
    <w:p w14:paraId="1EB0C354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By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default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you can create up to 5 VPCs per region</w:t>
      </w:r>
    </w:p>
    <w:p w14:paraId="7E423CF0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can define dedicated tenancy for a VPC to ensure instances are launche on dedicated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hardware(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overrides the configuration specified at launch)</w:t>
      </w:r>
    </w:p>
    <w:p w14:paraId="4E28B1B5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default VPC is automatically created for each AWS account the first time EC2 resources are provisioned</w:t>
      </w:r>
    </w:p>
    <w:p w14:paraId="0A364399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default VPC has all-public subnets</w:t>
      </w:r>
    </w:p>
    <w:p w14:paraId="5ECC0C10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Public subnets are subnets that have:</w:t>
      </w:r>
    </w:p>
    <w:p w14:paraId="54F7A697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Auto-assign public IPv4 address set to Yes</w:t>
      </w:r>
    </w:p>
    <w:p w14:paraId="3BBED475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subnet route table has an attached Internet Gateway</w:t>
      </w:r>
    </w:p>
    <w:p w14:paraId="22E97209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Instances in the default VPC always have both a public and private IP address</w:t>
      </w:r>
    </w:p>
    <w:p w14:paraId="70C87B77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AZs names are mapped to different zones for different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users(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ie the AZ ap-southeast-2a' may map to a different physical zone for a different user</w:t>
      </w:r>
    </w:p>
    <w:p w14:paraId="563566E9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Components of a VPC</w:t>
      </w:r>
    </w:p>
    <w:p w14:paraId="59B9DB06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Virtual Private Cloud: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A logically isolated virtual network in the AWS Cloud.  You define a VPC's IP address space from ranges you select</w:t>
      </w:r>
    </w:p>
    <w:p w14:paraId="4A1461F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Subnet: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A segment of a VPC's IP address range where you can place groups of isolated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resouces(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maps to an AZ, 1:1)</w:t>
      </w:r>
    </w:p>
    <w:p w14:paraId="0AFF83C6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Internet Gateway: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The Amazon VPC side of a connection to the public internet</w:t>
      </w:r>
    </w:p>
    <w:p w14:paraId="076EEF24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NAT Gateway: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A highly available, managed Network Address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Translation(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NAT) service for your resources in a private subnet to access the internet</w:t>
      </w:r>
    </w:p>
    <w:p w14:paraId="45D8F1FF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Hardware VPN Connection: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A hardware-based VPN connection between your VPC and your datacenter, home network, or co-location facility</w:t>
      </w:r>
    </w:p>
    <w:p w14:paraId="2EC8AD2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Virtual Private Gateway: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The Amazon VPC side of a VPN connection</w:t>
      </w:r>
    </w:p>
    <w:p w14:paraId="63A6E7F6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 xml:space="preserve">Customer Gateway: </w:t>
      </w:r>
      <w:r w:rsidRPr="00292ED3">
        <w:rPr>
          <w:rFonts w:ascii="Calibri" w:eastAsia="Times New Roman" w:hAnsi="Calibri" w:cs="Calibri"/>
          <w:sz w:val="24"/>
          <w:szCs w:val="24"/>
        </w:rPr>
        <w:t>Your side of a VPN connection</w:t>
      </w:r>
    </w:p>
    <w:p w14:paraId="151DB6D0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Router: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Routers interconnect subnets and direct traffic between Internet gateways, virtual private gateways, NAT gateways and subnets</w:t>
      </w:r>
    </w:p>
    <w:p w14:paraId="2FFB195D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Peering Connection: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A peering connection enables you to route traffic via private IP addresses between two peered VPCs</w:t>
      </w:r>
    </w:p>
    <w:p w14:paraId="4F08C96B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VPC Endpoints: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Enables private connectivity to services hosted in AWS, from within your VPC without using an Internet Gateway, VPN, Network Address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Translation(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NAT) devices, or firewall proxies</w:t>
      </w:r>
    </w:p>
    <w:p w14:paraId="1F23F666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Egress-only Internet Gateway: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A stateful gateway to provide egress only access for IPv6 traffic from the VPC to the Internet</w:t>
      </w:r>
    </w:p>
    <w:p w14:paraId="41B06971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Options for connecting to a VPC are:</w:t>
      </w:r>
    </w:p>
    <w:p w14:paraId="27C9EB58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Hardware based VPN</w:t>
      </w:r>
    </w:p>
    <w:p w14:paraId="085659E7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>Direct Connect</w:t>
      </w:r>
    </w:p>
    <w:p w14:paraId="73C3989B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VPN CloudHub</w:t>
      </w:r>
    </w:p>
    <w:p w14:paraId="31C25A2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Software VPN</w:t>
      </w:r>
    </w:p>
    <w:p w14:paraId="0809A772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Routing</w:t>
      </w:r>
    </w:p>
    <w:p w14:paraId="75697E01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VPC router performs routing between AZs within a region</w:t>
      </w:r>
    </w:p>
    <w:p w14:paraId="6B13D20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VPC router connects different AZs together and connects the VPC to the IG</w:t>
      </w:r>
    </w:p>
    <w:p w14:paraId="726DB63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Each subnet has a route table the router uses to forward traffic within the VPC</w:t>
      </w:r>
    </w:p>
    <w:p w14:paraId="75F3CA5F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Route tables also have entries to external destinations</w:t>
      </w:r>
    </w:p>
    <w:p w14:paraId="24A7847E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Up to 200 route tables per VPC</w:t>
      </w:r>
    </w:p>
    <w:p w14:paraId="4992917E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Up to 50 route entries per route table</w:t>
      </w:r>
    </w:p>
    <w:p w14:paraId="16E45FB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Each subnet can only be associated with one route table</w:t>
      </w:r>
    </w:p>
    <w:p w14:paraId="5238101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assign one route table to multiple subnets</w:t>
      </w:r>
    </w:p>
    <w:p w14:paraId="4BCE6027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If no route table is specified a subnet will be assigned to the main route table at creation time</w:t>
      </w:r>
    </w:p>
    <w:p w14:paraId="474BA68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Cannot delete the main route table</w:t>
      </w:r>
    </w:p>
    <w:p w14:paraId="3C40C4F7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manually set another route table to become the main route table</w:t>
      </w:r>
    </w:p>
    <w:p w14:paraId="1BD1007D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There is a default rule that allows all VPC subnets to communicate with one another - this cannot be deleted or modified</w:t>
      </w:r>
    </w:p>
    <w:p w14:paraId="3C0C7D3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Routing between subnets is always possible because of this rule - any problems communicating is more likely to be security groups or NACLs</w:t>
      </w:r>
    </w:p>
    <w:p w14:paraId="462BD36F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Subnets and Subnet Sizing</w:t>
      </w:r>
    </w:p>
    <w:p w14:paraId="1A5B353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Types of subnet:</w:t>
      </w:r>
    </w:p>
    <w:p w14:paraId="381594C3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If a subnet's traffic is routed to an internet gateway, the subnet is known as a </w:t>
      </w: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public subnet</w:t>
      </w:r>
    </w:p>
    <w:p w14:paraId="2EF8DA80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If a subnet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doesn't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have a route to the internet gateway, the subnet is known as a </w:t>
      </w: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private subnet</w:t>
      </w:r>
    </w:p>
    <w:p w14:paraId="1BE33C4A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If a subnet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doesn't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have a route to the internet gateway, but has its traffic routed to a virtual private gateway for a VPN connection, the subnet is known as a </w:t>
      </w: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VPN-only subnet</w:t>
      </w:r>
    </w:p>
    <w:p w14:paraId="778CA9E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The VPC is created with a master address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range(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CIDR block, can be anwyere from 16-28 bits), and subnet ranges are created within that range</w:t>
      </w:r>
    </w:p>
    <w:p w14:paraId="6A5F5756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New subnets are always associated with the default route table</w:t>
      </w:r>
    </w:p>
    <w:p w14:paraId="66A67CA5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Once the VPC is created you cannot change the CIDR block</w:t>
      </w:r>
    </w:p>
    <w:p w14:paraId="1C08B031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cannot create additional CIDR blocks that overlap with existing CIDR blocks</w:t>
      </w:r>
    </w:p>
    <w:p w14:paraId="145C1102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cannot create additional CIDR blocks in a different RFC 1918 range</w:t>
      </w:r>
    </w:p>
    <w:p w14:paraId="2B053EF6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Subnets with overlapping IP address ranges cannot be created</w:t>
      </w:r>
    </w:p>
    <w:p w14:paraId="034D36EB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first 4 and last 1 IP addresses in a subnet are reserved</w:t>
      </w:r>
    </w:p>
    <w:p w14:paraId="444076C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Subnets are created within AZs</w:t>
      </w:r>
    </w:p>
    <w:p w14:paraId="7819FDAC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Each subnet must reside entirely within one AZ and cannot span zones</w:t>
      </w:r>
    </w:p>
    <w:p w14:paraId="18259B9C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Availability Zones are distinct locations that are engineered to be isolated from failures in other AZ's</w:t>
      </w:r>
    </w:p>
    <w:p w14:paraId="75CF6757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AZ's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are connected with low latency, high throughput and highly redundatn networking</w:t>
      </w:r>
    </w:p>
    <w:p w14:paraId="30BC733C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create private, public or VPN subnets</w:t>
      </w:r>
    </w:p>
    <w:p w14:paraId="489D9DBD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Subnets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map 1:1 to AZs and cannot span AZs</w:t>
      </w:r>
    </w:p>
    <w:p w14:paraId="61B92670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only attach one IG to a custom VPC</w:t>
      </w:r>
    </w:p>
    <w:p w14:paraId="17047B2B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IPv6 addresses are all public and the range is allocated by AWS</w:t>
      </w:r>
    </w:p>
    <w:p w14:paraId="21F5EA5A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Internet Gateways</w:t>
      </w:r>
    </w:p>
    <w:p w14:paraId="722C4E57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 xml:space="preserve">An internet Gateway is a horizontally scaled, redundant, and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highly available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VPC component that allows communication between instances in your VPC and the internet</w:t>
      </w:r>
    </w:p>
    <w:p w14:paraId="28C66308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An Internet Gateway serves two purposes:</w:t>
      </w:r>
    </w:p>
    <w:p w14:paraId="5DD1F475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To provide a target in your VPC route tables for internet-routable traffic</w:t>
      </w:r>
    </w:p>
    <w:p w14:paraId="5A9C2271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To perform network address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translation(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NAT) for instances that have been assigned public IPv4 addresses</w:t>
      </w:r>
    </w:p>
    <w:p w14:paraId="32E21F25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Internet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Gateways(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IGWs) must be created and then attached to a VPC, be added to a route table, and then associated with the relevant subnet(s)</w:t>
      </w:r>
    </w:p>
    <w:p w14:paraId="27D19CF8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No availability risk or bandwidth constraings</w:t>
      </w:r>
    </w:p>
    <w:p w14:paraId="2F7F975C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If your subnet is associated with a route to the Internet, then it is a public subnet</w:t>
      </w:r>
    </w:p>
    <w:p w14:paraId="4CDE5FE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You cannot have multiple IGs in a VPC</w:t>
      </w:r>
    </w:p>
    <w:p w14:paraId="0A127664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IGW is horizontally scaled, redundant and HA</w:t>
      </w:r>
    </w:p>
    <w:p w14:paraId="0154A0C4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IGW performs NAT between private and public IPv4 addresses</w:t>
      </w:r>
    </w:p>
    <w:p w14:paraId="26A828C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IGW supports IPv4 and IPv6</w:t>
      </w:r>
    </w:p>
    <w:p w14:paraId="1C319FF5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IGWs must be detached before they can be deleted</w:t>
      </w:r>
    </w:p>
    <w:p w14:paraId="36D23F6D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only attach 1 IGW to a VPC at a time</w:t>
      </w:r>
    </w:p>
    <w:p w14:paraId="3AD80A62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GW terminology:</w:t>
      </w:r>
    </w:p>
    <w:p w14:paraId="0D13223A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Internet Gateway (IGW):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AWS VPC side of the connection to the publc internet</w:t>
      </w:r>
    </w:p>
    <w:p w14:paraId="3214CFA2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 xml:space="preserve">Virtual private </w:t>
      </w:r>
      <w:proofErr w:type="gramStart"/>
      <w:r w:rsidRPr="00292ED3">
        <w:rPr>
          <w:rFonts w:ascii="Calibri" w:eastAsia="Times New Roman" w:hAnsi="Calibri" w:cs="Calibri"/>
          <w:b/>
          <w:bCs/>
          <w:sz w:val="24"/>
          <w:szCs w:val="24"/>
        </w:rPr>
        <w:t>gateway(</w:t>
      </w:r>
      <w:proofErr w:type="gramEnd"/>
      <w:r w:rsidRPr="00292ED3">
        <w:rPr>
          <w:rFonts w:ascii="Calibri" w:eastAsia="Times New Roman" w:hAnsi="Calibri" w:cs="Calibri"/>
          <w:b/>
          <w:bCs/>
          <w:sz w:val="24"/>
          <w:szCs w:val="24"/>
        </w:rPr>
        <w:t xml:space="preserve">VPG): </w:t>
      </w:r>
      <w:r w:rsidRPr="00292ED3">
        <w:rPr>
          <w:rFonts w:ascii="Calibri" w:eastAsia="Times New Roman" w:hAnsi="Calibri" w:cs="Calibri"/>
          <w:sz w:val="24"/>
          <w:szCs w:val="24"/>
        </w:rPr>
        <w:t>VPC endpoint on the AWS side</w:t>
      </w:r>
    </w:p>
    <w:p w14:paraId="636E350B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 xml:space="preserve">Customer </w:t>
      </w:r>
      <w:proofErr w:type="gramStart"/>
      <w:r w:rsidRPr="00292ED3">
        <w:rPr>
          <w:rFonts w:ascii="Calibri" w:eastAsia="Times New Roman" w:hAnsi="Calibri" w:cs="Calibri"/>
          <w:b/>
          <w:bCs/>
          <w:sz w:val="24"/>
          <w:szCs w:val="24"/>
        </w:rPr>
        <w:t>Gateway(</w:t>
      </w:r>
      <w:proofErr w:type="gramEnd"/>
      <w:r w:rsidRPr="00292ED3">
        <w:rPr>
          <w:rFonts w:ascii="Calibri" w:eastAsia="Times New Roman" w:hAnsi="Calibri" w:cs="Calibri"/>
          <w:b/>
          <w:bCs/>
          <w:sz w:val="24"/>
          <w:szCs w:val="24"/>
        </w:rPr>
        <w:t>CGW):</w:t>
      </w:r>
      <w:r w:rsidRPr="00292ED3">
        <w:rPr>
          <w:rFonts w:ascii="Calibri" w:eastAsia="Times New Roman" w:hAnsi="Calibri" w:cs="Calibri"/>
          <w:sz w:val="24"/>
          <w:szCs w:val="24"/>
        </w:rPr>
        <w:t xml:space="preserve"> representation of the customer end of the connection</w:t>
      </w:r>
    </w:p>
    <w:p w14:paraId="15F5D3DF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To enable access to or from the Internet for instances in a VPC subnet, you must do the following:</w:t>
      </w:r>
    </w:p>
    <w:p w14:paraId="12CDC291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Attach an Internet Gateway to your VPC</w:t>
      </w:r>
    </w:p>
    <w:p w14:paraId="7AAE031F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Ensure that your subnet's route table points to the Internet Gateway</w:t>
      </w:r>
    </w:p>
    <w:p w14:paraId="00BAC349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Ensure that instances in your subnet have a globally unique IP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address(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public IPv4, Elastic IP, or IPv6)</w:t>
      </w:r>
    </w:p>
    <w:p w14:paraId="17E28749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Ensure that your network access control and SG rules allow the relevant traffic to flow to and from your instance</w:t>
      </w:r>
    </w:p>
    <w:p w14:paraId="686CC51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Must update subnet route table to point to IGW, either:</w:t>
      </w:r>
    </w:p>
    <w:p w14:paraId="2FD243A9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To all destinations, e.g. 0.0.0.0/0 for IPv4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or :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:/0 for IPv6</w:t>
      </w:r>
    </w:p>
    <w:p w14:paraId="307A7806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To specific public IPv4 addresses,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e.g.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your company's public endpoints outside of AWS</w:t>
      </w:r>
    </w:p>
    <w:p w14:paraId="655B388C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Egress-only IG</w:t>
      </w:r>
    </w:p>
    <w:p w14:paraId="77953FCD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Provides outbound internet access for IPv6 addressed instances</w:t>
      </w:r>
    </w:p>
    <w:p w14:paraId="33BD9FB9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Prevents inbound access to those IPv6 instances</w:t>
      </w:r>
    </w:p>
    <w:p w14:paraId="0CA5469D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IPv6 addresses are globally unique and are therefore public by default</w:t>
      </w:r>
    </w:p>
    <w:p w14:paraId="3B92B6AC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Stateful - forwards traffic from instance to Internet and then sends back the response</w:t>
      </w:r>
    </w:p>
    <w:p w14:paraId="0676C2D3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Must create a custom route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for :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:/0 to the Egress-Only IG</w:t>
      </w:r>
    </w:p>
    <w:p w14:paraId="151CC011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Use Egress-Only IG instead of NAT for IPv6</w:t>
      </w:r>
    </w:p>
    <w:p w14:paraId="0B01147C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VPC Wizard</w:t>
      </w:r>
    </w:p>
    <w:p w14:paraId="437B976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within a Single Public Subnet</w:t>
      </w:r>
    </w:p>
    <w:p w14:paraId="776B8F99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>Your instances run in a private isolated section of the AWS cloud with direct access to the Interent</w:t>
      </w:r>
    </w:p>
    <w:p w14:paraId="7470CA3A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Network access controls lists and SGs can be used to provide strict control over inbound and outbound network traffic to your instances</w:t>
      </w:r>
    </w:p>
    <w:p w14:paraId="260B17C5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Creates a /16 network with a /24 subnet.  Public subnet instances use Elastic IPs or Public IPs to access the Internet</w:t>
      </w:r>
    </w:p>
    <w:p w14:paraId="129BAE6C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within Public and Private Subnets</w:t>
      </w:r>
    </w:p>
    <w:p w14:paraId="797F0E24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In addition to containing a public subnet, this configuration adds a private subnet whose instances are not addressable from the Internet</w:t>
      </w:r>
    </w:p>
    <w:p w14:paraId="1A4E8207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Instances in the private subnet can establish outbound connections to the Internet via the public subnet using Network Address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Translation(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NAT)</w:t>
      </w:r>
    </w:p>
    <w:p w14:paraId="50DEFF43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Creates a /16 network with two /24 subnets</w:t>
      </w:r>
    </w:p>
    <w:p w14:paraId="15F39A70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Public subnet instances use Elastic IPs to access the Internet</w:t>
      </w:r>
    </w:p>
    <w:p w14:paraId="3D788026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Private subnet instances access the Internet via Network Address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Translation(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NAT)</w:t>
      </w:r>
    </w:p>
    <w:p w14:paraId="52D8F3E4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with Public and Private Subnets and Hardware VPN Access:</w:t>
      </w:r>
    </w:p>
    <w:p w14:paraId="6811539C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This configuration adds an IPsec Virtual Private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Network(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VPN) connection between your VPC and your data center - effectively extending your data center to the cloud while also providing direct access to the Internet for public subnet instances in your Amazon VPC</w:t>
      </w:r>
    </w:p>
    <w:p w14:paraId="7BC16315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Creates a /16 network with two /24 subnets</w:t>
      </w:r>
    </w:p>
    <w:p w14:paraId="45030D8C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One subnet is directly connected to the Interent while the other subnet is connected to your corporate network via an IPsec VPN tunnel</w:t>
      </w:r>
    </w:p>
    <w:p w14:paraId="212B838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with a Private Subnet Only and Hardware VPN Access:</w:t>
      </w:r>
    </w:p>
    <w:p w14:paraId="1D60EF4A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Your instances run in a private, isolated section of the AWS cloud with a private subnet whose instances are not addressable from the Internet</w:t>
      </w:r>
    </w:p>
    <w:p w14:paraId="2AC8B44A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can connect this private subnet to your corporate data center via an IPsec Virtual Private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Network(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VPN) tunnel</w:t>
      </w:r>
    </w:p>
    <w:p w14:paraId="70B93C84" w14:textId="77777777" w:rsidR="00292ED3" w:rsidRPr="00292ED3" w:rsidRDefault="00292ED3" w:rsidP="00292ED3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Creates a /16 network with a /24 subnet and provisions an IPsec VPN tunnel between your Amazon VPC and your corporate network</w:t>
      </w:r>
    </w:p>
    <w:p w14:paraId="0D5398A8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NAT Instances</w:t>
      </w:r>
    </w:p>
    <w:p w14:paraId="5B140C84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NAT instances are managed by you</w:t>
      </w:r>
    </w:p>
    <w:p w14:paraId="2B311998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Used to enable private subnet instaces to access the Interent</w:t>
      </w:r>
    </w:p>
    <w:p w14:paraId="15AF9671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NAT instance must live on a public subnet with a route to an IG</w:t>
      </w:r>
    </w:p>
    <w:p w14:paraId="0C2B25B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Private instances in private subnets must have a route to the NAT instance, usually the defaultt route destionation of 0.0.0.0/0</w:t>
      </w:r>
    </w:p>
    <w:p w14:paraId="6E5203C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When creating NAT instances always disable the source/destination check on the instance</w:t>
      </w:r>
    </w:p>
    <w:p w14:paraId="5B684C5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NAT instances must be in a single public subnet</w:t>
      </w:r>
    </w:p>
    <w:p w14:paraId="4B44F461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NAT instances need to be assigned to SGs</w:t>
      </w:r>
    </w:p>
    <w:p w14:paraId="2F5FFA1E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SGs for NAT instances must allow HTTP/HTTPS inbound from the private subnet and outbound to 0.0.0.0/0</w:t>
      </w:r>
    </w:p>
    <w:p w14:paraId="100B1250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>There needs to be a route from a private subnet to the NAT instance for it to work</w:t>
      </w:r>
    </w:p>
    <w:p w14:paraId="13CA507F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amount of traffic a NAT instance can support is based on the instance type</w:t>
      </w:r>
    </w:p>
    <w:p w14:paraId="537ECBE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Using a NAT instance can lead to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bottlenecks(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not HA)</w:t>
      </w:r>
    </w:p>
    <w:p w14:paraId="42619731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HA can be achieved by using ASGs, multiple subnets in different AZs and a script to automate failover</w:t>
      </w:r>
    </w:p>
    <w:p w14:paraId="34F1FBB5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Performance is dependent on instance size</w:t>
      </w:r>
    </w:p>
    <w:p w14:paraId="42521E7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scale up instnce size or use enhanced networking</w:t>
      </w:r>
    </w:p>
    <w:p w14:paraId="6368125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scale out by using multiple NATs in multiple subnets</w:t>
      </w:r>
    </w:p>
    <w:p w14:paraId="2A94CCFB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use bastion(jump) hosts</w:t>
      </w:r>
    </w:p>
    <w:p w14:paraId="29887B32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monitor traffic metrics</w:t>
      </w:r>
    </w:p>
    <w:p w14:paraId="73EB07F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Not supported for IPv6(use Egress-Only IG)</w:t>
      </w:r>
    </w:p>
    <w:p w14:paraId="1A9DE15B" w14:textId="77777777" w:rsidR="00292ED3" w:rsidRPr="00292ED3" w:rsidRDefault="00292ED3" w:rsidP="00292ED3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NAT Gateways</w:t>
      </w:r>
    </w:p>
    <w:p w14:paraId="35DB2A50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NAT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GW's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are mamanged for you by AWS</w:t>
      </w:r>
    </w:p>
    <w:p w14:paraId="33F31921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Fully-managed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NAT service that replaces the need for NAT instances on EC2</w:t>
      </w:r>
    </w:p>
    <w:p w14:paraId="1017C735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Mulst be created in a public subnet</w:t>
      </w:r>
    </w:p>
    <w:p w14:paraId="7B41E2E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Uses and Elastic IP address for the public IP</w:t>
      </w:r>
    </w:p>
    <w:p w14:paraId="29AB20B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Private instances in private subnets must have a route to the NAT instance, usually the default route destination of 0.0.0.0/0</w:t>
      </w:r>
    </w:p>
    <w:p w14:paraId="25131A7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Created in a specified AZ with redundancy in that zone</w:t>
      </w:r>
    </w:p>
    <w:p w14:paraId="68EB4F7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For multi-AZ redundancy, create NAT GWs in each AZ with routes for private subnets to use the local gateway</w:t>
      </w:r>
    </w:p>
    <w:p w14:paraId="2653D129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Up to 5 Gbps bandwidth that can scale up to 45 Gbps</w:t>
      </w:r>
    </w:p>
    <w:p w14:paraId="788BD85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Can't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use a NAT GW to access VPC peering, VPN or Direct COnnect, so be sure to include specific routes to those in your route table</w:t>
      </w:r>
    </w:p>
    <w:p w14:paraId="27F6DE77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NAT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GW's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are highly available in each AZ into which they are deployed</w:t>
      </w:r>
    </w:p>
    <w:p w14:paraId="44C14DE0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They are preferred by enterprises</w:t>
      </w:r>
    </w:p>
    <w:p w14:paraId="46D571A0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No need to patch</w:t>
      </w:r>
    </w:p>
    <w:p w14:paraId="0574EC82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Nota associated with any SGs</w:t>
      </w:r>
    </w:p>
    <w:p w14:paraId="71A1E17C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Automatically assigned public IP addresses</w:t>
      </w:r>
    </w:p>
    <w:p w14:paraId="6A543CF8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Remember to update route tables and point towards your gateway</w:t>
      </w:r>
    </w:p>
    <w:p w14:paraId="3CB3D7B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More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seucre(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you cannot access with SSH and there are no SG's to maintain)</w:t>
      </w:r>
    </w:p>
    <w:p w14:paraId="5A67C80B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No need to disable source/destination checks</w:t>
      </w:r>
    </w:p>
    <w:p w14:paraId="5A724727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Egress only Internet gateways operate on IPv6 whereas NAT gateways operate on IPv4</w:t>
      </w:r>
    </w:p>
    <w:p w14:paraId="6D20985A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Port forwarding is not supported</w:t>
      </w:r>
    </w:p>
    <w:p w14:paraId="1681B833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Using the NAT Gateway as a Bastion host server is not supported</w:t>
      </w:r>
    </w:p>
    <w:p w14:paraId="0984279D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Traffic metrics are not supported</w:t>
      </w:r>
    </w:p>
    <w:p w14:paraId="2DF07685" w14:textId="77777777" w:rsidR="00292ED3" w:rsidRPr="00292ED3" w:rsidRDefault="00292ED3" w:rsidP="00292ED3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table below highlights the key differences between both types of GW:</w:t>
      </w:r>
    </w:p>
    <w:p w14:paraId="7CFFA6E7" w14:textId="77777777" w:rsidR="00292ED3" w:rsidRPr="00292ED3" w:rsidRDefault="00292ED3" w:rsidP="00292ED3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 </w:t>
      </w:r>
    </w:p>
    <w:p w14:paraId="76B2DCE8" w14:textId="6D61A7CC" w:rsidR="00292ED3" w:rsidRPr="00292ED3" w:rsidRDefault="00292ED3" w:rsidP="00292ED3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lastRenderedPageBreak/>
        <w:drawing>
          <wp:inline distT="0" distB="0" distL="0" distR="0" wp14:anchorId="2F4CF46B" wp14:editId="6B852176">
            <wp:extent cx="6858000" cy="4540250"/>
            <wp:effectExtent l="0" t="0" r="0" b="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AD30" w14:textId="77777777" w:rsidR="00292ED3" w:rsidRPr="00292ED3" w:rsidRDefault="00292ED3" w:rsidP="00292ED3">
      <w:pPr>
        <w:numPr>
          <w:ilvl w:val="1"/>
          <w:numId w:val="2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Security Groups</w:t>
      </w:r>
    </w:p>
    <w:p w14:paraId="74EDDC7B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SGs act like a firewall at the instance level</w:t>
      </w:r>
    </w:p>
    <w:p w14:paraId="643056EA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Specifically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SGs operate at the network interface level</w:t>
      </w:r>
    </w:p>
    <w:p w14:paraId="2D832F24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only assign permit rules in a SG, cannot assign deny rules</w:t>
      </w:r>
    </w:p>
    <w:p w14:paraId="1CB453A5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There is an implicit deny rule at the end of the SG</w:t>
      </w:r>
    </w:p>
    <w:p w14:paraId="4CF99311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All rules are evaluated until a permit is encountered or continues until the implicit deny</w:t>
      </w:r>
    </w:p>
    <w:p w14:paraId="1D8BE0E0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control ingress and egress traffic</w:t>
      </w:r>
    </w:p>
    <w:p w14:paraId="1A3EA1DB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SGs are stateful</w:t>
      </w:r>
    </w:p>
    <w:p w14:paraId="6FD4160A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By default, custom SGs do not have inbound allow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rules(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all inbound traffic is denied by default)</w:t>
      </w:r>
    </w:p>
    <w:p w14:paraId="365E626A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By default, default SGs do not have inbound allow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rules(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allowing traffic from within the group)</w:t>
      </w:r>
    </w:p>
    <w:p w14:paraId="5DF23BD2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All outbound traffic is allowed by default in custom and default SGs</w:t>
      </w:r>
    </w:p>
    <w:p w14:paraId="30EDD3C9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cannot delete the SG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that's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created by default within a VPC</w:t>
      </w:r>
    </w:p>
    <w:p w14:paraId="2EE2A076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use SG names as the source or destination in other SGs</w:t>
      </w:r>
    </w:p>
    <w:p w14:paraId="47328B8F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use the SG name as a source or destination in other SGs</w:t>
      </w:r>
    </w:p>
    <w:p w14:paraId="7920CBBB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use the SG group name as a source in its own inbound rules</w:t>
      </w:r>
    </w:p>
    <w:p w14:paraId="7A34BC84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SG members can be within any AZ or subnet within the VPC</w:t>
      </w:r>
    </w:p>
    <w:p w14:paraId="54311042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SG membership can be changed whilst instances are running</w:t>
      </w:r>
    </w:p>
    <w:p w14:paraId="79499B00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Any changes made will take effect immediately</w:t>
      </w:r>
    </w:p>
    <w:p w14:paraId="17CC45D7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Up to 5 SGs can be added per EC2 instance interface</w:t>
      </w:r>
    </w:p>
    <w:p w14:paraId="129FFFE2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There is no limit on the number of EC2 instances within a SG</w:t>
      </w:r>
    </w:p>
    <w:p w14:paraId="1F282C1D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cannot block specific IP addresses using SGs, use NACLs instead</w:t>
      </w:r>
    </w:p>
    <w:p w14:paraId="6331120D" w14:textId="77777777" w:rsidR="00292ED3" w:rsidRPr="00292ED3" w:rsidRDefault="00292ED3" w:rsidP="00292ED3">
      <w:pPr>
        <w:numPr>
          <w:ilvl w:val="1"/>
          <w:numId w:val="3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Network ACL's</w:t>
      </w:r>
    </w:p>
    <w:p w14:paraId="6C8E5B6E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>Network ACL's function at the subnet level</w:t>
      </w:r>
    </w:p>
    <w:p w14:paraId="2C567B94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VPC router hosts the network ACL function</w:t>
      </w:r>
    </w:p>
    <w:p w14:paraId="0CCFB6E8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With NACLs you can have permit and deny rules</w:t>
      </w:r>
    </w:p>
    <w:p w14:paraId="17A8A977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Network ACLs contain a numbered list of rules tat are evaluated in order from the lowest number until the explicit deny</w:t>
      </w:r>
    </w:p>
    <w:p w14:paraId="3C7A0323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Recommended to leave spacing between network ACL numbers</w:t>
      </w:r>
    </w:p>
    <w:p w14:paraId="2FD72571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Network ACLs have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separate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inbound and outbound rules and each rule can allow or deny traffic</w:t>
      </w:r>
    </w:p>
    <w:p w14:paraId="6BC41DB7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NACLS are stateless so responses are subject to the rules for the direction of traffic</w:t>
      </w:r>
    </w:p>
    <w:p w14:paraId="5DB4E220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NACLs only apply to traffic that ingress or egress to the subnet to traffic within the subnet</w:t>
      </w:r>
    </w:p>
    <w:p w14:paraId="7F53CE25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VPC automatically comes with a default NACL which allows all inbound/outbound traffic</w:t>
      </w:r>
    </w:p>
    <w:p w14:paraId="4D18708E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custom NACL denies all traffic from both inbound and oubound by default</w:t>
      </w:r>
    </w:p>
    <w:p w14:paraId="3DA2CF07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All subnets must be associated with a NACL</w:t>
      </w:r>
    </w:p>
    <w:p w14:paraId="29ED1869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create custom NACLs.  By default, each custom NACL denies all inbound and outbound traffic until you add rules</w:t>
      </w:r>
    </w:p>
    <w:p w14:paraId="07CE37F5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Each subnet in your VPC must be associated with a NACL.  If you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don't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do this manually it will be associated with the default NACL</w:t>
      </w:r>
    </w:p>
    <w:p w14:paraId="0D45743E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can associate a NACL with multiple subnets;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however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a subnet can only be associated with one NACL at a time</w:t>
      </w:r>
    </w:p>
    <w:p w14:paraId="3C8937E1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NACLs do not filter traffic between instances in the same subnet</w:t>
      </w:r>
    </w:p>
    <w:p w14:paraId="773185E8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NACLs are preferred option for blocking specific IPs or ranges</w:t>
      </w:r>
    </w:p>
    <w:p w14:paraId="41EB06F3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SGs cannot be used to block specific ranges of IPs</w:t>
      </w:r>
    </w:p>
    <w:p w14:paraId="707660E1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NACLS is the first line of defense, the SG is the second line</w:t>
      </w:r>
    </w:p>
    <w:p w14:paraId="086F9852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Also recommended to have sotware firewalls installed on your instances'</w:t>
      </w:r>
    </w:p>
    <w:p w14:paraId="3C332994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Changes to NACs take effect immediately</w:t>
      </w:r>
    </w:p>
    <w:p w14:paraId="11CED78E" w14:textId="53952FD0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36497301" wp14:editId="30B5AACD">
            <wp:extent cx="5657850" cy="2689529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35" cy="26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0C52" w14:textId="77777777" w:rsidR="00292ED3" w:rsidRPr="00292ED3" w:rsidRDefault="00292ED3" w:rsidP="00292ED3">
      <w:pPr>
        <w:numPr>
          <w:ilvl w:val="1"/>
          <w:numId w:val="3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VPC Connectivity</w:t>
      </w:r>
    </w:p>
    <w:p w14:paraId="1955864D" w14:textId="77777777" w:rsidR="00292ED3" w:rsidRPr="00292ED3" w:rsidRDefault="00292ED3" w:rsidP="00292ED3">
      <w:pPr>
        <w:numPr>
          <w:ilvl w:val="2"/>
          <w:numId w:val="3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There are several methods of connecting to a VPC including:</w:t>
      </w:r>
    </w:p>
    <w:p w14:paraId="010DE9A7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AWS Managed VPN</w:t>
      </w:r>
    </w:p>
    <w:p w14:paraId="0DC96F8E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Direct Connect</w:t>
      </w:r>
    </w:p>
    <w:p w14:paraId="03C963CC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DC plus a VPN </w:t>
      </w:r>
    </w:p>
    <w:p w14:paraId="6006337B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VPN CloudHub</w:t>
      </w:r>
    </w:p>
    <w:p w14:paraId="68F1D7E0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Software VPN</w:t>
      </w:r>
    </w:p>
    <w:p w14:paraId="20F39AF9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>Transit VPC</w:t>
      </w:r>
    </w:p>
    <w:p w14:paraId="3C8CF9D4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Peering</w:t>
      </w:r>
    </w:p>
    <w:p w14:paraId="07591CC6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AWS PrivateLink</w:t>
      </w:r>
    </w:p>
    <w:p w14:paraId="00B19AD8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Endpoints</w:t>
      </w:r>
    </w:p>
    <w:p w14:paraId="388E0BD0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AWS Managed VPN</w:t>
      </w:r>
    </w:p>
    <w:p w14:paraId="3C67FF02" w14:textId="43722789" w:rsidR="00292ED3" w:rsidRPr="00292ED3" w:rsidRDefault="00292ED3" w:rsidP="00292ED3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3ACDC7CD" wp14:editId="632A93E4">
            <wp:extent cx="5645150" cy="2111182"/>
            <wp:effectExtent l="0" t="0" r="0" b="3810"/>
            <wp:docPr id="14" name="Picture 14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99" cy="211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C9DD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VPNs are quick, easy to deploy and cost effective</w:t>
      </w:r>
    </w:p>
    <w:p w14:paraId="588310D4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A Virtual Private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Gateway(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VGW) is required on the AWS side</w:t>
      </w:r>
    </w:p>
    <w:p w14:paraId="3729846F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customer Gateway is required on the customer side</w:t>
      </w:r>
    </w:p>
    <w:p w14:paraId="4ECA73FC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diagram below depicts an AWS Managed VPN configuration:</w:t>
      </w:r>
    </w:p>
    <w:p w14:paraId="47D06655" w14:textId="684676BE" w:rsidR="00292ED3" w:rsidRPr="00292ED3" w:rsidRDefault="00292ED3" w:rsidP="00292ED3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0376E688" wp14:editId="16377314">
            <wp:extent cx="5810250" cy="4267200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B847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An internet routable IP address is required on the customer gateway</w:t>
      </w:r>
    </w:p>
    <w:p w14:paraId="1A9436C4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Two tunnels per connection must be configured for redundancy</w:t>
      </w:r>
    </w:p>
    <w:p w14:paraId="4305AECE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cannot use NAT gateway in AWS for lcients coming in via a VPN</w:t>
      </w:r>
    </w:p>
    <w:p w14:paraId="4C0FF81E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For route propagation you need to point your VPN-only subnet's route tables at the VGW</w:t>
      </w:r>
    </w:p>
    <w:p w14:paraId="1BAE643A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>Must define the IP prefixes that can send/receive traffic through the VGW</w:t>
      </w:r>
    </w:p>
    <w:p w14:paraId="0C47C9EF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VGW does not route traffic destined outside of the received BGP advertisements, static route entries, or its attached VPC CIDR</w:t>
      </w:r>
    </w:p>
    <w:p w14:paraId="391A8687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Cannot access Elastic IPs on your VPC via the VPN - Elastic IPs can only be connected to via the Internet</w:t>
      </w:r>
    </w:p>
    <w:p w14:paraId="49A7C56E" w14:textId="77777777" w:rsidR="00292ED3" w:rsidRPr="00292ED3" w:rsidRDefault="00292ED3" w:rsidP="00292ED3">
      <w:pPr>
        <w:numPr>
          <w:ilvl w:val="1"/>
          <w:numId w:val="4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AWS Direct Connect</w:t>
      </w:r>
    </w:p>
    <w:p w14:paraId="444DE560" w14:textId="57E4C38D" w:rsidR="00292ED3" w:rsidRPr="00292ED3" w:rsidRDefault="00292ED3" w:rsidP="00292ED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0376A7D5" wp14:editId="5594291E">
            <wp:extent cx="6496050" cy="3186673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151" cy="319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7A99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DC makes it easy to establish a dedicated connection from an on-premises network to Amazon VPC</w:t>
      </w:r>
    </w:p>
    <w:p w14:paraId="7F1D40E8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Using DC, you can establish private connectivity between AWS and your data center,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office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or collocated environment</w:t>
      </w:r>
    </w:p>
    <w:p w14:paraId="204FF1E7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This private connection can reduce network costs, increase bandwidth throughput, and provide a more consistent network experience than internet-based connections</w:t>
      </w:r>
    </w:p>
    <w:p w14:paraId="35FFFADE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AWS DC lets you establish 1Gbps or 10Gbps dedicated network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connections(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or multiple connections) between AWS networks and one of the AWS DC locations</w:t>
      </w:r>
    </w:p>
    <w:p w14:paraId="3847E938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It uses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industry-standard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VLANs to access EC2 instances running within a VPC using private IP addresses</w:t>
      </w:r>
    </w:p>
    <w:p w14:paraId="39CAE9A1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DC does not encrypt your traffic that is in transit</w:t>
      </w:r>
    </w:p>
    <w:p w14:paraId="387188A0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use encryption options for the services that travers DC</w:t>
      </w:r>
    </w:p>
    <w:p w14:paraId="7693325F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DC configuration:</w:t>
      </w:r>
    </w:p>
    <w:p w14:paraId="080054F6" w14:textId="4692D50B" w:rsidR="00292ED3" w:rsidRPr="00292ED3" w:rsidRDefault="00292ED3" w:rsidP="00292ED3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lastRenderedPageBreak/>
        <w:drawing>
          <wp:inline distT="0" distB="0" distL="0" distR="0" wp14:anchorId="7A11413C" wp14:editId="5C1C5918">
            <wp:extent cx="5549900" cy="43434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0AF5" w14:textId="77777777" w:rsidR="00292ED3" w:rsidRPr="00292ED3" w:rsidRDefault="00292ED3" w:rsidP="00292ED3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 </w:t>
      </w:r>
    </w:p>
    <w:p w14:paraId="08590537" w14:textId="77777777" w:rsidR="00292ED3" w:rsidRPr="00292ED3" w:rsidRDefault="00292ED3" w:rsidP="00292ED3">
      <w:pPr>
        <w:numPr>
          <w:ilvl w:val="1"/>
          <w:numId w:val="4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AWS Direct Connect Plus VPN</w:t>
      </w:r>
    </w:p>
    <w:p w14:paraId="5A29C8E6" w14:textId="5B984240" w:rsidR="00292ED3" w:rsidRPr="00292ED3" w:rsidRDefault="00292ED3" w:rsidP="00292ED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0300971B" wp14:editId="0C9D70D2">
            <wp:extent cx="6362700" cy="1885244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50" cy="189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090F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DC plus VPN, you can combine one or more DC dedicated network connections with the VPC VPN</w:t>
      </w:r>
    </w:p>
    <w:p w14:paraId="5F212E55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This combination provides an IPsec-encrypted private connection that also reduces network costs, increases bandwidth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throughput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and provides a more consistent network experience than internet-based VPN connections</w:t>
      </w:r>
    </w:p>
    <w:p w14:paraId="16FB6153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use DC to establish a dedicated network connection between your network create a logical connection to public AWS resources, such as an Amazon virtual private gateway IPsec endpoint</w:t>
      </w:r>
    </w:p>
    <w:p w14:paraId="44D17CF3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This solution combines the AWS managed benefits of the VPN solution with low latency, increased bandwidth, more consistent benefits of the AWS DC solution, and an end-to-end secure IPsec connection</w:t>
      </w:r>
    </w:p>
    <w:p w14:paraId="33B36147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DC plus VPN diagram:</w:t>
      </w:r>
    </w:p>
    <w:p w14:paraId="03A7A2F5" w14:textId="31C47E04" w:rsidR="00292ED3" w:rsidRPr="00292ED3" w:rsidRDefault="00292ED3" w:rsidP="00292ED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lastRenderedPageBreak/>
        <w:drawing>
          <wp:inline distT="0" distB="0" distL="0" distR="0" wp14:anchorId="48B1A779" wp14:editId="4935D8A1">
            <wp:extent cx="5613400" cy="4349750"/>
            <wp:effectExtent l="0" t="0" r="6350" b="0"/>
            <wp:docPr id="9" name="Picture 9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5364" w14:textId="77777777" w:rsidR="00292ED3" w:rsidRPr="00292ED3" w:rsidRDefault="00292ED3" w:rsidP="00292ED3">
      <w:pPr>
        <w:numPr>
          <w:ilvl w:val="1"/>
          <w:numId w:val="4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AWS VPN CloudHub</w:t>
      </w:r>
    </w:p>
    <w:p w14:paraId="5342FA9E" w14:textId="42C66A21" w:rsidR="00292ED3" w:rsidRPr="00292ED3" w:rsidRDefault="00292ED3" w:rsidP="00292ED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62729D6E" wp14:editId="7D340FA0">
            <wp:extent cx="6350000" cy="2625843"/>
            <wp:effectExtent l="0" t="0" r="0" b="3175"/>
            <wp:docPr id="8" name="Picture 8" descr="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544" cy="26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70B1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Operates on a simple hub-and-spoke model that you can use with or without a VPC</w:t>
      </w:r>
    </w:p>
    <w:p w14:paraId="3F11025A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Use this design if you have multiple branch offices and existing ineternet connections and would like to implement a convenient, potentially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low cost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hub-and-spoke model for primary or backup connectivity between these remote offices</w:t>
      </w:r>
    </w:p>
    <w:p w14:paraId="0A941E8D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VPN CloudHub is used for hardware-based VPNs and allows you to configure yuour branch offices to go into a VPC and then connect that to the dcorporate DC</w:t>
      </w:r>
    </w:p>
    <w:p w14:paraId="6F64B141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have 10 IPSec tunnels in VGW by default</w:t>
      </w:r>
    </w:p>
    <w:p w14:paraId="04F10700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Uses eBGP</w:t>
      </w:r>
    </w:p>
    <w:p w14:paraId="2DA62C32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Branches can talk to each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other(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and provides redundancy)</w:t>
      </w:r>
    </w:p>
    <w:p w14:paraId="5AFA3F8C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have Direct Connect connections</w:t>
      </w:r>
    </w:p>
    <w:p w14:paraId="4D64BF57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>Hourly rates plus data egress charges</w:t>
      </w:r>
    </w:p>
    <w:p w14:paraId="2D0D5282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VPN CH config:</w:t>
      </w:r>
    </w:p>
    <w:p w14:paraId="73232043" w14:textId="43888664" w:rsidR="00292ED3" w:rsidRPr="00292ED3" w:rsidRDefault="00292ED3" w:rsidP="00292ED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620E78F3" wp14:editId="0CD0DBAF">
            <wp:extent cx="5638800" cy="39306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9EC8" w14:textId="77777777" w:rsidR="00292ED3" w:rsidRPr="00292ED3" w:rsidRDefault="00292ED3" w:rsidP="00292ED3">
      <w:pPr>
        <w:numPr>
          <w:ilvl w:val="1"/>
          <w:numId w:val="4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Software VPN</w:t>
      </w:r>
    </w:p>
    <w:p w14:paraId="116D1CA0" w14:textId="3486FEC3" w:rsidR="00292ED3" w:rsidRPr="00292ED3" w:rsidRDefault="00292ED3" w:rsidP="00292ED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6042E302" wp14:editId="6D71784C">
            <wp:extent cx="6311900" cy="2109978"/>
            <wp:effectExtent l="0" t="0" r="0" b="508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997" cy="21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E1EC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offers you the flexibility to manage both sides of your VPC connectivity by creating a VPN connection between your remote network and a software VPN appliance running in your VPN network</w:t>
      </w:r>
    </w:p>
    <w:p w14:paraId="0ABACC44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This option is recommended i you must manage both ends of the VPN connection either for compliance purposes or for leveraging gateway devices that are not currently supported by VPC's VPN solution</w:t>
      </w:r>
    </w:p>
    <w:p w14:paraId="3B3B02A7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Software VPN config</w:t>
      </w:r>
    </w:p>
    <w:p w14:paraId="61E1921D" w14:textId="233B0E8E" w:rsidR="00292ED3" w:rsidRPr="00292ED3" w:rsidRDefault="00292ED3" w:rsidP="00292ED3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lastRenderedPageBreak/>
        <w:drawing>
          <wp:inline distT="0" distB="0" distL="0" distR="0" wp14:anchorId="010BB0AD" wp14:editId="362E2480">
            <wp:extent cx="5638800" cy="4140200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4D63" w14:textId="77777777" w:rsidR="00292ED3" w:rsidRPr="00292ED3" w:rsidRDefault="00292ED3" w:rsidP="00292ED3">
      <w:pPr>
        <w:numPr>
          <w:ilvl w:val="1"/>
          <w:numId w:val="4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Transit VPC</w:t>
      </w:r>
    </w:p>
    <w:p w14:paraId="51388330" w14:textId="563F4AE5" w:rsidR="00292ED3" w:rsidRPr="00292ED3" w:rsidRDefault="00292ED3" w:rsidP="00292ED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3885945F" wp14:editId="7F25551E">
            <wp:extent cx="6153150" cy="27813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B96F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Building on the Software VPN design mentioned above, you can create a global transit network on AWS</w:t>
      </w:r>
    </w:p>
    <w:p w14:paraId="298F8781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A transit VPC is a common strategy for connecting multiple, geographically disperce VPCs and remote networks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in order to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create a global network transit center</w:t>
      </w:r>
    </w:p>
    <w:p w14:paraId="024E31D7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transit VPC simplifies network management and minimizes the number of connections required to connect multiple VPCs and remote networks</w:t>
      </w:r>
    </w:p>
    <w:p w14:paraId="0CDABB48" w14:textId="77777777" w:rsidR="00292ED3" w:rsidRPr="00292ED3" w:rsidRDefault="00292ED3" w:rsidP="00292ED3">
      <w:pPr>
        <w:numPr>
          <w:ilvl w:val="1"/>
          <w:numId w:val="4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VPC Peering</w:t>
      </w:r>
    </w:p>
    <w:p w14:paraId="3E4F7926" w14:textId="3F1CC422" w:rsidR="00292ED3" w:rsidRPr="00292ED3" w:rsidRDefault="00292ED3" w:rsidP="00292ED3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lastRenderedPageBreak/>
        <w:drawing>
          <wp:inline distT="0" distB="0" distL="0" distR="0" wp14:anchorId="7799CAD7" wp14:editId="57A063AD">
            <wp:extent cx="6223000" cy="2076450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75EC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VPC peering connection is a networking connection between two VPCs that enables you to route traffic between them using private IPv4 addresses or IPv6 addresses</w:t>
      </w:r>
    </w:p>
    <w:p w14:paraId="0FA3A219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Instances in either VPC can communicate with each other as if they are within the same network</w:t>
      </w:r>
    </w:p>
    <w:p w14:paraId="138E57E0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create a VPC peering connection between your own VPCs, or with a VPC in another AWS account</w:t>
      </w:r>
    </w:p>
    <w:p w14:paraId="56CDE817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The VPCs can be in different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regions(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also known as an inter-region VPC peering connection).</w:t>
      </w:r>
    </w:p>
    <w:p w14:paraId="344DB1A4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Data sent between VPCs in different regions is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encrypted(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traffic charges apply)</w:t>
      </w:r>
    </w:p>
    <w:p w14:paraId="23A4C103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For inter-region VPC peering there are some limitations:</w:t>
      </w:r>
    </w:p>
    <w:p w14:paraId="028D612B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cannot create a SG rule that references a peer SG</w:t>
      </w:r>
    </w:p>
    <w:p w14:paraId="04D55045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Cannot enable DNS resolution</w:t>
      </w:r>
    </w:p>
    <w:p w14:paraId="0675098A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Maximum MTU is 1500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bytes(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no jumbo frames support)</w:t>
      </w:r>
    </w:p>
    <w:p w14:paraId="52FBAC85" w14:textId="77777777" w:rsidR="00292ED3" w:rsidRPr="00292ED3" w:rsidRDefault="00292ED3" w:rsidP="00292ED3">
      <w:pPr>
        <w:numPr>
          <w:ilvl w:val="3"/>
          <w:numId w:val="4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Limited region support</w:t>
      </w:r>
    </w:p>
    <w:p w14:paraId="1C163A25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AWS uses the existing infrastructure of a VPC to create a VPC peering connection</w:t>
      </w:r>
    </w:p>
    <w:p w14:paraId="1BC1697F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It is neither a gateway nor a VPN connection, and does not rely on separate piece of physical hardware</w:t>
      </w:r>
    </w:p>
    <w:p w14:paraId="65F8EE9F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There is no single point of failure for communication or a bandwidth bottlenck</w:t>
      </w:r>
    </w:p>
    <w:p w14:paraId="19E74087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VPC peering connection helps you to facilitate the transfer of data</w:t>
      </w:r>
    </w:p>
    <w:p w14:paraId="57A32AB2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only have one peering connection between any two VPCs at a time</w:t>
      </w:r>
    </w:p>
    <w:p w14:paraId="29A9DC96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Can peer with other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accounts(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within or between regions)</w:t>
      </w:r>
    </w:p>
    <w:p w14:paraId="74802BDF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Cannot have overlapping CIDR ranges</w:t>
      </w:r>
    </w:p>
    <w:p w14:paraId="742011DB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A VPC peering connection is a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one to one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relationship between two VPCs</w:t>
      </w:r>
    </w:p>
    <w:p w14:paraId="0D59E48A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create multiple VPC peering connections for each VPC that you own, but transitive peering relationships are not supported</w:t>
      </w:r>
    </w:p>
    <w:p w14:paraId="4CA13DDA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do not have any peering relationship with VPCs that your VPC is not directly peered with</w:t>
      </w:r>
    </w:p>
    <w:p w14:paraId="60CEA51E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Limits are 50 VPC peers per VPC, up to 125 by request</w:t>
      </w:r>
    </w:p>
    <w:p w14:paraId="72A15054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DNS is supported</w:t>
      </w:r>
    </w:p>
    <w:p w14:paraId="31939DF4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Must update route tables to configure routing</w:t>
      </w:r>
    </w:p>
    <w:p w14:paraId="071F61CD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Must update the inbound and outbound rules for VPC SG to reference SGs in the peered VPC</w:t>
      </w:r>
    </w:p>
    <w:p w14:paraId="59F7A5E0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When creating a VPC peering connection with another account you need to enter the account ID and VPC ID from the other account</w:t>
      </w:r>
    </w:p>
    <w:p w14:paraId="0CA36941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Need to accept the pending access request in the peered VPC</w:t>
      </w:r>
    </w:p>
    <w:p w14:paraId="7409A526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The VPC peering connection can be added to route tables - shows as a target startig with 'pcx-'</w:t>
      </w:r>
    </w:p>
    <w:p w14:paraId="31118809" w14:textId="77777777" w:rsidR="00292ED3" w:rsidRPr="00292ED3" w:rsidRDefault="00292ED3" w:rsidP="00292ED3">
      <w:pPr>
        <w:numPr>
          <w:ilvl w:val="1"/>
          <w:numId w:val="4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PrivateLink</w:t>
      </w:r>
    </w:p>
    <w:p w14:paraId="089C8409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PL simplifies the security of data shared with cloud-based applications by eliminating the exposure of data to the public internet</w:t>
      </w:r>
    </w:p>
    <w:p w14:paraId="7781FAAC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PL provides private connectivity between VPCs, AWS services, and on-premises applicaitons, securely on Amazon network</w:t>
      </w:r>
    </w:p>
    <w:p w14:paraId="507A9B89" w14:textId="77777777" w:rsidR="00292ED3" w:rsidRPr="00292ED3" w:rsidRDefault="00292ED3" w:rsidP="00292ED3">
      <w:pPr>
        <w:numPr>
          <w:ilvl w:val="2"/>
          <w:numId w:val="4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PL makes it easy to connect services across different accounts and VPCs to significantly simplify the network architecture</w:t>
      </w:r>
    </w:p>
    <w:p w14:paraId="0AADA4C6" w14:textId="3D2A5F53" w:rsidR="00292ED3" w:rsidRPr="00292ED3" w:rsidRDefault="00292ED3" w:rsidP="00292ED3">
      <w:pPr>
        <w:spacing w:after="0" w:line="240" w:lineRule="auto"/>
        <w:ind w:left="1260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drawing>
          <wp:inline distT="0" distB="0" distL="0" distR="0" wp14:anchorId="6207869A" wp14:editId="7B8BCC52">
            <wp:extent cx="6286500" cy="260350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F6C7" w14:textId="77777777" w:rsidR="00292ED3" w:rsidRPr="00292ED3" w:rsidRDefault="00292ED3" w:rsidP="00292ED3">
      <w:pPr>
        <w:numPr>
          <w:ilvl w:val="1"/>
          <w:numId w:val="5"/>
        </w:numPr>
        <w:tabs>
          <w:tab w:val="clear" w:pos="1440"/>
          <w:tab w:val="num" w:pos="-582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i/>
          <w:iCs/>
          <w:sz w:val="24"/>
          <w:szCs w:val="24"/>
        </w:rPr>
        <w:t>Exam Tip:</w:t>
      </w:r>
      <w:r w:rsidRPr="00292ED3">
        <w:rPr>
          <w:rFonts w:ascii="Calibri" w:eastAsia="Times New Roman" w:hAnsi="Calibri" w:cs="Calibri"/>
          <w:i/>
          <w:iCs/>
          <w:sz w:val="24"/>
          <w:szCs w:val="24"/>
        </w:rPr>
        <w:t xml:space="preserve">  Know the difference between PrivateLink and ClassicLink.  ClassicLink allows you to link EC2-Classic instances to a VPC in your account, within the same region.  EC2-Classic is an old platform from before VPCs were introduced and is not available to accounts created after December 2013.  However, CL may come up in the exam as a possible (likely incorrect) answer</w:t>
      </w:r>
    </w:p>
    <w:p w14:paraId="348608A2" w14:textId="77777777" w:rsidR="00292ED3" w:rsidRPr="00292ED3" w:rsidRDefault="00292ED3" w:rsidP="00292ED3">
      <w:pPr>
        <w:numPr>
          <w:ilvl w:val="1"/>
          <w:numId w:val="6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VPC Endpoints</w:t>
      </w:r>
    </w:p>
    <w:p w14:paraId="15060E9D" w14:textId="77777777" w:rsidR="00292ED3" w:rsidRPr="00292ED3" w:rsidRDefault="00292ED3" w:rsidP="00292ED3">
      <w:pPr>
        <w:numPr>
          <w:ilvl w:val="2"/>
          <w:numId w:val="6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An interface endpoint uses AWS PL and is an ENI with a private IP address that serves as an entry point for traffic destined to a supported service</w:t>
      </w:r>
    </w:p>
    <w:p w14:paraId="246B55C2" w14:textId="77777777" w:rsidR="00292ED3" w:rsidRPr="00292ED3" w:rsidRDefault="00292ED3" w:rsidP="00292ED3">
      <w:pPr>
        <w:numPr>
          <w:ilvl w:val="2"/>
          <w:numId w:val="6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Using PL you can connect your VPC to supported AWS services, services hosted by other AWS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accounts(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VPC endpoint services), and supported AWS Marketplace partner services</w:t>
      </w:r>
    </w:p>
    <w:p w14:paraId="44C5BA35" w14:textId="77777777" w:rsidR="00292ED3" w:rsidRPr="00292ED3" w:rsidRDefault="00292ED3" w:rsidP="00292ED3">
      <w:pPr>
        <w:numPr>
          <w:ilvl w:val="2"/>
          <w:numId w:val="6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AWS PL access over Inter-Region VPC Peering</w:t>
      </w:r>
    </w:p>
    <w:p w14:paraId="70856F13" w14:textId="77777777" w:rsidR="00292ED3" w:rsidRPr="00292ED3" w:rsidRDefault="00292ED3" w:rsidP="00292ED3">
      <w:pPr>
        <w:numPr>
          <w:ilvl w:val="3"/>
          <w:numId w:val="6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Applications in an AWS VPC can securely access AWS PL endpoints across AWS Regions using inter-region VPC Peering</w:t>
      </w:r>
    </w:p>
    <w:p w14:paraId="4A03145A" w14:textId="77777777" w:rsidR="00292ED3" w:rsidRPr="00292ED3" w:rsidRDefault="00292ED3" w:rsidP="00292ED3">
      <w:pPr>
        <w:numPr>
          <w:ilvl w:val="3"/>
          <w:numId w:val="6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PL allows you to privately access services hosted on AWS in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a highly available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and scalable manner, without using public IPs, and without requiring the traffic to traverse the Internet</w:t>
      </w:r>
    </w:p>
    <w:p w14:paraId="7330A2A0" w14:textId="77777777" w:rsidR="00292ED3" w:rsidRPr="00292ED3" w:rsidRDefault="00292ED3" w:rsidP="00292ED3">
      <w:pPr>
        <w:numPr>
          <w:ilvl w:val="3"/>
          <w:numId w:val="6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Customers can privately connect to a service even if the service endpoint resides in a different AWS Region</w:t>
      </w:r>
    </w:p>
    <w:p w14:paraId="2BDBBD7A" w14:textId="77777777" w:rsidR="00292ED3" w:rsidRPr="00292ED3" w:rsidRDefault="00292ED3" w:rsidP="00292ED3">
      <w:pPr>
        <w:numPr>
          <w:ilvl w:val="3"/>
          <w:numId w:val="6"/>
        </w:numPr>
        <w:tabs>
          <w:tab w:val="clear" w:pos="2880"/>
          <w:tab w:val="num" w:pos="858"/>
        </w:tabs>
        <w:spacing w:after="0" w:line="240" w:lineRule="auto"/>
        <w:ind w:left="34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Traffic using Inter-Regioin VPC Peering stays on the global AWS backbone and never traverses the public Internet</w:t>
      </w:r>
    </w:p>
    <w:p w14:paraId="2800B3C9" w14:textId="77777777" w:rsidR="00292ED3" w:rsidRPr="00292ED3" w:rsidRDefault="00292ED3" w:rsidP="00292ED3">
      <w:pPr>
        <w:numPr>
          <w:ilvl w:val="2"/>
          <w:numId w:val="6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 GW endpoint is a gateway that is a target for a specified route in your route table, used for traffic destined to a supported AWS service</w:t>
      </w:r>
    </w:p>
    <w:p w14:paraId="3DFDDDEB" w14:textId="77777777" w:rsidR="00292ED3" w:rsidRPr="00292ED3" w:rsidRDefault="00292ED3" w:rsidP="00292ED3">
      <w:pPr>
        <w:numPr>
          <w:ilvl w:val="2"/>
          <w:numId w:val="6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An interface VPC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endpoint(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interface endpoint) enables you to connect to services powered by AWS PL</w:t>
      </w:r>
    </w:p>
    <w:p w14:paraId="4F37472D" w14:textId="4D6F4AD9" w:rsidR="00292ED3" w:rsidRPr="00292ED3" w:rsidRDefault="00292ED3" w:rsidP="00292ED3">
      <w:pPr>
        <w:numPr>
          <w:ilvl w:val="2"/>
          <w:numId w:val="6"/>
        </w:numPr>
        <w:tabs>
          <w:tab w:val="clear" w:pos="2160"/>
          <w:tab w:val="num" w:pos="13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noProof/>
        </w:rPr>
        <w:lastRenderedPageBreak/>
        <w:drawing>
          <wp:inline distT="0" distB="0" distL="0" distR="0" wp14:anchorId="55C39C62" wp14:editId="5F42A26D">
            <wp:extent cx="5264727" cy="2171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70" cy="21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7C24" w14:textId="77777777" w:rsidR="00292ED3" w:rsidRPr="00292ED3" w:rsidRDefault="00292ED3" w:rsidP="00292ED3">
      <w:pPr>
        <w:numPr>
          <w:ilvl w:val="1"/>
          <w:numId w:val="6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By default, IAM users do not have permission to work with endpoints</w:t>
      </w:r>
    </w:p>
    <w:p w14:paraId="58512F0B" w14:textId="77777777" w:rsidR="00292ED3" w:rsidRPr="00292ED3" w:rsidRDefault="00292ED3" w:rsidP="00292ED3">
      <w:pPr>
        <w:numPr>
          <w:ilvl w:val="1"/>
          <w:numId w:val="6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can create an IAM user policy that grants users the permissions to create, modify,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describe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and delete endpoints</w:t>
      </w:r>
    </w:p>
    <w:p w14:paraId="3D869B27" w14:textId="77777777" w:rsidR="00292ED3" w:rsidRPr="00292ED3" w:rsidRDefault="00292ED3" w:rsidP="00292ED3">
      <w:pPr>
        <w:numPr>
          <w:ilvl w:val="1"/>
          <w:numId w:val="6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GW endpoints are only available for DynamoDB and S3</w:t>
      </w:r>
    </w:p>
    <w:p w14:paraId="6FFAFF0E" w14:textId="77777777" w:rsidR="00292ED3" w:rsidRPr="00292ED3" w:rsidRDefault="00292ED3" w:rsidP="00292ED3">
      <w:pPr>
        <w:numPr>
          <w:ilvl w:val="1"/>
          <w:numId w:val="6"/>
        </w:numPr>
        <w:tabs>
          <w:tab w:val="clear" w:pos="1440"/>
          <w:tab w:val="num" w:pos="-582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i/>
          <w:iCs/>
          <w:sz w:val="24"/>
          <w:szCs w:val="24"/>
        </w:rPr>
        <w:t xml:space="preserve">Exam Tip: </w:t>
      </w:r>
      <w:r w:rsidRPr="00292ED3">
        <w:rPr>
          <w:rFonts w:ascii="Calibri" w:eastAsia="Times New Roman" w:hAnsi="Calibri" w:cs="Calibri"/>
          <w:i/>
          <w:iCs/>
          <w:sz w:val="24"/>
          <w:szCs w:val="24"/>
        </w:rPr>
        <w:t>Know wich services use endpoints and GW endpoints.  The easiest way to remember this is that GW Endpoints are for S3 and DynamoDB only</w:t>
      </w:r>
    </w:p>
    <w:p w14:paraId="0B17BEC4" w14:textId="77777777" w:rsidR="00292ED3" w:rsidRPr="00292ED3" w:rsidRDefault="00292ED3" w:rsidP="00292ED3">
      <w:pPr>
        <w:numPr>
          <w:ilvl w:val="1"/>
          <w:numId w:val="7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Shared Services VPCs</w:t>
      </w:r>
    </w:p>
    <w:p w14:paraId="28FE104A" w14:textId="77777777" w:rsidR="00292ED3" w:rsidRPr="00292ED3" w:rsidRDefault="00292ED3" w:rsidP="00292ED3">
      <w:pPr>
        <w:numPr>
          <w:ilvl w:val="2"/>
          <w:numId w:val="8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can allow other AWS accounts to create their application resources, such as EC2 instances, RDS databases, Redshift clusters, Lambda functions, into shared,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centrally-managed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VPCs</w:t>
      </w:r>
    </w:p>
    <w:p w14:paraId="35C3AB5E" w14:textId="77777777" w:rsidR="00292ED3" w:rsidRPr="00292ED3" w:rsidRDefault="00292ED3" w:rsidP="00292ED3">
      <w:pPr>
        <w:numPr>
          <w:ilvl w:val="2"/>
          <w:numId w:val="8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sharing enables subnets to be shared with other AWS accounts within the same AWS Organization.  Benefits include:</w:t>
      </w:r>
    </w:p>
    <w:p w14:paraId="2E920FBD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Separation of duties: centrally controlled VPC structure, routing, IP address allocation</w:t>
      </w:r>
    </w:p>
    <w:p w14:paraId="3472904A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Application owners continue to own resources, accounts and SGs</w:t>
      </w:r>
    </w:p>
    <w:p w14:paraId="2A163D6D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 sharing participants can reference SG IDs of each other</w:t>
      </w:r>
    </w:p>
    <w:p w14:paraId="323F5092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Efficiencies: higher density in subnets, efficient use of VPNs and DC</w:t>
      </w:r>
    </w:p>
    <w:p w14:paraId="4202BFF0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Hard limits can be avoided, for example, 50 VIFs per DC connection through simplified network architecture</w:t>
      </w:r>
    </w:p>
    <w:p w14:paraId="7E8A3E4A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Costs can be optimized through reuse of NAT GWs, VPC interface endpoints and intra-Availability Zone traffic</w:t>
      </w:r>
    </w:p>
    <w:p w14:paraId="18849080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You can create separate VPCs for each account with the account ownder being responsible for connectivity and security of each VPC</w:t>
      </w:r>
    </w:p>
    <w:p w14:paraId="30A83C78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With VPC sharing your IT team can own and manage your VPCs and your application developers no longer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have to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manage or configure VPCs, but they can access them as needed</w:t>
      </w:r>
    </w:p>
    <w:p w14:paraId="41248363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Can also share VPCs to leverage the implicit routing within a VPC for applications that require a high degree of interconnectivity and are within the same trust boundaries</w:t>
      </w:r>
    </w:p>
    <w:p w14:paraId="30D144DB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This reduces the number of VPCs that need to be created and managed, while you still benefit from using separate accounts for billing and access control</w:t>
      </w:r>
    </w:p>
    <w:p w14:paraId="674B61DE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Customers can further simplify network topologies by interconnecting shared VPCs using connectivity features, such as PL, Transit Gateway and VPC Peering</w:t>
      </w:r>
    </w:p>
    <w:p w14:paraId="51F67975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Can also be used with PL to secure access to resouces shared such as applications behind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a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NLB</w:t>
      </w:r>
    </w:p>
    <w:p w14:paraId="779E6859" w14:textId="77777777" w:rsidR="00292ED3" w:rsidRPr="00292ED3" w:rsidRDefault="00292ED3" w:rsidP="00292ED3">
      <w:pPr>
        <w:numPr>
          <w:ilvl w:val="1"/>
          <w:numId w:val="9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VPC Flow Logs</w:t>
      </w:r>
    </w:p>
    <w:p w14:paraId="13161F49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Flow Logs capture information about the IP traffic going to and from network interfaces in a VPC</w:t>
      </w:r>
    </w:p>
    <w:p w14:paraId="52BAFE39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Flow log data is stored using CW Logs</w:t>
      </w:r>
    </w:p>
    <w:p w14:paraId="6AB7AE37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lastRenderedPageBreak/>
        <w:t>Flow Logs can be created at the following levels:</w:t>
      </w:r>
    </w:p>
    <w:p w14:paraId="23A36832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VPC</w:t>
      </w:r>
    </w:p>
    <w:p w14:paraId="4EE11570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Subnet</w:t>
      </w:r>
    </w:p>
    <w:p w14:paraId="2C004A46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Network interface</w:t>
      </w:r>
    </w:p>
    <w:p w14:paraId="222E1814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can't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enable flow logs for VPC's that are peered with your VPC unless the peer VPC is in your account</w:t>
      </w:r>
    </w:p>
    <w:p w14:paraId="5D5E7707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can't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tag a flow log</w:t>
      </w:r>
    </w:p>
    <w:p w14:paraId="0C09377D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You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can't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change the configuration of a flow log after it's been created</w:t>
      </w:r>
    </w:p>
    <w:p w14:paraId="58A2781F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After you've created a flow log, you cannot change its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configuration(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>you need to delete and re-create)</w:t>
      </w:r>
    </w:p>
    <w:p w14:paraId="6BE72290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Not all traffic is monitored, the following is excluded</w:t>
      </w:r>
    </w:p>
    <w:p w14:paraId="1D25DE55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Traffic that goes to Route53</w:t>
      </w:r>
    </w:p>
    <w:p w14:paraId="50CF2BA2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Traffic genereated for Windows license activation</w:t>
      </w:r>
    </w:p>
    <w:p w14:paraId="36C9CE01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Traffic to and from 169.254.169.254(instance metadata)</w:t>
      </w:r>
    </w:p>
    <w:p w14:paraId="76F0C245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Traffic to and from 169.254.169.123 for the Amazon Time Sync Service</w:t>
      </w:r>
    </w:p>
    <w:p w14:paraId="0D59BCF7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DHCP traffic</w:t>
      </w:r>
    </w:p>
    <w:p w14:paraId="46B318C9" w14:textId="77777777" w:rsidR="00292ED3" w:rsidRPr="00292ED3" w:rsidRDefault="00292ED3" w:rsidP="00292ED3">
      <w:pPr>
        <w:numPr>
          <w:ilvl w:val="3"/>
          <w:numId w:val="9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Traffic to the reserved IP address for the default VPC router</w:t>
      </w:r>
    </w:p>
    <w:p w14:paraId="5FCAB4AE" w14:textId="77777777" w:rsidR="00292ED3" w:rsidRPr="00292ED3" w:rsidRDefault="00292ED3" w:rsidP="00292ED3">
      <w:pPr>
        <w:numPr>
          <w:ilvl w:val="1"/>
          <w:numId w:val="9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b/>
          <w:bCs/>
          <w:sz w:val="24"/>
          <w:szCs w:val="24"/>
        </w:rPr>
        <w:t>High Availability Approaches for Networking</w:t>
      </w:r>
    </w:p>
    <w:p w14:paraId="7E8252FF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By creating subnets in the available AZs, you create Multi-AZ presence for your VPC</w:t>
      </w:r>
    </w:p>
    <w:p w14:paraId="68B6EE08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Best practice is to create at least two VPN tunnels into your Virtual Private Gateway</w:t>
      </w:r>
    </w:p>
    <w:p w14:paraId="4CD68A3D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DC is not HA by default, so you need to establish a secondary connection via another DC or use a VPN</w:t>
      </w:r>
    </w:p>
    <w:p w14:paraId="5D821E20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Route 53's health checks provide a basic level of redirecting DNS resolutions</w:t>
      </w:r>
    </w:p>
    <w:p w14:paraId="63CA94E7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Elastic IPs allow you flexibility to change out backing assets without impacting name resolution</w:t>
      </w:r>
    </w:p>
    <w:p w14:paraId="6DBF559B" w14:textId="77777777" w:rsidR="00292ED3" w:rsidRPr="00292ED3" w:rsidRDefault="00292ED3" w:rsidP="00292ED3">
      <w:pPr>
        <w:numPr>
          <w:ilvl w:val="2"/>
          <w:numId w:val="9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 xml:space="preserve">For Multi-AZ redundancy of NAT GW's, create </w:t>
      </w:r>
      <w:proofErr w:type="gramStart"/>
      <w:r w:rsidRPr="00292ED3">
        <w:rPr>
          <w:rFonts w:ascii="Calibri" w:eastAsia="Times New Roman" w:hAnsi="Calibri" w:cs="Calibri"/>
          <w:sz w:val="24"/>
          <w:szCs w:val="24"/>
        </w:rPr>
        <w:t>GW's</w:t>
      </w:r>
      <w:proofErr w:type="gramEnd"/>
      <w:r w:rsidRPr="00292ED3">
        <w:rPr>
          <w:rFonts w:ascii="Calibri" w:eastAsia="Times New Roman" w:hAnsi="Calibri" w:cs="Calibri"/>
          <w:sz w:val="24"/>
          <w:szCs w:val="24"/>
        </w:rPr>
        <w:t xml:space="preserve"> in each AZ with routes for private subnets to use the local gateway</w:t>
      </w:r>
    </w:p>
    <w:p w14:paraId="60440688" w14:textId="77777777" w:rsidR="00292ED3" w:rsidRPr="00292ED3" w:rsidRDefault="00292ED3" w:rsidP="00292ED3">
      <w:pPr>
        <w:spacing w:after="0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292ED3">
        <w:rPr>
          <w:rFonts w:ascii="Calibri" w:eastAsia="Times New Roman" w:hAnsi="Calibri" w:cs="Calibri"/>
          <w:sz w:val="24"/>
          <w:szCs w:val="24"/>
        </w:rPr>
        <w:t> </w:t>
      </w:r>
    </w:p>
    <w:p w14:paraId="5699D421" w14:textId="77777777" w:rsidR="00292ED3" w:rsidRDefault="00292ED3"/>
    <w:sectPr w:rsidR="00292ED3" w:rsidSect="00292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6F11"/>
    <w:multiLevelType w:val="multilevel"/>
    <w:tmpl w:val="664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D3"/>
    <w:rsid w:val="00292ED3"/>
    <w:rsid w:val="00515A4E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A7F5"/>
  <w15:chartTrackingRefBased/>
  <w15:docId w15:val="{A77C4578-0E0F-4A05-A4CB-72BD57C5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3870</Words>
  <Characters>22060</Characters>
  <Application>Microsoft Office Word</Application>
  <DocSecurity>0</DocSecurity>
  <Lines>183</Lines>
  <Paragraphs>51</Paragraphs>
  <ScaleCrop>false</ScaleCrop>
  <Company/>
  <LinksUpToDate>false</LinksUpToDate>
  <CharactersWithSpaces>25879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2021-05-17T14:02:00Z</dcterms:created>
  <dcterms:modified xsi:type="dcterms:W3CDTF">2021-05-17T14:04:00Z</dcterms:modified>
</cp:coreProperties>
</file>