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0B634" w14:textId="77777777" w:rsidR="00641C62" w:rsidRPr="00641C62" w:rsidRDefault="00641C62" w:rsidP="00641C62">
      <w:pPr>
        <w:pStyle w:val="Ttulo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Relatório de Teste Exploratório – QA</w:t>
      </w:r>
    </w:p>
    <w:p w14:paraId="7CA16C0E" w14:textId="46C0C53B" w:rsidR="00641C62" w:rsidRDefault="00641C62" w:rsidP="00641C62">
      <w:pPr>
        <w:pStyle w:val="Ttulo1"/>
        <w:rPr>
          <w:color w:val="0D0D0D" w:themeColor="text1" w:themeTint="F2"/>
          <w:lang w:val="pt-BR"/>
        </w:rPr>
      </w:pPr>
      <w:hyperlink r:id="rId4" w:history="1">
        <w:r w:rsidRPr="00F67713">
          <w:rPr>
            <w:rStyle w:val="Hyperlink"/>
            <w:color w:val="056AD0" w:themeColor="hyperlink" w:themeTint="F2"/>
            <w:lang w:val="pt-BR"/>
          </w:rPr>
          <w:t>https://qa-play-sim.lovable.app/</w:t>
        </w:r>
      </w:hyperlink>
      <w:r>
        <w:rPr>
          <w:color w:val="0D0D0D" w:themeColor="text1" w:themeTint="F2"/>
          <w:lang w:val="pt-BR"/>
        </w:rPr>
        <w:t xml:space="preserve"> | 08/03/2026</w:t>
      </w:r>
    </w:p>
    <w:p w14:paraId="50DAC67A" w14:textId="73B4DD79" w:rsidR="00641C62" w:rsidRPr="00641C62" w:rsidRDefault="00641C62" w:rsidP="00641C62">
      <w:pPr>
        <w:pStyle w:val="Ttulo1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1. Apresentação</w:t>
      </w:r>
    </w:p>
    <w:p w14:paraId="73FD0B23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Este documento apresenta os resultados dos testes exploratórios realizados nas telas de Login, Cadastro e Sucesso do sistema avaliado.</w:t>
      </w:r>
    </w:p>
    <w:p w14:paraId="4DA12F3B" w14:textId="77777777" w:rsidR="00641C62" w:rsidRPr="00641C62" w:rsidRDefault="00641C62" w:rsidP="00641C62">
      <w:pPr>
        <w:pStyle w:val="Ttulo1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2. Metodologia</w:t>
      </w:r>
    </w:p>
    <w:p w14:paraId="3B9DCB77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Foram realizados testes de caixa preta utilizando interação manual com o sistema, análise de console do navegador, testes de validação de formulário, responsividade e layout.</w:t>
      </w:r>
    </w:p>
    <w:p w14:paraId="2F9376B0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1 – Exposição de dados sensíveis no console</w:t>
      </w:r>
    </w:p>
    <w:p w14:paraId="473D0B57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Descrição</w:t>
      </w:r>
      <w:r w:rsidRPr="00A02EC9">
        <w:rPr>
          <w:lang w:val="pt-BR"/>
        </w:rPr>
        <w:br/>
        <w:t>Durante o processo de login, informações sensíveis digitadas pelo usuário são exibidas no console do navegador.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>1. Abrir a tela de login</w:t>
      </w:r>
      <w:r w:rsidRPr="00A02EC9">
        <w:rPr>
          <w:lang w:val="pt-BR"/>
        </w:rPr>
        <w:br/>
        <w:t>2. Abrir o console do navegador (F12)</w:t>
      </w:r>
      <w:r w:rsidRPr="00A02EC9">
        <w:rPr>
          <w:lang w:val="pt-BR"/>
        </w:rPr>
        <w:br/>
        <w:t xml:space="preserve">3. Inserir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e senha</w:t>
      </w:r>
      <w:r w:rsidRPr="00A02EC9">
        <w:rPr>
          <w:lang w:val="pt-BR"/>
        </w:rPr>
        <w:br/>
        <w:t>4. Clicar em Entrar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Dados digitados aparecem no console.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Nenhuma informação sensível deve ser exibida no console.</w:t>
      </w:r>
      <w:r w:rsidRPr="00A02EC9">
        <w:rPr>
          <w:lang w:val="pt-BR"/>
        </w:rPr>
        <w:br/>
      </w:r>
      <w:r w:rsidRPr="00A02EC9">
        <w:rPr>
          <w:lang w:val="pt-BR"/>
        </w:rP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Crítico</w:t>
      </w:r>
      <w:proofErr w:type="spellEnd"/>
      <w:r>
        <w:br/>
      </w:r>
      <w:proofErr w:type="spellStart"/>
      <w:r>
        <w:t>Prioridade</w:t>
      </w:r>
      <w:proofErr w:type="spellEnd"/>
      <w:r>
        <w:t>: Alta</w:t>
      </w:r>
    </w:p>
    <w:p w14:paraId="0BE8D470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7E2A7944" w14:textId="77777777" w:rsidR="00641C62" w:rsidRDefault="00641C62" w:rsidP="00641C62">
      <w:r>
        <w:rPr>
          <w:noProof/>
        </w:rPr>
        <w:lastRenderedPageBreak/>
        <w:drawing>
          <wp:inline distT="0" distB="0" distL="0" distR="0" wp14:anchorId="0EC41F15" wp14:editId="14E9312A">
            <wp:extent cx="4572000" cy="2278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f244b4-561d-4171-9549-63a7a8c8306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8D4" w14:textId="4CBCF265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Console exibindo dados</w:t>
      </w:r>
    </w:p>
    <w:p w14:paraId="15DA2210" w14:textId="77777777" w:rsidR="00641C62" w:rsidRDefault="00641C62" w:rsidP="00641C62">
      <w:r>
        <w:rPr>
          <w:noProof/>
        </w:rPr>
        <w:drawing>
          <wp:inline distT="0" distB="0" distL="0" distR="0" wp14:anchorId="510FC524" wp14:editId="650AC859">
            <wp:extent cx="4572000" cy="2292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9a57c2-a766-4e1b-b27a-a87244516c6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7981" w14:textId="3141852D" w:rsidR="00641C62" w:rsidRPr="00A02EC9" w:rsidRDefault="00641C62" w:rsidP="00641C62">
      <w:pPr>
        <w:rPr>
          <w:lang w:val="pt-BR"/>
        </w:rPr>
      </w:pPr>
    </w:p>
    <w:p w14:paraId="3F9744D2" w14:textId="77777777" w:rsidR="00641C62" w:rsidRDefault="00641C62" w:rsidP="00641C62">
      <w:r>
        <w:rPr>
          <w:noProof/>
        </w:rPr>
        <w:drawing>
          <wp:inline distT="0" distB="0" distL="0" distR="0" wp14:anchorId="69B4E91A" wp14:editId="5C5F846D">
            <wp:extent cx="4572000" cy="2269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f2337-11f1-4514-88c3-156580d6b22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08FA" w14:textId="3B4D6A65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Console exibindo dados</w:t>
      </w:r>
    </w:p>
    <w:p w14:paraId="65BD2CBE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lastRenderedPageBreak/>
        <w:t xml:space="preserve">Bug 2 – Falta de validação de </w:t>
      </w:r>
      <w:proofErr w:type="spellStart"/>
      <w:r w:rsidRPr="00641C62">
        <w:rPr>
          <w:color w:val="0D0D0D" w:themeColor="text1" w:themeTint="F2"/>
          <w:lang w:val="pt-BR"/>
        </w:rPr>
        <w:t>email</w:t>
      </w:r>
      <w:proofErr w:type="spellEnd"/>
    </w:p>
    <w:p w14:paraId="256A71A2" w14:textId="77777777" w:rsidR="00641C62" w:rsidRDefault="00641C62" w:rsidP="00641C62">
      <w:r w:rsidRPr="00A02EC9">
        <w:rPr>
          <w:lang w:val="pt-BR"/>
        </w:rPr>
        <w:t>Descrição</w:t>
      </w:r>
      <w:r w:rsidRPr="00A02EC9">
        <w:rPr>
          <w:lang w:val="pt-BR"/>
        </w:rPr>
        <w:br/>
        <w:t xml:space="preserve">O sistema permite tentativa de login com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em formato inválido.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>1. Acessar tela de login</w:t>
      </w:r>
      <w:r w:rsidRPr="00A02EC9">
        <w:rPr>
          <w:lang w:val="pt-BR"/>
        </w:rPr>
        <w:br/>
        <w:t xml:space="preserve">2. Inserir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inválido</w:t>
      </w:r>
      <w:r w:rsidRPr="00A02EC9">
        <w:rPr>
          <w:lang w:val="pt-BR"/>
        </w:rPr>
        <w:br/>
        <w:t>3. Inserir senha</w:t>
      </w:r>
      <w:r w:rsidRPr="00A02EC9">
        <w:rPr>
          <w:lang w:val="pt-BR"/>
        </w:rPr>
        <w:br/>
        <w:t>4. Clicar em Entrar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 xml:space="preserve">Sistema tenta autenticar mesmo com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inválido.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 xml:space="preserve">Sistema deveria validar formato de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antes de enviar requisição.</w:t>
      </w:r>
      <w:r w:rsidRPr="00A02EC9">
        <w:rPr>
          <w:lang w:val="pt-BR"/>
        </w:rPr>
        <w:br/>
      </w:r>
      <w:r w:rsidRPr="00A02EC9">
        <w:rPr>
          <w:lang w:val="pt-BR"/>
        </w:rPr>
        <w:br/>
      </w:r>
      <w:proofErr w:type="spellStart"/>
      <w:r>
        <w:t>Severidade</w:t>
      </w:r>
      <w:proofErr w:type="spellEnd"/>
      <w:r>
        <w:t>: Alto</w:t>
      </w:r>
      <w:r>
        <w:br/>
      </w:r>
      <w:proofErr w:type="spellStart"/>
      <w:r>
        <w:t>Prioridade</w:t>
      </w:r>
      <w:proofErr w:type="spellEnd"/>
      <w:r>
        <w:t xml:space="preserve">: </w:t>
      </w:r>
      <w:proofErr w:type="spellStart"/>
      <w:r>
        <w:t>Média</w:t>
      </w:r>
      <w:proofErr w:type="spellEnd"/>
    </w:p>
    <w:p w14:paraId="7F9609F2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3A088EA9" w14:textId="77777777" w:rsidR="00641C62" w:rsidRDefault="00641C62" w:rsidP="00641C62">
      <w:r>
        <w:rPr>
          <w:noProof/>
        </w:rPr>
        <w:drawing>
          <wp:inline distT="0" distB="0" distL="0" distR="0" wp14:anchorId="57683EB6" wp14:editId="553AA249">
            <wp:extent cx="4572000" cy="2279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74298e-db5e-447a-b0f5-cf161c4bf9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CC12" w14:textId="3C421314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Tentativa de login com dados inválidos</w:t>
      </w:r>
    </w:p>
    <w:p w14:paraId="7782D735" w14:textId="77777777" w:rsidR="00641C62" w:rsidRDefault="00641C62" w:rsidP="00641C62">
      <w:r>
        <w:rPr>
          <w:noProof/>
        </w:rPr>
        <w:lastRenderedPageBreak/>
        <w:drawing>
          <wp:inline distT="0" distB="0" distL="0" distR="0" wp14:anchorId="4570A003" wp14:editId="0CB77699">
            <wp:extent cx="4572000" cy="2282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7df397-9369-48f0-931f-0e757963b3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F214" w14:textId="607964E4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 xml:space="preserve">Tentativa de login com dados inválidos </w:t>
      </w:r>
    </w:p>
    <w:p w14:paraId="6101E3C6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3 – Falta de bloqueio após múltiplas tentativas de login</w:t>
      </w:r>
    </w:p>
    <w:p w14:paraId="208BFC2C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Descrição</w:t>
      </w:r>
      <w:r w:rsidRPr="00A02EC9">
        <w:rPr>
          <w:lang w:val="pt-BR"/>
        </w:rPr>
        <w:br/>
        <w:t>O sistema permite tentativas ilimitadas de login sem bloqueio.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>1. Inserir credenciais inválidas repetidamente</w:t>
      </w:r>
      <w:r w:rsidRPr="00A02EC9">
        <w:rPr>
          <w:lang w:val="pt-BR"/>
        </w:rPr>
        <w:br/>
        <w:t>2. Tentar login diversas vezes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Sistema permite tentativas ilimitadas.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Implementar limite de tentativas e bloqueio temporário.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Severidade: Médio</w:t>
      </w:r>
      <w:r w:rsidRPr="00A02EC9">
        <w:rPr>
          <w:lang w:val="pt-BR"/>
        </w:rPr>
        <w:br/>
        <w:t>Prioridade: Média</w:t>
      </w:r>
    </w:p>
    <w:p w14:paraId="3555E446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3B23256D" w14:textId="77777777" w:rsidR="00641C62" w:rsidRDefault="00641C62" w:rsidP="00641C62">
      <w:r>
        <w:rPr>
          <w:noProof/>
        </w:rPr>
        <w:lastRenderedPageBreak/>
        <w:drawing>
          <wp:inline distT="0" distB="0" distL="0" distR="0" wp14:anchorId="754D8772" wp14:editId="3A5225A3">
            <wp:extent cx="4572000" cy="2269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f2337-11f1-4514-88c3-156580d6b22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91D3" w14:textId="190E401E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Múltiplas tentativas de login</w:t>
      </w:r>
    </w:p>
    <w:p w14:paraId="436A3394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4 – Cadastro aceita telefone inválido</w:t>
      </w:r>
    </w:p>
    <w:p w14:paraId="5C498C21" w14:textId="77777777" w:rsidR="00641C62" w:rsidRDefault="00641C62" w:rsidP="00641C62">
      <w:r w:rsidRPr="00A02EC9">
        <w:rPr>
          <w:lang w:val="pt-BR"/>
        </w:rPr>
        <w:t>Descrição</w:t>
      </w:r>
      <w:r w:rsidRPr="00A02EC9">
        <w:rPr>
          <w:lang w:val="pt-BR"/>
        </w:rPr>
        <w:br/>
        <w:t>Campo telefone aceita valores inválidos como texto.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>1. Acessar tela Criar Conta</w:t>
      </w:r>
      <w:r w:rsidRPr="00A02EC9">
        <w:rPr>
          <w:lang w:val="pt-BR"/>
        </w:rPr>
        <w:br/>
        <w:t>2. Inserir telefone abc123</w:t>
      </w:r>
      <w:r w:rsidRPr="00A02EC9">
        <w:rPr>
          <w:lang w:val="pt-BR"/>
        </w:rPr>
        <w:br/>
        <w:t>3. Preencher demais campos</w:t>
      </w:r>
      <w:r w:rsidRPr="00A02EC9">
        <w:rPr>
          <w:lang w:val="pt-BR"/>
        </w:rPr>
        <w:br/>
        <w:t>4. Criar conta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Cadastro é realizado com telefone inválido.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Telefone deve aceitar apenas números ou formato válido.</w:t>
      </w:r>
      <w:r w:rsidRPr="00A02EC9">
        <w:rPr>
          <w:lang w:val="pt-BR"/>
        </w:rPr>
        <w:br/>
      </w:r>
      <w:r w:rsidRPr="00A02EC9">
        <w:rPr>
          <w:lang w:val="pt-BR"/>
        </w:rPr>
        <w:br/>
      </w:r>
      <w:proofErr w:type="spellStart"/>
      <w:r>
        <w:t>Severidade</w:t>
      </w:r>
      <w:proofErr w:type="spellEnd"/>
      <w:r>
        <w:t>: Alto</w:t>
      </w:r>
      <w:r>
        <w:br/>
      </w:r>
      <w:proofErr w:type="spellStart"/>
      <w:r>
        <w:t>Prioridade</w:t>
      </w:r>
      <w:proofErr w:type="spellEnd"/>
      <w:r>
        <w:t>: Alta</w:t>
      </w:r>
    </w:p>
    <w:p w14:paraId="0C91C640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4F6F4D2E" w14:textId="77777777" w:rsidR="00641C62" w:rsidRDefault="00641C62" w:rsidP="00641C62">
      <w:r>
        <w:rPr>
          <w:noProof/>
        </w:rPr>
        <w:lastRenderedPageBreak/>
        <w:drawing>
          <wp:inline distT="0" distB="0" distL="0" distR="0" wp14:anchorId="7C7AB68D" wp14:editId="0ABA4559">
            <wp:extent cx="4572000" cy="22926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204696-3bc6-4c46-8a3c-17c1c9f5dd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C5EF" w14:textId="592405FB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Telefone inválido no cadastro</w:t>
      </w:r>
    </w:p>
    <w:p w14:paraId="5EE65510" w14:textId="77777777" w:rsidR="00641C62" w:rsidRDefault="00641C62" w:rsidP="00641C62">
      <w:r>
        <w:rPr>
          <w:noProof/>
        </w:rPr>
        <w:drawing>
          <wp:inline distT="0" distB="0" distL="0" distR="0" wp14:anchorId="27032034" wp14:editId="3DF73F8F">
            <wp:extent cx="4572000" cy="22826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98846-8449-41fb-ad85-c94e5e6f3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2EBD" w14:textId="648EAFA0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Telefone inválido no cadastro</w:t>
      </w:r>
    </w:p>
    <w:p w14:paraId="2FBFE007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5 – Sobreposição de campos no formulário</w:t>
      </w:r>
    </w:p>
    <w:p w14:paraId="6F023E70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Descrição</w:t>
      </w:r>
      <w:r w:rsidRPr="00A02EC9">
        <w:rPr>
          <w:lang w:val="pt-BR"/>
        </w:rPr>
        <w:br/>
        <w:t>Campos do formulário se sobrepõem em determinadas resoluções.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>1. Acessar tela de cadastro</w:t>
      </w:r>
      <w:r w:rsidRPr="00A02EC9">
        <w:rPr>
          <w:lang w:val="pt-BR"/>
        </w:rPr>
        <w:br/>
        <w:t>2. Redimensionar a tela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Campos ultrapassam limites do container.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Campos devem manter alinhamento correto.</w:t>
      </w:r>
      <w:r w:rsidRPr="00A02EC9">
        <w:rPr>
          <w:lang w:val="pt-BR"/>
        </w:rPr>
        <w:br/>
      </w:r>
      <w:r w:rsidRPr="00A02EC9">
        <w:rPr>
          <w:lang w:val="pt-BR"/>
        </w:rPr>
        <w:lastRenderedPageBreak/>
        <w:br/>
        <w:t>Severidade: Médio</w:t>
      </w:r>
      <w:r w:rsidRPr="00A02EC9">
        <w:rPr>
          <w:lang w:val="pt-BR"/>
        </w:rPr>
        <w:br/>
        <w:t>Prioridade: Média</w:t>
      </w:r>
    </w:p>
    <w:p w14:paraId="44223CFB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708A5168" w14:textId="77777777" w:rsidR="00641C62" w:rsidRDefault="00641C62" w:rsidP="00641C62">
      <w:r>
        <w:rPr>
          <w:noProof/>
        </w:rPr>
        <w:drawing>
          <wp:inline distT="0" distB="0" distL="0" distR="0" wp14:anchorId="514E3487" wp14:editId="4042083E">
            <wp:extent cx="4572000" cy="22943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efc39a-daa4-4a68-ac65-109eb16cea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606" w14:textId="304B3753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Campos sobrepostos</w:t>
      </w:r>
    </w:p>
    <w:p w14:paraId="1A2805BF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6 – Problemas de responsividade</w:t>
      </w:r>
    </w:p>
    <w:p w14:paraId="0C712165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Descrição</w:t>
      </w:r>
      <w:r w:rsidRPr="00A02EC9">
        <w:rPr>
          <w:lang w:val="pt-BR"/>
        </w:rPr>
        <w:br/>
        <w:t>Interface apresenta desalinhamento em resoluções mobile.</w:t>
      </w:r>
      <w:r w:rsidRPr="00A02EC9">
        <w:rPr>
          <w:lang w:val="pt-BR"/>
        </w:rPr>
        <w:br/>
      </w:r>
      <w:r w:rsidRPr="00A02EC9">
        <w:rPr>
          <w:lang w:val="pt-BR"/>
        </w:rPr>
        <w:br/>
        <w:t>Passos para reproduzir</w:t>
      </w:r>
      <w:r w:rsidRPr="00A02EC9">
        <w:rPr>
          <w:lang w:val="pt-BR"/>
        </w:rPr>
        <w:br/>
        <w:t xml:space="preserve">1. Abrir </w:t>
      </w:r>
      <w:proofErr w:type="spellStart"/>
      <w:r w:rsidRPr="00A02EC9">
        <w:rPr>
          <w:lang w:val="pt-BR"/>
        </w:rPr>
        <w:t>DevTools</w:t>
      </w:r>
      <w:proofErr w:type="spellEnd"/>
      <w:r w:rsidRPr="00A02EC9">
        <w:rPr>
          <w:lang w:val="pt-BR"/>
        </w:rPr>
        <w:br/>
        <w:t>2. Testar resoluções 320px, 768px e 1024px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Campos ficam desalinhados.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Layout deve se adaptar corretamente.</w:t>
      </w:r>
      <w:r w:rsidRPr="00A02EC9">
        <w:rPr>
          <w:lang w:val="pt-BR"/>
        </w:rPr>
        <w:br/>
      </w:r>
      <w:r w:rsidRPr="00A02EC9">
        <w:rPr>
          <w:lang w:val="pt-BR"/>
        </w:rPr>
        <w:br/>
        <w:t>Severidade: Médio</w:t>
      </w:r>
      <w:r w:rsidRPr="00A02EC9">
        <w:rPr>
          <w:lang w:val="pt-BR"/>
        </w:rPr>
        <w:br/>
        <w:t>Prioridade: Média</w:t>
      </w:r>
    </w:p>
    <w:p w14:paraId="6B1ACB39" w14:textId="77777777" w:rsidR="00641C62" w:rsidRDefault="00641C62" w:rsidP="00641C62">
      <w:proofErr w:type="spellStart"/>
      <w:r>
        <w:t>Evidências</w:t>
      </w:r>
      <w:proofErr w:type="spellEnd"/>
      <w:r>
        <w:t>:</w:t>
      </w:r>
    </w:p>
    <w:p w14:paraId="7DF337FF" w14:textId="77777777" w:rsidR="00641C62" w:rsidRDefault="00641C62" w:rsidP="00641C62">
      <w:r>
        <w:rPr>
          <w:noProof/>
        </w:rPr>
        <w:lastRenderedPageBreak/>
        <w:drawing>
          <wp:inline distT="0" distB="0" distL="0" distR="0" wp14:anchorId="40430D43" wp14:editId="67609BE7">
            <wp:extent cx="4572000" cy="22926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0a49af-2173-4232-bac5-8dfa4221cf0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4039" w14:textId="12C5F64D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 xml:space="preserve">Responsividade </w:t>
      </w:r>
    </w:p>
    <w:p w14:paraId="1584BE06" w14:textId="77777777" w:rsidR="00641C62" w:rsidRDefault="00641C62" w:rsidP="00641C62">
      <w:r>
        <w:rPr>
          <w:noProof/>
        </w:rPr>
        <w:drawing>
          <wp:inline distT="0" distB="0" distL="0" distR="0" wp14:anchorId="0049E196" wp14:editId="2D5FE3DA">
            <wp:extent cx="4572000" cy="22993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593212-051f-434b-a994-fd604b82fc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B4A3" w14:textId="5461037A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 xml:space="preserve">Responsividade </w:t>
      </w:r>
    </w:p>
    <w:p w14:paraId="1E709D7F" w14:textId="77777777" w:rsidR="00641C62" w:rsidRPr="00641C62" w:rsidRDefault="00641C62" w:rsidP="00641C62">
      <w:pPr>
        <w:pStyle w:val="Ttulo2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Bug 7 – Texto confuso no botão da tela de sucesso</w:t>
      </w:r>
    </w:p>
    <w:p w14:paraId="6156C12A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Descrição</w:t>
      </w:r>
      <w:r w:rsidRPr="00A02EC9">
        <w:rPr>
          <w:lang w:val="pt-BR"/>
        </w:rPr>
        <w:br/>
        <w:t>Botão exibe 'Sair da conta' após criação da conta.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atual</w:t>
      </w:r>
      <w:r w:rsidRPr="00A02EC9">
        <w:rPr>
          <w:lang w:val="pt-BR"/>
        </w:rPr>
        <w:br/>
        <w:t>Texto não corresponde ao fluxo do usuário.</w:t>
      </w:r>
      <w:r w:rsidRPr="00A02EC9">
        <w:rPr>
          <w:lang w:val="pt-BR"/>
        </w:rPr>
        <w:br/>
      </w:r>
      <w:r w:rsidRPr="00A02EC9">
        <w:rPr>
          <w:lang w:val="pt-BR"/>
        </w:rPr>
        <w:br/>
        <w:t>Resultado esperado</w:t>
      </w:r>
      <w:r w:rsidRPr="00A02EC9">
        <w:rPr>
          <w:lang w:val="pt-BR"/>
        </w:rPr>
        <w:br/>
        <w:t>Texto mais adequado como 'Ir para login'.</w:t>
      </w:r>
      <w:r w:rsidRPr="00A02EC9">
        <w:rPr>
          <w:lang w:val="pt-BR"/>
        </w:rPr>
        <w:br/>
      </w:r>
      <w:r w:rsidRPr="00A02EC9">
        <w:rPr>
          <w:lang w:val="pt-BR"/>
        </w:rPr>
        <w:br/>
        <w:t>Severidade: Baixo</w:t>
      </w:r>
      <w:r w:rsidRPr="00A02EC9">
        <w:rPr>
          <w:lang w:val="pt-BR"/>
        </w:rPr>
        <w:br/>
        <w:t>Prioridade: Baixa</w:t>
      </w:r>
    </w:p>
    <w:p w14:paraId="583D52A8" w14:textId="77777777" w:rsidR="00641C62" w:rsidRDefault="00641C62" w:rsidP="00641C62">
      <w:proofErr w:type="spellStart"/>
      <w:r>
        <w:lastRenderedPageBreak/>
        <w:t>Evidências</w:t>
      </w:r>
      <w:proofErr w:type="spellEnd"/>
      <w:r>
        <w:t>:</w:t>
      </w:r>
    </w:p>
    <w:p w14:paraId="4398CE2C" w14:textId="77777777" w:rsidR="00641C62" w:rsidRDefault="00641C62" w:rsidP="00641C62">
      <w:r>
        <w:rPr>
          <w:noProof/>
        </w:rPr>
        <w:drawing>
          <wp:inline distT="0" distB="0" distL="0" distR="0" wp14:anchorId="52B4EA0D" wp14:editId="0183E45F">
            <wp:extent cx="4572000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42623-4ecb-4710-8136-4e90ab0585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5157" w14:textId="4B34C8B0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Botões das telas</w:t>
      </w:r>
    </w:p>
    <w:p w14:paraId="6A7F4AE6" w14:textId="77777777" w:rsidR="00641C62" w:rsidRDefault="00641C62" w:rsidP="00641C62">
      <w:r>
        <w:rPr>
          <w:noProof/>
        </w:rPr>
        <w:drawing>
          <wp:inline distT="0" distB="0" distL="0" distR="0" wp14:anchorId="3BDCB65A" wp14:editId="1D4C6A1F">
            <wp:extent cx="4572000" cy="22793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f3cd0a-7321-4d77-823f-60eddedf4d6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40A8" w14:textId="425C5DF3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 xml:space="preserve">Botões das telas </w:t>
      </w:r>
    </w:p>
    <w:p w14:paraId="1369AED3" w14:textId="632422E7" w:rsidR="00641C62" w:rsidRPr="00641C62" w:rsidRDefault="00641C62" w:rsidP="00641C62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78FFAE2" wp14:editId="09987EDB">
            <wp:extent cx="4572000" cy="22793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a31acf-dc6b-49ef-b109-2695671c968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C62">
        <w:rPr>
          <w:lang w:val="pt-BR"/>
        </w:rPr>
        <w:br/>
      </w:r>
      <w:r>
        <w:rPr>
          <w:lang w:val="pt-BR"/>
        </w:rPr>
        <w:br/>
      </w:r>
      <w:r w:rsidRPr="00A02EC9">
        <w:rPr>
          <w:lang w:val="pt-BR"/>
        </w:rPr>
        <w:t xml:space="preserve">Botões das </w:t>
      </w:r>
      <w:r>
        <w:rPr>
          <w:lang w:val="pt-BR"/>
        </w:rPr>
        <w:t>telas</w:t>
      </w:r>
    </w:p>
    <w:p w14:paraId="58649876" w14:textId="77777777" w:rsidR="00641C62" w:rsidRPr="00641C62" w:rsidRDefault="00641C62" w:rsidP="00641C62">
      <w:pPr>
        <w:pStyle w:val="Ttulo1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4. Priorização de Correções</w:t>
      </w:r>
    </w:p>
    <w:p w14:paraId="2639CF78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>Bug 1 – Exposição de dados no console</w:t>
      </w:r>
      <w:r w:rsidRPr="00A02EC9">
        <w:rPr>
          <w:lang w:val="pt-BR"/>
        </w:rPr>
        <w:br/>
        <w:t>Motivo: risco de segurança e vazamento de informações.</w:t>
      </w:r>
      <w:r w:rsidRPr="00A02EC9">
        <w:rPr>
          <w:lang w:val="pt-BR"/>
        </w:rPr>
        <w:br/>
      </w:r>
      <w:r w:rsidRPr="00A02EC9">
        <w:rPr>
          <w:lang w:val="pt-BR"/>
        </w:rPr>
        <w:br/>
        <w:t>Bug 3 – Falta de bloqueio após múltiplas tentativas de login</w:t>
      </w:r>
      <w:r w:rsidRPr="00A02EC9">
        <w:rPr>
          <w:lang w:val="pt-BR"/>
        </w:rPr>
        <w:br/>
        <w:t>Motivo: vulnerabilidade a ataques de força bruta.</w:t>
      </w:r>
    </w:p>
    <w:p w14:paraId="12D8F7F4" w14:textId="77777777" w:rsidR="00641C62" w:rsidRPr="00641C62" w:rsidRDefault="00641C62" w:rsidP="00641C62">
      <w:pPr>
        <w:pStyle w:val="Ttulo1"/>
        <w:rPr>
          <w:color w:val="0D0D0D" w:themeColor="text1" w:themeTint="F2"/>
          <w:lang w:val="pt-BR"/>
        </w:rPr>
      </w:pPr>
      <w:r w:rsidRPr="00641C62">
        <w:rPr>
          <w:color w:val="0D0D0D" w:themeColor="text1" w:themeTint="F2"/>
          <w:lang w:val="pt-BR"/>
        </w:rPr>
        <w:t>5. Sugestões de Melhoria</w:t>
      </w:r>
    </w:p>
    <w:p w14:paraId="28ACF873" w14:textId="77777777" w:rsidR="00641C62" w:rsidRPr="00A02EC9" w:rsidRDefault="00641C62" w:rsidP="00641C62">
      <w:pPr>
        <w:rPr>
          <w:lang w:val="pt-BR"/>
        </w:rPr>
      </w:pPr>
      <w:r w:rsidRPr="00A02EC9">
        <w:rPr>
          <w:lang w:val="pt-BR"/>
        </w:rPr>
        <w:t xml:space="preserve">• </w:t>
      </w:r>
      <w:r>
        <w:rPr>
          <w:lang w:val="pt-BR"/>
        </w:rPr>
        <w:t>a</w:t>
      </w:r>
      <w:r w:rsidRPr="00A02EC9">
        <w:rPr>
          <w:lang w:val="pt-BR"/>
        </w:rPr>
        <w:t xml:space="preserve">dicionar validação de </w:t>
      </w:r>
      <w:proofErr w:type="spellStart"/>
      <w:r w:rsidRPr="00A02EC9">
        <w:rPr>
          <w:lang w:val="pt-BR"/>
        </w:rPr>
        <w:t>email</w:t>
      </w:r>
      <w:proofErr w:type="spellEnd"/>
      <w:r w:rsidRPr="00A02EC9">
        <w:rPr>
          <w:lang w:val="pt-BR"/>
        </w:rPr>
        <w:t xml:space="preserve"> em tempo real</w:t>
      </w:r>
      <w:r w:rsidRPr="00A02EC9">
        <w:rPr>
          <w:lang w:val="pt-BR"/>
        </w:rPr>
        <w:br/>
        <w:t>• melhorar responsividade em dispositivos mobile</w:t>
      </w:r>
      <w:r w:rsidRPr="00A02EC9">
        <w:rPr>
          <w:lang w:val="pt-BR"/>
        </w:rPr>
        <w:br/>
        <w:t>• padronizar tamanho e alinhamento dos botões</w:t>
      </w:r>
      <w:r w:rsidRPr="00A02EC9">
        <w:rPr>
          <w:lang w:val="pt-BR"/>
        </w:rPr>
        <w:br/>
        <w:t>• implementar mensagens de erro claras</w:t>
      </w:r>
    </w:p>
    <w:p w14:paraId="42DCCDE9" w14:textId="77777777" w:rsidR="003878FF" w:rsidRPr="00641C62" w:rsidRDefault="003878FF">
      <w:pPr>
        <w:rPr>
          <w:lang w:val="pt-BR"/>
        </w:rPr>
      </w:pPr>
    </w:p>
    <w:sectPr w:rsidR="003878FF" w:rsidRPr="00641C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62"/>
    <w:rsid w:val="003878FF"/>
    <w:rsid w:val="00635B87"/>
    <w:rsid w:val="00641C62"/>
    <w:rsid w:val="00C0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E8DE"/>
  <w15:chartTrackingRefBased/>
  <w15:docId w15:val="{4DCF6172-3893-48D6-8057-84B52A7F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C62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41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1C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1C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641C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641C6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641C6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styleId="Hyperlink">
    <w:name w:val="Hyperlink"/>
    <w:basedOn w:val="Fontepargpadro"/>
    <w:uiPriority w:val="99"/>
    <w:unhideWhenUsed/>
    <w:rsid w:val="00641C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1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qa-play-sim.lovable.app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621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Thaís Castilho</dc:creator>
  <cp:keywords/>
  <dc:description/>
  <cp:lastModifiedBy>Thaís Castilho</cp:lastModifiedBy>
  <cp:revision>1</cp:revision>
  <dcterms:created xsi:type="dcterms:W3CDTF">2026-03-08T22:24:00Z</dcterms:created>
  <dcterms:modified xsi:type="dcterms:W3CDTF">2026-03-08T22:36:00Z</dcterms:modified>
</cp:coreProperties>
</file>