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0FE" w:rsidRDefault="00DC70FE" w:rsidP="00DC70FE">
      <w:pPr>
        <w:rPr>
          <w:sz w:val="24"/>
          <w:szCs w:val="24"/>
        </w:rPr>
      </w:pPr>
      <w:r>
        <w:rPr>
          <w:sz w:val="24"/>
          <w:szCs w:val="24"/>
        </w:rPr>
        <w:t>Project Title: Cultural Landscape</w:t>
      </w:r>
    </w:p>
    <w:p w:rsidR="00DC70FE" w:rsidRDefault="00DC70FE" w:rsidP="00DC70FE">
      <w:pPr>
        <w:rPr>
          <w:sz w:val="24"/>
          <w:szCs w:val="24"/>
        </w:rPr>
      </w:pPr>
      <w:r>
        <w:rPr>
          <w:sz w:val="24"/>
          <w:szCs w:val="24"/>
        </w:rPr>
        <w:t>Team Member: Wesley Mao</w:t>
      </w:r>
    </w:p>
    <w:p w:rsidR="00DC70FE" w:rsidRDefault="00DC70FE" w:rsidP="00DC70FE">
      <w:pPr>
        <w:rPr>
          <w:sz w:val="24"/>
          <w:szCs w:val="24"/>
        </w:rPr>
      </w:pPr>
    </w:p>
    <w:p w:rsidR="00DC70FE" w:rsidRPr="00DC70FE" w:rsidRDefault="00AB716F" w:rsidP="00DC70FE">
      <w:pPr>
        <w:rPr>
          <w:b/>
          <w:sz w:val="24"/>
          <w:szCs w:val="24"/>
        </w:rPr>
      </w:pPr>
      <w:r>
        <w:rPr>
          <w:b/>
          <w:sz w:val="24"/>
          <w:szCs w:val="24"/>
        </w:rPr>
        <w:t>INTRODUCTION</w:t>
      </w:r>
    </w:p>
    <w:p w:rsidR="00C25F46" w:rsidRDefault="0025020E" w:rsidP="00DC70FE">
      <w:pPr>
        <w:ind w:firstLine="720"/>
        <w:rPr>
          <w:sz w:val="24"/>
          <w:szCs w:val="24"/>
        </w:rPr>
      </w:pPr>
      <w:r w:rsidRPr="00DC70FE">
        <w:rPr>
          <w:sz w:val="24"/>
          <w:szCs w:val="24"/>
        </w:rPr>
        <w:t>Urban planning is an important concept with the modern city.  It affects how the ci</w:t>
      </w:r>
      <w:r w:rsidR="00C25F46" w:rsidRPr="00DC70FE">
        <w:rPr>
          <w:sz w:val="24"/>
          <w:szCs w:val="24"/>
        </w:rPr>
        <w:t xml:space="preserve">ty will grow and be developed.  Neighborhood is one of the important concept for urban planning.  </w:t>
      </w:r>
      <w:bookmarkStart w:id="0" w:name="_GoBack"/>
      <w:r w:rsidR="00C25F46" w:rsidRPr="00DC70FE">
        <w:rPr>
          <w:sz w:val="24"/>
          <w:szCs w:val="24"/>
        </w:rPr>
        <w:t>Each neighborhood has its own characteristic</w:t>
      </w:r>
      <w:r w:rsidR="00D01E13">
        <w:rPr>
          <w:sz w:val="24"/>
          <w:szCs w:val="24"/>
        </w:rPr>
        <w:t xml:space="preserve"> [1, 2, </w:t>
      </w:r>
      <w:proofErr w:type="gramStart"/>
      <w:r w:rsidR="00D01E13">
        <w:rPr>
          <w:sz w:val="24"/>
          <w:szCs w:val="24"/>
        </w:rPr>
        <w:t>3</w:t>
      </w:r>
      <w:proofErr w:type="gramEnd"/>
      <w:r w:rsidR="00D01E13">
        <w:rPr>
          <w:sz w:val="24"/>
          <w:szCs w:val="24"/>
        </w:rPr>
        <w:t>]</w:t>
      </w:r>
      <w:r w:rsidR="00C25F46" w:rsidRPr="00DC70FE">
        <w:rPr>
          <w:sz w:val="24"/>
          <w:szCs w:val="24"/>
        </w:rPr>
        <w:t xml:space="preserve">.  </w:t>
      </w:r>
      <w:bookmarkEnd w:id="0"/>
      <w:r w:rsidR="00C25F46" w:rsidRPr="00DC70FE">
        <w:rPr>
          <w:sz w:val="24"/>
          <w:szCs w:val="24"/>
        </w:rPr>
        <w:t xml:space="preserve">By the definition in wiki, neighborhood is a community that were geographical localized within a larger city.  It often brings people with the same culture background or life style together.  </w:t>
      </w:r>
      <w:r w:rsidR="000C136D" w:rsidRPr="00DC70FE">
        <w:rPr>
          <w:sz w:val="24"/>
          <w:szCs w:val="24"/>
        </w:rPr>
        <w:t>In New York City, there are little Italy, Chinatown, Korea Town, Chelsea, etc.  All these different neighborhoods have different cultures associate</w:t>
      </w:r>
      <w:r w:rsidR="00AB716F">
        <w:rPr>
          <w:sz w:val="24"/>
          <w:szCs w:val="24"/>
        </w:rPr>
        <w:t>d</w:t>
      </w:r>
      <w:r w:rsidR="000C136D" w:rsidRPr="00DC70FE">
        <w:rPr>
          <w:sz w:val="24"/>
          <w:szCs w:val="24"/>
        </w:rPr>
        <w:t xml:space="preserve"> to them.  They also have their own boundary.  They do not overlap each other.  However, if we take a closer look, the way people live and social</w:t>
      </w:r>
      <w:r w:rsidR="00AB716F">
        <w:rPr>
          <w:sz w:val="24"/>
          <w:szCs w:val="24"/>
        </w:rPr>
        <w:t>ize</w:t>
      </w:r>
      <w:r w:rsidR="000C136D" w:rsidRPr="00DC70FE">
        <w:rPr>
          <w:sz w:val="24"/>
          <w:szCs w:val="24"/>
        </w:rPr>
        <w:t xml:space="preserve"> is a fluid process.  There is not a physical barrier between different neighborhoods to stop them from influencing each other.  Therefore, the boundary of different neighborhood should be more porous and ambiguous.</w:t>
      </w:r>
      <w:r w:rsidR="0011201C" w:rsidRPr="00DC70FE">
        <w:rPr>
          <w:sz w:val="24"/>
          <w:szCs w:val="24"/>
        </w:rPr>
        <w:t xml:space="preserve">  We can look at it from a different angle.  If the area of the neighborhoods were defined by the different culture or lifestyle, we might have a different view and insight on the way we plan a city. </w:t>
      </w:r>
      <w:r w:rsidR="00685F97" w:rsidRPr="00DC70FE">
        <w:rPr>
          <w:sz w:val="24"/>
          <w:szCs w:val="24"/>
        </w:rPr>
        <w:t xml:space="preserve"> We all know we can find the most Chinese food in a Chinese community, and vice versa.  Therefore, I am making an assumption that I can map out the community with different culture background with the locations of the different cuisines.  This cultural map of a city can h</w:t>
      </w:r>
      <w:r w:rsidR="00246CAD" w:rsidRPr="00DC70FE">
        <w:rPr>
          <w:sz w:val="24"/>
          <w:szCs w:val="24"/>
        </w:rPr>
        <w:t xml:space="preserve">elp the urban planner to have a better </w:t>
      </w:r>
      <w:r w:rsidR="00685F97" w:rsidRPr="00DC70FE">
        <w:rPr>
          <w:sz w:val="24"/>
          <w:szCs w:val="24"/>
        </w:rPr>
        <w:t>idea on how the</w:t>
      </w:r>
      <w:r w:rsidR="000C136D" w:rsidRPr="00DC70FE">
        <w:rPr>
          <w:sz w:val="24"/>
          <w:szCs w:val="24"/>
        </w:rPr>
        <w:t xml:space="preserve"> </w:t>
      </w:r>
      <w:r w:rsidR="00246CAD" w:rsidRPr="00DC70FE">
        <w:rPr>
          <w:sz w:val="24"/>
          <w:szCs w:val="24"/>
        </w:rPr>
        <w:t xml:space="preserve">different culture were merging or segregating in a city.  On a lighter and smaller contribution, it might be able to help us </w:t>
      </w:r>
      <w:r w:rsidR="00DC70FE">
        <w:rPr>
          <w:sz w:val="24"/>
          <w:szCs w:val="24"/>
        </w:rPr>
        <w:t>to find the most authentic food in conjunction with the highest review from yelp.</w:t>
      </w:r>
    </w:p>
    <w:p w:rsidR="004F168F" w:rsidRDefault="004F168F" w:rsidP="00AB716F">
      <w:pPr>
        <w:rPr>
          <w:b/>
          <w:sz w:val="24"/>
          <w:szCs w:val="24"/>
        </w:rPr>
      </w:pPr>
      <w:r>
        <w:rPr>
          <w:b/>
          <w:sz w:val="24"/>
          <w:szCs w:val="24"/>
        </w:rPr>
        <w:t>DESIGN AND IMPLEMENTATION</w:t>
      </w:r>
    </w:p>
    <w:p w:rsidR="007669F9" w:rsidRDefault="007669F9" w:rsidP="00AB716F">
      <w:pPr>
        <w:rPr>
          <w:sz w:val="24"/>
          <w:szCs w:val="24"/>
        </w:rPr>
      </w:pPr>
      <w:r>
        <w:rPr>
          <w:noProof/>
        </w:rPr>
        <mc:AlternateContent>
          <mc:Choice Requires="wps">
            <w:drawing>
              <wp:anchor distT="0" distB="0" distL="114300" distR="114300" simplePos="0" relativeHeight="251660288" behindDoc="0" locked="0" layoutInCell="1" allowOverlap="1" wp14:anchorId="7B892887" wp14:editId="57E4C079">
                <wp:simplePos x="0" y="0"/>
                <wp:positionH relativeFrom="column">
                  <wp:posOffset>26670</wp:posOffset>
                </wp:positionH>
                <wp:positionV relativeFrom="paragraph">
                  <wp:posOffset>2735580</wp:posOffset>
                </wp:positionV>
                <wp:extent cx="2314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7669F9" w:rsidRPr="007669F9" w:rsidRDefault="007669F9" w:rsidP="007669F9">
                            <w:pPr>
                              <w:pStyle w:val="Caption"/>
                              <w:rPr>
                                <w:noProof/>
                                <w:color w:val="auto"/>
                                <w:sz w:val="24"/>
                                <w:szCs w:val="24"/>
                              </w:rPr>
                            </w:pPr>
                            <w:r w:rsidRPr="007669F9">
                              <w:rPr>
                                <w:color w:val="auto"/>
                              </w:rPr>
                              <w:t xml:space="preserve">Figure </w:t>
                            </w:r>
                            <w:r w:rsidRPr="007669F9">
                              <w:rPr>
                                <w:color w:val="auto"/>
                              </w:rPr>
                              <w:fldChar w:fldCharType="begin"/>
                            </w:r>
                            <w:r w:rsidRPr="007669F9">
                              <w:rPr>
                                <w:color w:val="auto"/>
                              </w:rPr>
                              <w:instrText xml:space="preserve"> SEQ Figure \* ARABIC </w:instrText>
                            </w:r>
                            <w:r w:rsidRPr="007669F9">
                              <w:rPr>
                                <w:color w:val="auto"/>
                              </w:rPr>
                              <w:fldChar w:fldCharType="separate"/>
                            </w:r>
                            <w:r w:rsidR="00F477AC">
                              <w:rPr>
                                <w:noProof/>
                                <w:color w:val="auto"/>
                              </w:rPr>
                              <w:t>1</w:t>
                            </w:r>
                            <w:r w:rsidRPr="007669F9">
                              <w:rPr>
                                <w:color w:val="auto"/>
                              </w:rPr>
                              <w:fldChar w:fldCharType="end"/>
                            </w:r>
                            <w:r w:rsidRPr="007669F9">
                              <w:rPr>
                                <w:color w:val="auto"/>
                              </w:rPr>
                              <w:t xml:space="preserve"> Partition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892887" id="_x0000_t202" coordsize="21600,21600" o:spt="202" path="m,l,21600r21600,l21600,xe">
                <v:stroke joinstyle="miter"/>
                <v:path gradientshapeok="t" o:connecttype="rect"/>
              </v:shapetype>
              <v:shape id="Text Box 2" o:spid="_x0000_s1026" type="#_x0000_t202" style="position:absolute;margin-left:2.1pt;margin-top:215.4pt;width:18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" stroked="f">
                <v:textbox style="mso-fit-shape-to-text:t" inset="0,0,0,0">
                  <w:txbxContent>
                    <w:p w:rsidR="007669F9" w:rsidRPr="007669F9" w:rsidRDefault="007669F9" w:rsidP="007669F9">
                      <w:pPr>
                        <w:pStyle w:val="Caption"/>
                        <w:rPr>
                          <w:noProof/>
                          <w:color w:val="auto"/>
                          <w:sz w:val="24"/>
                          <w:szCs w:val="24"/>
                        </w:rPr>
                      </w:pPr>
                      <w:r w:rsidRPr="007669F9">
                        <w:rPr>
                          <w:color w:val="auto"/>
                        </w:rPr>
                        <w:t xml:space="preserve">Figure </w:t>
                      </w:r>
                      <w:r w:rsidRPr="007669F9">
                        <w:rPr>
                          <w:color w:val="auto"/>
                        </w:rPr>
                        <w:fldChar w:fldCharType="begin"/>
                      </w:r>
                      <w:r w:rsidRPr="007669F9">
                        <w:rPr>
                          <w:color w:val="auto"/>
                        </w:rPr>
                        <w:instrText xml:space="preserve"> SEQ Figure \* ARABIC </w:instrText>
                      </w:r>
                      <w:r w:rsidRPr="007669F9">
                        <w:rPr>
                          <w:color w:val="auto"/>
                        </w:rPr>
                        <w:fldChar w:fldCharType="separate"/>
                      </w:r>
                      <w:r w:rsidR="00F477AC">
                        <w:rPr>
                          <w:noProof/>
                          <w:color w:val="auto"/>
                        </w:rPr>
                        <w:t>1</w:t>
                      </w:r>
                      <w:r w:rsidRPr="007669F9">
                        <w:rPr>
                          <w:color w:val="auto"/>
                        </w:rPr>
                        <w:fldChar w:fldCharType="end"/>
                      </w:r>
                      <w:r w:rsidRPr="007669F9">
                        <w:rPr>
                          <w:color w:val="auto"/>
                        </w:rPr>
                        <w:t xml:space="preserve"> Partition Diagram</w:t>
                      </w:r>
                    </w:p>
                  </w:txbxContent>
                </v:textbox>
                <w10:wrap type="square"/>
              </v:shape>
            </w:pict>
          </mc:Fallback>
        </mc:AlternateContent>
      </w:r>
      <w:r>
        <w:rPr>
          <w:noProof/>
          <w:sz w:val="24"/>
          <w:szCs w:val="24"/>
        </w:rPr>
        <w:drawing>
          <wp:anchor distT="0" distB="0" distL="114300" distR="114300" simplePos="0" relativeHeight="251658240" behindDoc="0" locked="0" layoutInCell="1" allowOverlap="1" wp14:anchorId="0C77EF87" wp14:editId="702CD440">
            <wp:simplePos x="0" y="0"/>
            <wp:positionH relativeFrom="column">
              <wp:posOffset>26670</wp:posOffset>
            </wp:positionH>
            <wp:positionV relativeFrom="paragraph">
              <wp:posOffset>26035</wp:posOffset>
            </wp:positionV>
            <wp:extent cx="2314575" cy="265239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4575" cy="2652395"/>
                    </a:xfrm>
                    <a:prstGeom prst="rect">
                      <a:avLst/>
                    </a:prstGeom>
                  </pic:spPr>
                </pic:pic>
              </a:graphicData>
            </a:graphic>
            <wp14:sizeRelH relativeFrom="page">
              <wp14:pctWidth>0</wp14:pctWidth>
            </wp14:sizeRelH>
            <wp14:sizeRelV relativeFrom="page">
              <wp14:pctHeight>0</wp14:pctHeight>
            </wp14:sizeRelV>
          </wp:anchor>
        </w:drawing>
      </w:r>
      <w:r w:rsidR="004F168F">
        <w:rPr>
          <w:b/>
          <w:sz w:val="24"/>
          <w:szCs w:val="24"/>
        </w:rPr>
        <w:tab/>
      </w:r>
      <w:r w:rsidR="004F168F">
        <w:rPr>
          <w:sz w:val="24"/>
          <w:szCs w:val="24"/>
        </w:rPr>
        <w:t>In order to achieve the desire result, data wrangling and cleaning was performed to the yelp data set.  The yelp data set has much more information that is not relevant to the project idea.</w:t>
      </w:r>
      <w:r w:rsidR="00957E60">
        <w:rPr>
          <w:sz w:val="24"/>
          <w:szCs w:val="24"/>
        </w:rPr>
        <w:t xml:space="preserve">  At first, I used step1.py (/yelpP3/</w:t>
      </w:r>
      <w:proofErr w:type="spellStart"/>
      <w:r w:rsidR="00957E60">
        <w:rPr>
          <w:sz w:val="24"/>
          <w:szCs w:val="24"/>
        </w:rPr>
        <w:t>json</w:t>
      </w:r>
      <w:proofErr w:type="spellEnd"/>
      <w:r w:rsidR="00957E60">
        <w:rPr>
          <w:sz w:val="24"/>
          <w:szCs w:val="24"/>
        </w:rPr>
        <w:t xml:space="preserve">/step1.py) to reformat the provided </w:t>
      </w:r>
      <w:proofErr w:type="spellStart"/>
      <w:r w:rsidR="00957E60">
        <w:rPr>
          <w:sz w:val="24"/>
          <w:szCs w:val="24"/>
        </w:rPr>
        <w:t>json</w:t>
      </w:r>
      <w:proofErr w:type="spellEnd"/>
      <w:r w:rsidR="00957E60">
        <w:rPr>
          <w:sz w:val="24"/>
          <w:szCs w:val="24"/>
        </w:rPr>
        <w:t xml:space="preserve"> file to be in “[]” and separated by “,”.</w:t>
      </w:r>
      <w:r w:rsidR="004F168F">
        <w:rPr>
          <w:sz w:val="24"/>
          <w:szCs w:val="24"/>
        </w:rPr>
        <w:t xml:space="preserve">  Since </w:t>
      </w:r>
      <w:r>
        <w:rPr>
          <w:sz w:val="24"/>
          <w:szCs w:val="24"/>
        </w:rPr>
        <w:t>I</w:t>
      </w:r>
      <w:r w:rsidR="004F168F">
        <w:rPr>
          <w:sz w:val="24"/>
          <w:szCs w:val="24"/>
        </w:rPr>
        <w:t xml:space="preserve"> </w:t>
      </w:r>
      <w:r>
        <w:rPr>
          <w:sz w:val="24"/>
          <w:szCs w:val="24"/>
        </w:rPr>
        <w:t>was</w:t>
      </w:r>
      <w:r w:rsidR="004F168F">
        <w:rPr>
          <w:sz w:val="24"/>
          <w:szCs w:val="24"/>
        </w:rPr>
        <w:t xml:space="preserve"> only interested in the restaurants in difference city, </w:t>
      </w:r>
      <w:r>
        <w:rPr>
          <w:sz w:val="24"/>
          <w:szCs w:val="24"/>
        </w:rPr>
        <w:t>I</w:t>
      </w:r>
      <w:r w:rsidR="004F168F">
        <w:rPr>
          <w:sz w:val="24"/>
          <w:szCs w:val="24"/>
        </w:rPr>
        <w:t xml:space="preserve"> partition</w:t>
      </w:r>
      <w:r>
        <w:rPr>
          <w:sz w:val="24"/>
          <w:szCs w:val="24"/>
        </w:rPr>
        <w:t>ed</w:t>
      </w:r>
      <w:r w:rsidR="004F168F">
        <w:rPr>
          <w:sz w:val="24"/>
          <w:szCs w:val="24"/>
        </w:rPr>
        <w:t xml:space="preserve"> the data set into two different sets</w:t>
      </w:r>
      <w:r w:rsidR="00957E60">
        <w:rPr>
          <w:sz w:val="24"/>
          <w:szCs w:val="24"/>
        </w:rPr>
        <w:t xml:space="preserve"> (/yelpP3/</w:t>
      </w:r>
      <w:proofErr w:type="spellStart"/>
      <w:r w:rsidR="00957E60">
        <w:rPr>
          <w:sz w:val="24"/>
          <w:szCs w:val="24"/>
        </w:rPr>
        <w:t>json</w:t>
      </w:r>
      <w:proofErr w:type="spellEnd"/>
      <w:r w:rsidR="00957E60">
        <w:rPr>
          <w:sz w:val="24"/>
          <w:szCs w:val="24"/>
        </w:rPr>
        <w:t>/step2.py)</w:t>
      </w:r>
      <w:r w:rsidR="004F168F">
        <w:rPr>
          <w:sz w:val="24"/>
          <w:szCs w:val="24"/>
        </w:rPr>
        <w:t xml:space="preserve">.  One </w:t>
      </w:r>
      <w:r>
        <w:rPr>
          <w:sz w:val="24"/>
          <w:szCs w:val="24"/>
        </w:rPr>
        <w:t>was</w:t>
      </w:r>
      <w:r w:rsidR="004F168F">
        <w:rPr>
          <w:sz w:val="24"/>
          <w:szCs w:val="24"/>
        </w:rPr>
        <w:t xml:space="preserve"> restaurants and the other one </w:t>
      </w:r>
      <w:r>
        <w:rPr>
          <w:sz w:val="24"/>
          <w:szCs w:val="24"/>
        </w:rPr>
        <w:t>was</w:t>
      </w:r>
      <w:r w:rsidR="004F168F">
        <w:rPr>
          <w:sz w:val="24"/>
          <w:szCs w:val="24"/>
        </w:rPr>
        <w:t xml:space="preserve"> non-restaurants.  This would give us a much smaller data set to work with.  The next step is to partition the restaurant data set into different states and city</w:t>
      </w:r>
      <w:r w:rsidR="00957E60">
        <w:rPr>
          <w:sz w:val="24"/>
          <w:szCs w:val="24"/>
        </w:rPr>
        <w:t xml:space="preserve"> (/yelpP3/json/step3.py and /yelpP3/</w:t>
      </w:r>
      <w:proofErr w:type="spellStart"/>
      <w:r w:rsidR="00957E60">
        <w:rPr>
          <w:sz w:val="24"/>
          <w:szCs w:val="24"/>
        </w:rPr>
        <w:t>json</w:t>
      </w:r>
      <w:proofErr w:type="spellEnd"/>
      <w:r w:rsidR="00957E60">
        <w:rPr>
          <w:sz w:val="24"/>
          <w:szCs w:val="24"/>
        </w:rPr>
        <w:t>/step4.py)</w:t>
      </w:r>
      <w:r w:rsidR="004F168F">
        <w:rPr>
          <w:sz w:val="24"/>
          <w:szCs w:val="24"/>
        </w:rPr>
        <w:t xml:space="preserve">.  Once the data set are </w:t>
      </w:r>
      <w:r w:rsidR="004F168F">
        <w:rPr>
          <w:sz w:val="24"/>
          <w:szCs w:val="24"/>
        </w:rPr>
        <w:lastRenderedPageBreak/>
        <w:t xml:space="preserve">partitioned into different city, </w:t>
      </w:r>
      <w:r>
        <w:rPr>
          <w:sz w:val="24"/>
          <w:szCs w:val="24"/>
        </w:rPr>
        <w:t>I</w:t>
      </w:r>
      <w:r w:rsidR="004F168F">
        <w:rPr>
          <w:sz w:val="24"/>
          <w:szCs w:val="24"/>
        </w:rPr>
        <w:t xml:space="preserve"> perform</w:t>
      </w:r>
      <w:r>
        <w:rPr>
          <w:sz w:val="24"/>
          <w:szCs w:val="24"/>
        </w:rPr>
        <w:t>ed</w:t>
      </w:r>
      <w:r w:rsidR="004F168F">
        <w:rPr>
          <w:sz w:val="24"/>
          <w:szCs w:val="24"/>
        </w:rPr>
        <w:t xml:space="preserve"> some data transformations</w:t>
      </w:r>
      <w:r w:rsidR="00957E60">
        <w:rPr>
          <w:sz w:val="24"/>
          <w:szCs w:val="24"/>
        </w:rPr>
        <w:t xml:space="preserve"> (/yelpP3/</w:t>
      </w:r>
      <w:proofErr w:type="spellStart"/>
      <w:r w:rsidR="00957E60">
        <w:rPr>
          <w:sz w:val="24"/>
          <w:szCs w:val="24"/>
        </w:rPr>
        <w:t>json</w:t>
      </w:r>
      <w:proofErr w:type="spellEnd"/>
      <w:r w:rsidR="00957E60">
        <w:rPr>
          <w:sz w:val="24"/>
          <w:szCs w:val="24"/>
        </w:rPr>
        <w:t>/step5.py)</w:t>
      </w:r>
      <w:r w:rsidR="004F168F">
        <w:rPr>
          <w:sz w:val="24"/>
          <w:szCs w:val="24"/>
        </w:rPr>
        <w:t>.</w:t>
      </w:r>
      <w:r>
        <w:rPr>
          <w:sz w:val="24"/>
          <w:szCs w:val="24"/>
        </w:rPr>
        <w:t xml:space="preserve">  Process flow is showed in Figure 1.  </w:t>
      </w:r>
      <w:r w:rsidR="004F168F">
        <w:rPr>
          <w:sz w:val="24"/>
          <w:szCs w:val="24"/>
        </w:rPr>
        <w:t xml:space="preserve"> </w:t>
      </w:r>
    </w:p>
    <w:p w:rsidR="005168B2" w:rsidRDefault="004F168F" w:rsidP="00AB716F">
      <w:pPr>
        <w:rPr>
          <w:sz w:val="24"/>
          <w:szCs w:val="24"/>
        </w:rPr>
      </w:pPr>
      <w:r>
        <w:rPr>
          <w:sz w:val="24"/>
          <w:szCs w:val="24"/>
        </w:rPr>
        <w:t xml:space="preserve"> </w:t>
      </w:r>
    </w:p>
    <w:p w:rsidR="007669F9" w:rsidRDefault="007669F9" w:rsidP="007669F9">
      <w:pPr>
        <w:ind w:firstLine="720"/>
        <w:rPr>
          <w:sz w:val="24"/>
          <w:szCs w:val="24"/>
        </w:rPr>
      </w:pPr>
      <w:r>
        <w:rPr>
          <w:sz w:val="24"/>
          <w:szCs w:val="24"/>
        </w:rPr>
        <w:t>To</w:t>
      </w:r>
      <w:r w:rsidR="004F168F">
        <w:rPr>
          <w:sz w:val="24"/>
          <w:szCs w:val="24"/>
        </w:rPr>
        <w:t xml:space="preserve"> make the JSON easier to read, </w:t>
      </w:r>
      <w:r>
        <w:rPr>
          <w:sz w:val="24"/>
          <w:szCs w:val="24"/>
        </w:rPr>
        <w:t>I</w:t>
      </w:r>
      <w:r w:rsidR="004F168F">
        <w:rPr>
          <w:sz w:val="24"/>
          <w:szCs w:val="24"/>
        </w:rPr>
        <w:t xml:space="preserve"> </w:t>
      </w:r>
      <w:r>
        <w:rPr>
          <w:sz w:val="24"/>
          <w:szCs w:val="24"/>
        </w:rPr>
        <w:t>emptied</w:t>
      </w:r>
      <w:r w:rsidR="004F168F">
        <w:rPr>
          <w:sz w:val="24"/>
          <w:szCs w:val="24"/>
        </w:rPr>
        <w:t xml:space="preserve"> out the “hours” and “attribute” information since they </w:t>
      </w:r>
      <w:r>
        <w:rPr>
          <w:sz w:val="24"/>
          <w:szCs w:val="24"/>
        </w:rPr>
        <w:t>were irrelevant to the study.  Next, in order to for me</w:t>
      </w:r>
      <w:r w:rsidR="004F168F">
        <w:rPr>
          <w:sz w:val="24"/>
          <w:szCs w:val="24"/>
        </w:rPr>
        <w:t xml:space="preserve"> to visualize the data with D3 easier later, </w:t>
      </w:r>
      <w:r>
        <w:rPr>
          <w:sz w:val="24"/>
          <w:szCs w:val="24"/>
        </w:rPr>
        <w:t>I changed</w:t>
      </w:r>
      <w:r w:rsidR="005168B2">
        <w:rPr>
          <w:sz w:val="24"/>
          <w:szCs w:val="24"/>
        </w:rPr>
        <w:t xml:space="preserve"> the scale and shift the longitude </w:t>
      </w:r>
      <w:r>
        <w:rPr>
          <w:sz w:val="24"/>
          <w:szCs w:val="24"/>
        </w:rPr>
        <w:t>and latitude information so I could</w:t>
      </w:r>
      <w:r w:rsidR="005168B2">
        <w:rPr>
          <w:sz w:val="24"/>
          <w:szCs w:val="24"/>
        </w:rPr>
        <w:t xml:space="preserve"> map them onto a 700 x 1000 </w:t>
      </w:r>
      <w:proofErr w:type="spellStart"/>
      <w:r w:rsidR="005168B2">
        <w:rPr>
          <w:sz w:val="24"/>
          <w:szCs w:val="24"/>
        </w:rPr>
        <w:t>svg</w:t>
      </w:r>
      <w:proofErr w:type="spellEnd"/>
      <w:r w:rsidR="005168B2">
        <w:rPr>
          <w:sz w:val="24"/>
          <w:szCs w:val="24"/>
        </w:rPr>
        <w:t xml:space="preserve"> canvas.  First </w:t>
      </w:r>
      <w:r>
        <w:rPr>
          <w:sz w:val="24"/>
          <w:szCs w:val="24"/>
        </w:rPr>
        <w:t>I</w:t>
      </w:r>
      <w:r w:rsidR="005168B2">
        <w:rPr>
          <w:sz w:val="24"/>
          <w:szCs w:val="24"/>
        </w:rPr>
        <w:t xml:space="preserve"> added an offset to both the longitude and latitude so the smallest one would always start at 10.  Then divide 980 by the new maximum number.  This would give us a multiplier.  The last step is to multiply the number with the multiplier to get the correct numbers.</w:t>
      </w:r>
    </w:p>
    <w:p w:rsidR="00C775D7" w:rsidRDefault="007669F9" w:rsidP="007669F9">
      <w:pPr>
        <w:ind w:firstLine="720"/>
        <w:rPr>
          <w:sz w:val="24"/>
          <w:szCs w:val="24"/>
        </w:rPr>
      </w:pPr>
      <w:r>
        <w:rPr>
          <w:sz w:val="24"/>
          <w:szCs w:val="24"/>
        </w:rPr>
        <w:t xml:space="preserve">The next major step </w:t>
      </w:r>
      <w:r w:rsidR="00C775D7">
        <w:rPr>
          <w:sz w:val="24"/>
          <w:szCs w:val="24"/>
        </w:rPr>
        <w:t>was</w:t>
      </w:r>
      <w:r>
        <w:rPr>
          <w:sz w:val="24"/>
          <w:szCs w:val="24"/>
        </w:rPr>
        <w:t xml:space="preserve"> to partition the different restaurants into different cuisines.  First of all, the different color </w:t>
      </w:r>
      <w:r w:rsidR="00C775D7">
        <w:rPr>
          <w:sz w:val="24"/>
          <w:szCs w:val="24"/>
        </w:rPr>
        <w:t>was</w:t>
      </w:r>
      <w:r>
        <w:rPr>
          <w:sz w:val="24"/>
          <w:szCs w:val="24"/>
        </w:rPr>
        <w:t xml:space="preserve"> set up for different cuisine for the ease of displaying later.  Then </w:t>
      </w:r>
      <w:r w:rsidR="00C775D7">
        <w:rPr>
          <w:sz w:val="24"/>
          <w:szCs w:val="24"/>
        </w:rPr>
        <w:t>I</w:t>
      </w:r>
      <w:r>
        <w:rPr>
          <w:sz w:val="24"/>
          <w:szCs w:val="24"/>
        </w:rPr>
        <w:t xml:space="preserve"> analyzed the “categories” field.  Most of the data in the field have the cuisine type already.  </w:t>
      </w:r>
      <w:r w:rsidR="00C775D7">
        <w:rPr>
          <w:sz w:val="24"/>
          <w:szCs w:val="24"/>
        </w:rPr>
        <w:t>I just</w:t>
      </w:r>
      <w:r>
        <w:rPr>
          <w:sz w:val="24"/>
          <w:szCs w:val="24"/>
        </w:rPr>
        <w:t xml:space="preserve"> replace</w:t>
      </w:r>
      <w:r w:rsidR="00C775D7">
        <w:rPr>
          <w:sz w:val="24"/>
          <w:szCs w:val="24"/>
        </w:rPr>
        <w:t>d</w:t>
      </w:r>
      <w:r>
        <w:rPr>
          <w:sz w:val="24"/>
          <w:szCs w:val="24"/>
        </w:rPr>
        <w:t xml:space="preserve"> it with the corresponding color.  For the restaurant that did not have cuisine type in the field, </w:t>
      </w:r>
      <w:r w:rsidR="00C775D7">
        <w:rPr>
          <w:sz w:val="24"/>
          <w:szCs w:val="24"/>
        </w:rPr>
        <w:t>I</w:t>
      </w:r>
      <w:r>
        <w:rPr>
          <w:sz w:val="24"/>
          <w:szCs w:val="24"/>
        </w:rPr>
        <w:t xml:space="preserve"> did an investigation on the content then replace it with the correct cuisine type.  For example, if the data has “pizza” instead of “Italian”, I replaced the data with Italian.</w:t>
      </w:r>
      <w:r w:rsidR="00C775D7">
        <w:rPr>
          <w:sz w:val="24"/>
          <w:szCs w:val="24"/>
        </w:rPr>
        <w:t xml:space="preserve">  35 different cuisines were found and used with this method.</w:t>
      </w:r>
    </w:p>
    <w:p w:rsidR="00045CD2" w:rsidRDefault="00C775D7" w:rsidP="007669F9">
      <w:pPr>
        <w:ind w:firstLine="720"/>
        <w:rPr>
          <w:sz w:val="24"/>
          <w:szCs w:val="24"/>
        </w:rPr>
      </w:pPr>
      <w:r>
        <w:rPr>
          <w:sz w:val="24"/>
          <w:szCs w:val="24"/>
        </w:rPr>
        <w:t>After the dataset was clean and ready to be used, the data were imported into MongoDB for the web app to access.  A MEAN stack was used to develop the web application.</w:t>
      </w:r>
      <w:r w:rsidR="00AE0048">
        <w:rPr>
          <w:sz w:val="24"/>
          <w:szCs w:val="24"/>
        </w:rPr>
        <w:t xml:space="preserve">  MEAN stack included </w:t>
      </w:r>
      <w:proofErr w:type="spellStart"/>
      <w:r w:rsidR="00AE0048">
        <w:rPr>
          <w:sz w:val="24"/>
          <w:szCs w:val="24"/>
        </w:rPr>
        <w:t>mongodb</w:t>
      </w:r>
      <w:proofErr w:type="spellEnd"/>
      <w:r w:rsidR="00AE0048">
        <w:rPr>
          <w:sz w:val="24"/>
          <w:szCs w:val="24"/>
        </w:rPr>
        <w:t xml:space="preserve">, express JS, </w:t>
      </w:r>
      <w:proofErr w:type="spellStart"/>
      <w:r w:rsidR="00AE0048">
        <w:rPr>
          <w:sz w:val="24"/>
          <w:szCs w:val="24"/>
        </w:rPr>
        <w:t>Anguler</w:t>
      </w:r>
      <w:proofErr w:type="spellEnd"/>
      <w:r w:rsidR="00AE0048">
        <w:rPr>
          <w:sz w:val="24"/>
          <w:szCs w:val="24"/>
        </w:rPr>
        <w:t xml:space="preserve"> JS, and Node JS.  The server was set up in Node JS with express framework.  The client is in HTML5 with CSS3 and Angular JS framework.  D3 was also incorporated to visualize the data on the web.</w:t>
      </w: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957E60" w:rsidRDefault="00957E60" w:rsidP="007669F9">
      <w:pPr>
        <w:ind w:firstLine="720"/>
        <w:rPr>
          <w:sz w:val="24"/>
          <w:szCs w:val="24"/>
        </w:rPr>
      </w:pPr>
    </w:p>
    <w:p w:rsidR="00045CD2" w:rsidRDefault="00045CD2" w:rsidP="00045CD2">
      <w:pPr>
        <w:rPr>
          <w:b/>
          <w:sz w:val="24"/>
          <w:szCs w:val="24"/>
        </w:rPr>
      </w:pPr>
      <w:r w:rsidRPr="00045CD2">
        <w:rPr>
          <w:b/>
          <w:sz w:val="24"/>
          <w:szCs w:val="24"/>
        </w:rPr>
        <w:lastRenderedPageBreak/>
        <w:t>RESULT</w:t>
      </w:r>
      <w:r w:rsidR="00AE0048" w:rsidRPr="00045CD2">
        <w:rPr>
          <w:b/>
          <w:sz w:val="24"/>
          <w:szCs w:val="24"/>
        </w:rPr>
        <w:t xml:space="preserve"> </w:t>
      </w:r>
    </w:p>
    <w:p w:rsidR="00045CD2" w:rsidRDefault="00957E60" w:rsidP="00957E60">
      <w:pPr>
        <w:ind w:firstLine="720"/>
        <w:rPr>
          <w:sz w:val="24"/>
          <w:szCs w:val="24"/>
        </w:rPr>
      </w:pPr>
      <w:r>
        <w:rPr>
          <w:noProof/>
        </w:rPr>
        <mc:AlternateContent>
          <mc:Choice Requires="wps">
            <w:drawing>
              <wp:anchor distT="0" distB="0" distL="114300" distR="114300" simplePos="0" relativeHeight="251663360" behindDoc="0" locked="0" layoutInCell="1" allowOverlap="1" wp14:anchorId="22B586DC" wp14:editId="290378CB">
                <wp:simplePos x="0" y="0"/>
                <wp:positionH relativeFrom="margin">
                  <wp:align>left</wp:align>
                </wp:positionH>
                <wp:positionV relativeFrom="paragraph">
                  <wp:posOffset>5313045</wp:posOffset>
                </wp:positionV>
                <wp:extent cx="381063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810635" cy="635"/>
                        </a:xfrm>
                        <a:prstGeom prst="rect">
                          <a:avLst/>
                        </a:prstGeom>
                        <a:solidFill>
                          <a:prstClr val="white"/>
                        </a:solidFill>
                        <a:ln>
                          <a:noFill/>
                        </a:ln>
                        <a:effectLst/>
                      </wps:spPr>
                      <wps:txbx>
                        <w:txbxContent>
                          <w:p w:rsidR="00045CD2" w:rsidRPr="00045CD2" w:rsidRDefault="00045CD2" w:rsidP="00045CD2">
                            <w:pPr>
                              <w:pStyle w:val="Caption"/>
                              <w:rPr>
                                <w:noProof/>
                                <w:color w:val="auto"/>
                                <w:sz w:val="24"/>
                                <w:szCs w:val="24"/>
                              </w:rPr>
                            </w:pPr>
                            <w:r w:rsidRPr="00045CD2">
                              <w:rPr>
                                <w:color w:val="auto"/>
                              </w:rPr>
                              <w:t xml:space="preserve">Figure </w:t>
                            </w:r>
                            <w:r w:rsidRPr="00045CD2">
                              <w:rPr>
                                <w:color w:val="auto"/>
                              </w:rPr>
                              <w:fldChar w:fldCharType="begin"/>
                            </w:r>
                            <w:r w:rsidRPr="00045CD2">
                              <w:rPr>
                                <w:color w:val="auto"/>
                              </w:rPr>
                              <w:instrText xml:space="preserve"> SEQ Figure \* ARABIC </w:instrText>
                            </w:r>
                            <w:r w:rsidRPr="00045CD2">
                              <w:rPr>
                                <w:color w:val="auto"/>
                              </w:rPr>
                              <w:fldChar w:fldCharType="separate"/>
                            </w:r>
                            <w:r w:rsidR="00F477AC">
                              <w:rPr>
                                <w:noProof/>
                                <w:color w:val="auto"/>
                              </w:rPr>
                              <w:t>2</w:t>
                            </w:r>
                            <w:r w:rsidRPr="00045CD2">
                              <w:rPr>
                                <w:color w:val="auto"/>
                              </w:rPr>
                              <w:fldChar w:fldCharType="end"/>
                            </w:r>
                            <w:r w:rsidRPr="00045CD2">
                              <w:rPr>
                                <w:color w:val="auto"/>
                              </w:rPr>
                              <w:t xml:space="preserve"> - Peoria, AZ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586DC" id="Text Box 4" o:spid="_x0000_s1027" type="#_x0000_t202" style="position:absolute;left:0;text-align:left;margin-left:0;margin-top:418.35pt;width:300.0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" stroked="f">
                <v:textbox style="mso-fit-shape-to-text:t" inset="0,0,0,0">
                  <w:txbxContent>
                    <w:p w:rsidR="00045CD2" w:rsidRPr="00045CD2" w:rsidRDefault="00045CD2" w:rsidP="00045CD2">
                      <w:pPr>
                        <w:pStyle w:val="Caption"/>
                        <w:rPr>
                          <w:noProof/>
                          <w:color w:val="auto"/>
                          <w:sz w:val="24"/>
                          <w:szCs w:val="24"/>
                        </w:rPr>
                      </w:pPr>
                      <w:r w:rsidRPr="00045CD2">
                        <w:rPr>
                          <w:color w:val="auto"/>
                        </w:rPr>
                        <w:t xml:space="preserve">Figure </w:t>
                      </w:r>
                      <w:r w:rsidRPr="00045CD2">
                        <w:rPr>
                          <w:color w:val="auto"/>
                        </w:rPr>
                        <w:fldChar w:fldCharType="begin"/>
                      </w:r>
                      <w:r w:rsidRPr="00045CD2">
                        <w:rPr>
                          <w:color w:val="auto"/>
                        </w:rPr>
                        <w:instrText xml:space="preserve"> SEQ Figure \* ARABIC </w:instrText>
                      </w:r>
                      <w:r w:rsidRPr="00045CD2">
                        <w:rPr>
                          <w:color w:val="auto"/>
                        </w:rPr>
                        <w:fldChar w:fldCharType="separate"/>
                      </w:r>
                      <w:r w:rsidR="00F477AC">
                        <w:rPr>
                          <w:noProof/>
                          <w:color w:val="auto"/>
                        </w:rPr>
                        <w:t>2</w:t>
                      </w:r>
                      <w:r w:rsidRPr="00045CD2">
                        <w:rPr>
                          <w:color w:val="auto"/>
                        </w:rPr>
                        <w:fldChar w:fldCharType="end"/>
                      </w:r>
                      <w:r w:rsidRPr="00045CD2">
                        <w:rPr>
                          <w:color w:val="auto"/>
                        </w:rPr>
                        <w:t xml:space="preserve"> - Peoria, AZ</w:t>
                      </w:r>
                    </w:p>
                  </w:txbxContent>
                </v:textbox>
                <w10:wrap type="square" anchorx="margin"/>
              </v:shape>
            </w:pict>
          </mc:Fallback>
        </mc:AlternateContent>
      </w:r>
      <w:r>
        <w:rPr>
          <w:b/>
          <w:noProof/>
          <w:sz w:val="24"/>
          <w:szCs w:val="24"/>
        </w:rPr>
        <w:drawing>
          <wp:anchor distT="0" distB="0" distL="114300" distR="114300" simplePos="0" relativeHeight="251664384" behindDoc="0" locked="0" layoutInCell="1" allowOverlap="1" wp14:anchorId="58DF2B5E" wp14:editId="048FA1CC">
            <wp:simplePos x="0" y="0"/>
            <wp:positionH relativeFrom="margin">
              <wp:align>right</wp:align>
            </wp:positionH>
            <wp:positionV relativeFrom="paragraph">
              <wp:posOffset>857885</wp:posOffset>
            </wp:positionV>
            <wp:extent cx="5943600" cy="42773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ria_o.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14:sizeRelH relativeFrom="page">
              <wp14:pctWidth>0</wp14:pctWidth>
            </wp14:sizeRelH>
            <wp14:sizeRelV relativeFrom="page">
              <wp14:pctHeight>0</wp14:pctHeight>
            </wp14:sizeRelV>
          </wp:anchor>
        </w:drawing>
      </w:r>
      <w:r w:rsidR="00045CD2">
        <w:rPr>
          <w:sz w:val="24"/>
          <w:szCs w:val="24"/>
        </w:rPr>
        <w:t xml:space="preserve">Figure two shows the cuisine landscape of the Peoria, AZ.  We can see that the city size can be considered a small size judging by the number restaurants.  The central strip with the most concentration of the restaurants symbolized the area with the most vibrant social scene.  </w:t>
      </w:r>
    </w:p>
    <w:p w:rsidR="00957E60" w:rsidRDefault="00957E60" w:rsidP="00045CD2">
      <w:pPr>
        <w:rPr>
          <w:sz w:val="24"/>
          <w:szCs w:val="24"/>
        </w:rPr>
      </w:pPr>
    </w:p>
    <w:p w:rsidR="00957E60" w:rsidRDefault="00957E60" w:rsidP="00045CD2">
      <w:pPr>
        <w:rPr>
          <w:sz w:val="24"/>
          <w:szCs w:val="24"/>
        </w:rPr>
      </w:pPr>
    </w:p>
    <w:p w:rsidR="00957E60" w:rsidRDefault="00957E60" w:rsidP="00957E60">
      <w:pPr>
        <w:rPr>
          <w:sz w:val="24"/>
          <w:szCs w:val="24"/>
        </w:rPr>
      </w:pPr>
      <w:r>
        <w:rPr>
          <w:sz w:val="24"/>
          <w:szCs w:val="24"/>
        </w:rPr>
        <w:t>In Figure three, we can determine that there is a concentration of Asian restaurants in the blue zone which might symbolize an Asian neighborhood.  The same idea can be apply to the orange (Italian) and merlot (Mexican) zone.</w:t>
      </w:r>
    </w:p>
    <w:p w:rsidR="00957E60" w:rsidRDefault="00957E60" w:rsidP="00045CD2">
      <w:pPr>
        <w:rPr>
          <w:sz w:val="24"/>
          <w:szCs w:val="24"/>
        </w:rPr>
      </w:pPr>
    </w:p>
    <w:p w:rsidR="00212FC7" w:rsidRDefault="00212FC7" w:rsidP="00212FC7">
      <w:pPr>
        <w:keepNext/>
      </w:pPr>
      <w:r>
        <w:rPr>
          <w:noProof/>
          <w:sz w:val="24"/>
          <w:szCs w:val="24"/>
        </w:rPr>
        <w:lastRenderedPageBreak/>
        <w:drawing>
          <wp:inline distT="0" distB="0" distL="0" distR="0" wp14:anchorId="2C35A38A" wp14:editId="20CFA1E7">
            <wp:extent cx="5710285" cy="40862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ria.jpg"/>
                    <pic:cNvPicPr/>
                  </pic:nvPicPr>
                  <pic:blipFill rotWithShape="1">
                    <a:blip r:embed="rId7" cstate="print">
                      <a:extLst>
                        <a:ext uri="{28A0092B-C50C-407E-A947-70E740481C1C}">
                          <a14:useLocalDpi xmlns:a14="http://schemas.microsoft.com/office/drawing/2010/main" val="0"/>
                        </a:ext>
                      </a:extLst>
                    </a:blip>
                    <a:srcRect t="19219" r="18109"/>
                    <a:stretch/>
                  </pic:blipFill>
                  <pic:spPr bwMode="auto">
                    <a:xfrm>
                      <a:off x="0" y="0"/>
                      <a:ext cx="5714720" cy="4089399"/>
                    </a:xfrm>
                    <a:prstGeom prst="rect">
                      <a:avLst/>
                    </a:prstGeom>
                    <a:ln>
                      <a:noFill/>
                    </a:ln>
                    <a:extLst>
                      <a:ext uri="{53640926-AAD7-44D8-BBD7-CCE9431645EC}">
                        <a14:shadowObscured xmlns:a14="http://schemas.microsoft.com/office/drawing/2010/main"/>
                      </a:ext>
                    </a:extLst>
                  </pic:spPr>
                </pic:pic>
              </a:graphicData>
            </a:graphic>
          </wp:inline>
        </w:drawing>
      </w:r>
    </w:p>
    <w:p w:rsidR="00212FC7" w:rsidRPr="00212FC7" w:rsidRDefault="00212FC7" w:rsidP="00212FC7">
      <w:pPr>
        <w:pStyle w:val="Caption"/>
        <w:rPr>
          <w:color w:val="auto"/>
          <w:sz w:val="24"/>
          <w:szCs w:val="24"/>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F477AC">
        <w:rPr>
          <w:noProof/>
          <w:color w:val="auto"/>
        </w:rPr>
        <w:t>3</w:t>
      </w:r>
      <w:r w:rsidRPr="00212FC7">
        <w:rPr>
          <w:color w:val="auto"/>
        </w:rPr>
        <w:fldChar w:fldCharType="end"/>
      </w:r>
      <w:r w:rsidRPr="00212FC7">
        <w:rPr>
          <w:color w:val="auto"/>
        </w:rPr>
        <w:t xml:space="preserve"> - Peoria zoning</w:t>
      </w:r>
    </w:p>
    <w:p w:rsidR="00212FC7" w:rsidRDefault="00212FC7" w:rsidP="00045CD2">
      <w:pPr>
        <w:rPr>
          <w:sz w:val="24"/>
          <w:szCs w:val="24"/>
        </w:rPr>
      </w:pPr>
      <w:r>
        <w:rPr>
          <w:sz w:val="24"/>
          <w:szCs w:val="24"/>
        </w:rPr>
        <w:tab/>
        <w:t xml:space="preserve">Figure four shows the restaurants layout of Scottsdale, Arizona.  We can also locate several pocket of concentration of main vibrant social area within the city.  </w:t>
      </w:r>
      <w:r w:rsidR="00F74A28">
        <w:rPr>
          <w:sz w:val="24"/>
          <w:szCs w:val="24"/>
        </w:rPr>
        <w:t xml:space="preserve">Also, the city can be categorized into a medium size city judging from the number of restaurants.  Since the restaurants are much sparser beside the concentrated area, we also can make the assumption that it is a closer to a suburban city than a metropolitan.  Now let us take a look at the Figure five.  When we tried to analyze the culture and neighborhood of Scottsdale, we can see that layout of the different color dots are more spread out.  However, we can find most of the Asian restaurants are located in the center compare to the outskirt of the city.  Also, within that central zone, we can find small pockets of Mexican in it.  On the other hand, Italian or European are mixed up together and spread out the city fairly evenly.      </w:t>
      </w:r>
    </w:p>
    <w:p w:rsidR="00212FC7" w:rsidRDefault="00212FC7" w:rsidP="00212FC7">
      <w:pPr>
        <w:keepNext/>
      </w:pPr>
      <w:r>
        <w:rPr>
          <w:noProof/>
          <w:sz w:val="24"/>
          <w:szCs w:val="24"/>
        </w:rPr>
        <w:lastRenderedPageBreak/>
        <w:drawing>
          <wp:inline distT="0" distB="0" distL="0" distR="0" wp14:anchorId="2FD51F06" wp14:editId="1E1405CB">
            <wp:extent cx="5524500" cy="386479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sdale_o.jpg"/>
                    <pic:cNvPicPr/>
                  </pic:nvPicPr>
                  <pic:blipFill>
                    <a:blip r:embed="rId8">
                      <a:extLst>
                        <a:ext uri="{28A0092B-C50C-407E-A947-70E740481C1C}">
                          <a14:useLocalDpi xmlns:a14="http://schemas.microsoft.com/office/drawing/2010/main" val="0"/>
                        </a:ext>
                      </a:extLst>
                    </a:blip>
                    <a:stretch>
                      <a:fillRect/>
                    </a:stretch>
                  </pic:blipFill>
                  <pic:spPr>
                    <a:xfrm>
                      <a:off x="0" y="0"/>
                      <a:ext cx="5535953" cy="3872802"/>
                    </a:xfrm>
                    <a:prstGeom prst="rect">
                      <a:avLst/>
                    </a:prstGeom>
                  </pic:spPr>
                </pic:pic>
              </a:graphicData>
            </a:graphic>
          </wp:inline>
        </w:drawing>
      </w:r>
    </w:p>
    <w:p w:rsidR="00212FC7" w:rsidRDefault="00212FC7" w:rsidP="00212FC7">
      <w:pPr>
        <w:pStyle w:val="Caption"/>
        <w:rPr>
          <w:color w:val="auto"/>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F477AC">
        <w:rPr>
          <w:noProof/>
          <w:color w:val="auto"/>
        </w:rPr>
        <w:t>4</w:t>
      </w:r>
      <w:r w:rsidRPr="00212FC7">
        <w:rPr>
          <w:color w:val="auto"/>
        </w:rPr>
        <w:fldChar w:fldCharType="end"/>
      </w:r>
      <w:r w:rsidRPr="00212FC7">
        <w:rPr>
          <w:color w:val="auto"/>
        </w:rPr>
        <w:t xml:space="preserve"> - Scottsdale, AZ</w:t>
      </w:r>
    </w:p>
    <w:p w:rsidR="00212FC7" w:rsidRDefault="00212FC7" w:rsidP="00212FC7">
      <w:pPr>
        <w:keepNext/>
      </w:pPr>
      <w:r>
        <w:rPr>
          <w:noProof/>
        </w:rPr>
        <w:drawing>
          <wp:inline distT="0" distB="0" distL="0" distR="0" wp14:anchorId="47F96D82" wp14:editId="46EAE5F9">
            <wp:extent cx="5131543"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ttsdale.jpg"/>
                    <pic:cNvPicPr/>
                  </pic:nvPicPr>
                  <pic:blipFill rotWithShape="1">
                    <a:blip r:embed="rId9" cstate="print">
                      <a:extLst>
                        <a:ext uri="{28A0092B-C50C-407E-A947-70E740481C1C}">
                          <a14:useLocalDpi xmlns:a14="http://schemas.microsoft.com/office/drawing/2010/main" val="0"/>
                        </a:ext>
                      </a:extLst>
                    </a:blip>
                    <a:srcRect t="19219" r="14904"/>
                    <a:stretch/>
                  </pic:blipFill>
                  <pic:spPr bwMode="auto">
                    <a:xfrm>
                      <a:off x="0" y="0"/>
                      <a:ext cx="5131543" cy="3533775"/>
                    </a:xfrm>
                    <a:prstGeom prst="rect">
                      <a:avLst/>
                    </a:prstGeom>
                    <a:ln>
                      <a:noFill/>
                    </a:ln>
                    <a:extLst>
                      <a:ext uri="{53640926-AAD7-44D8-BBD7-CCE9431645EC}">
                        <a14:shadowObscured xmlns:a14="http://schemas.microsoft.com/office/drawing/2010/main"/>
                      </a:ext>
                    </a:extLst>
                  </pic:spPr>
                </pic:pic>
              </a:graphicData>
            </a:graphic>
          </wp:inline>
        </w:drawing>
      </w:r>
    </w:p>
    <w:p w:rsidR="00212FC7" w:rsidRPr="00212FC7" w:rsidRDefault="00212FC7" w:rsidP="00212FC7">
      <w:pPr>
        <w:pStyle w:val="Caption"/>
        <w:rPr>
          <w:color w:val="auto"/>
        </w:rPr>
      </w:pPr>
      <w:r w:rsidRPr="00212FC7">
        <w:rPr>
          <w:color w:val="auto"/>
        </w:rPr>
        <w:t xml:space="preserve">Figure </w:t>
      </w:r>
      <w:r w:rsidRPr="00212FC7">
        <w:rPr>
          <w:color w:val="auto"/>
        </w:rPr>
        <w:fldChar w:fldCharType="begin"/>
      </w:r>
      <w:r w:rsidRPr="00212FC7">
        <w:rPr>
          <w:color w:val="auto"/>
        </w:rPr>
        <w:instrText xml:space="preserve"> SEQ Figure \* ARABIC </w:instrText>
      </w:r>
      <w:r w:rsidRPr="00212FC7">
        <w:rPr>
          <w:color w:val="auto"/>
        </w:rPr>
        <w:fldChar w:fldCharType="separate"/>
      </w:r>
      <w:r w:rsidR="00F477AC">
        <w:rPr>
          <w:noProof/>
          <w:color w:val="auto"/>
        </w:rPr>
        <w:t>5</w:t>
      </w:r>
      <w:r w:rsidRPr="00212FC7">
        <w:rPr>
          <w:color w:val="auto"/>
        </w:rPr>
        <w:fldChar w:fldCharType="end"/>
      </w:r>
      <w:r w:rsidRPr="00212FC7">
        <w:rPr>
          <w:color w:val="auto"/>
        </w:rPr>
        <w:t xml:space="preserve"> - Scottsdale Zoning</w:t>
      </w:r>
    </w:p>
    <w:p w:rsidR="004F168F" w:rsidRPr="00F74A28" w:rsidRDefault="00F74A28" w:rsidP="00AB716F">
      <w:pPr>
        <w:rPr>
          <w:sz w:val="24"/>
          <w:szCs w:val="24"/>
        </w:rPr>
      </w:pPr>
      <w:r w:rsidRPr="00F74A28">
        <w:rPr>
          <w:sz w:val="24"/>
          <w:szCs w:val="24"/>
        </w:rPr>
        <w:lastRenderedPageBreak/>
        <w:tab/>
        <w:t>Last city we analyze is Phoenix, Arizona</w:t>
      </w:r>
      <w:r>
        <w:rPr>
          <w:sz w:val="24"/>
          <w:szCs w:val="24"/>
        </w:rPr>
        <w:t xml:space="preserve">.  </w:t>
      </w:r>
      <w:r w:rsidR="00D57A1A">
        <w:rPr>
          <w:sz w:val="24"/>
          <w:szCs w:val="24"/>
        </w:rPr>
        <w:t xml:space="preserve">First of all, judging from the layout and number of the restaurants, we can immediately tell Phoenix is a larger city than Peoria and Scottsdale.  We also noticed the grid layout of the street in Phoenix right away.  That tells us the city is planned on an orthogonal grid.  We still can find an area with a concentration of the restaurants in the middle toward south part of the city.  However, the restaurants are very evenly located throughout the city.  This tell us the city itself is more concentrated and can be consider closer to a metropolitan.  We can analyze it further as Figure 7 suggested.  The boundary of different culture is less apparent in a metropolitan city like Phoenix.  </w:t>
      </w:r>
      <w:r w:rsidR="00F06115">
        <w:rPr>
          <w:sz w:val="24"/>
          <w:szCs w:val="24"/>
        </w:rPr>
        <w:t>The Asian blue dots are evenly spread out across the city and the same with Italian, European, and Mexican.  However, we can find little pockets of Middle Eastern located primary the north side of the city</w:t>
      </w:r>
      <w:r w:rsidR="004E37A1">
        <w:rPr>
          <w:sz w:val="24"/>
          <w:szCs w:val="24"/>
        </w:rPr>
        <w:t xml:space="preserve"> and just the north of the most popular area.</w:t>
      </w:r>
      <w:r w:rsidR="00F06115">
        <w:rPr>
          <w:sz w:val="24"/>
          <w:szCs w:val="24"/>
        </w:rPr>
        <w:t xml:space="preserve">    </w:t>
      </w:r>
      <w:r w:rsidR="00D57A1A">
        <w:rPr>
          <w:sz w:val="24"/>
          <w:szCs w:val="24"/>
        </w:rPr>
        <w:t xml:space="preserve"> </w:t>
      </w:r>
      <w:r>
        <w:rPr>
          <w:sz w:val="24"/>
          <w:szCs w:val="24"/>
        </w:rPr>
        <w:t xml:space="preserve">  </w:t>
      </w:r>
    </w:p>
    <w:p w:rsidR="00F74A28" w:rsidRDefault="00F74A28" w:rsidP="00AB716F">
      <w:pPr>
        <w:rPr>
          <w:b/>
          <w:sz w:val="24"/>
          <w:szCs w:val="24"/>
        </w:rPr>
      </w:pPr>
    </w:p>
    <w:p w:rsidR="00F74A28" w:rsidRDefault="00F74A28" w:rsidP="00F74A28">
      <w:pPr>
        <w:keepNext/>
      </w:pPr>
      <w:r>
        <w:rPr>
          <w:noProof/>
          <w:sz w:val="24"/>
          <w:szCs w:val="24"/>
        </w:rPr>
        <w:drawing>
          <wp:inline distT="0" distB="0" distL="0" distR="0" wp14:anchorId="39F781FC" wp14:editId="67427ECE">
            <wp:extent cx="5876925" cy="4019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x_p.jpg"/>
                    <pic:cNvPicPr/>
                  </pic:nvPicPr>
                  <pic:blipFill rotWithShape="1">
                    <a:blip r:embed="rId10">
                      <a:extLst>
                        <a:ext uri="{28A0092B-C50C-407E-A947-70E740481C1C}">
                          <a14:useLocalDpi xmlns:a14="http://schemas.microsoft.com/office/drawing/2010/main" val="0"/>
                        </a:ext>
                      </a:extLst>
                    </a:blip>
                    <a:srcRect l="963" b="1335"/>
                    <a:stretch/>
                  </pic:blipFill>
                  <pic:spPr bwMode="auto">
                    <a:xfrm>
                      <a:off x="0" y="0"/>
                      <a:ext cx="5886396" cy="4026028"/>
                    </a:xfrm>
                    <a:prstGeom prst="rect">
                      <a:avLst/>
                    </a:prstGeom>
                    <a:ln>
                      <a:noFill/>
                    </a:ln>
                    <a:extLst>
                      <a:ext uri="{53640926-AAD7-44D8-BBD7-CCE9431645EC}">
                        <a14:shadowObscured xmlns:a14="http://schemas.microsoft.com/office/drawing/2010/main"/>
                      </a:ext>
                    </a:extLst>
                  </pic:spPr>
                </pic:pic>
              </a:graphicData>
            </a:graphic>
          </wp:inline>
        </w:drawing>
      </w:r>
    </w:p>
    <w:p w:rsidR="00F74A28" w:rsidRPr="00F74A28" w:rsidRDefault="00F74A28" w:rsidP="00F74A28">
      <w:pPr>
        <w:pStyle w:val="Caption"/>
        <w:rPr>
          <w:color w:val="auto"/>
        </w:rPr>
      </w:pPr>
      <w:r w:rsidRPr="00F74A28">
        <w:rPr>
          <w:color w:val="auto"/>
        </w:rPr>
        <w:t xml:space="preserve">Figure </w:t>
      </w:r>
      <w:r w:rsidRPr="00F74A28">
        <w:rPr>
          <w:color w:val="auto"/>
        </w:rPr>
        <w:fldChar w:fldCharType="begin"/>
      </w:r>
      <w:r w:rsidRPr="00F74A28">
        <w:rPr>
          <w:color w:val="auto"/>
        </w:rPr>
        <w:instrText xml:space="preserve"> SEQ Figure \* ARABIC </w:instrText>
      </w:r>
      <w:r w:rsidRPr="00F74A28">
        <w:rPr>
          <w:color w:val="auto"/>
        </w:rPr>
        <w:fldChar w:fldCharType="separate"/>
      </w:r>
      <w:r w:rsidR="00F477AC">
        <w:rPr>
          <w:noProof/>
          <w:color w:val="auto"/>
        </w:rPr>
        <w:t>6</w:t>
      </w:r>
      <w:r w:rsidRPr="00F74A28">
        <w:rPr>
          <w:color w:val="auto"/>
        </w:rPr>
        <w:fldChar w:fldCharType="end"/>
      </w:r>
      <w:r w:rsidRPr="00F74A28">
        <w:rPr>
          <w:color w:val="auto"/>
        </w:rPr>
        <w:t xml:space="preserve"> - Phoenix, AZ</w:t>
      </w:r>
    </w:p>
    <w:p w:rsidR="00F74A28" w:rsidRDefault="00F74A28" w:rsidP="00F74A28">
      <w:pPr>
        <w:keepNext/>
      </w:pPr>
      <w:r>
        <w:rPr>
          <w:noProof/>
          <w:sz w:val="24"/>
          <w:szCs w:val="24"/>
        </w:rPr>
        <w:lastRenderedPageBreak/>
        <w:drawing>
          <wp:inline distT="0" distB="0" distL="0" distR="0" wp14:anchorId="5051D12C" wp14:editId="6DD26D5B">
            <wp:extent cx="5695950" cy="395306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jpg"/>
                    <pic:cNvPicPr/>
                  </pic:nvPicPr>
                  <pic:blipFill rotWithShape="1">
                    <a:blip r:embed="rId11" cstate="print">
                      <a:extLst>
                        <a:ext uri="{28A0092B-C50C-407E-A947-70E740481C1C}">
                          <a14:useLocalDpi xmlns:a14="http://schemas.microsoft.com/office/drawing/2010/main" val="0"/>
                        </a:ext>
                      </a:extLst>
                    </a:blip>
                    <a:srcRect t="18490" r="25450"/>
                    <a:stretch/>
                  </pic:blipFill>
                  <pic:spPr bwMode="auto">
                    <a:xfrm>
                      <a:off x="0" y="0"/>
                      <a:ext cx="5693294" cy="3951222"/>
                    </a:xfrm>
                    <a:prstGeom prst="rect">
                      <a:avLst/>
                    </a:prstGeom>
                    <a:ln>
                      <a:noFill/>
                    </a:ln>
                    <a:extLst>
                      <a:ext uri="{53640926-AAD7-44D8-BBD7-CCE9431645EC}">
                        <a14:shadowObscured xmlns:a14="http://schemas.microsoft.com/office/drawing/2010/main"/>
                      </a:ext>
                    </a:extLst>
                  </pic:spPr>
                </pic:pic>
              </a:graphicData>
            </a:graphic>
          </wp:inline>
        </w:drawing>
      </w:r>
    </w:p>
    <w:p w:rsidR="004F168F" w:rsidRPr="004E37A1" w:rsidRDefault="00F74A28" w:rsidP="004E37A1">
      <w:pPr>
        <w:pStyle w:val="Caption"/>
        <w:rPr>
          <w:color w:val="auto"/>
        </w:rPr>
      </w:pPr>
      <w:r w:rsidRPr="00F74A28">
        <w:rPr>
          <w:color w:val="auto"/>
        </w:rPr>
        <w:t xml:space="preserve">Figure </w:t>
      </w:r>
      <w:r w:rsidRPr="00F74A28">
        <w:rPr>
          <w:color w:val="auto"/>
        </w:rPr>
        <w:fldChar w:fldCharType="begin"/>
      </w:r>
      <w:r w:rsidRPr="00F74A28">
        <w:rPr>
          <w:color w:val="auto"/>
        </w:rPr>
        <w:instrText xml:space="preserve"> SEQ Figure \* ARABIC </w:instrText>
      </w:r>
      <w:r w:rsidRPr="00F74A28">
        <w:rPr>
          <w:color w:val="auto"/>
        </w:rPr>
        <w:fldChar w:fldCharType="separate"/>
      </w:r>
      <w:r w:rsidR="00F477AC">
        <w:rPr>
          <w:noProof/>
          <w:color w:val="auto"/>
        </w:rPr>
        <w:t>7</w:t>
      </w:r>
      <w:r w:rsidRPr="00F74A28">
        <w:rPr>
          <w:color w:val="auto"/>
        </w:rPr>
        <w:fldChar w:fldCharType="end"/>
      </w:r>
      <w:r w:rsidRPr="00F74A28">
        <w:rPr>
          <w:color w:val="auto"/>
        </w:rPr>
        <w:t xml:space="preserve"> - Phoenix Zoning</w:t>
      </w:r>
      <w:r w:rsidR="004F168F">
        <w:rPr>
          <w:sz w:val="24"/>
          <w:szCs w:val="24"/>
        </w:rPr>
        <w:t xml:space="preserve"> </w:t>
      </w:r>
    </w:p>
    <w:p w:rsidR="00AC79E6" w:rsidRPr="00AC79E6" w:rsidRDefault="00AC79E6" w:rsidP="00DC70FE">
      <w:pPr>
        <w:rPr>
          <w:b/>
          <w:sz w:val="24"/>
          <w:szCs w:val="24"/>
        </w:rPr>
      </w:pPr>
      <w:r w:rsidRPr="00AC79E6">
        <w:rPr>
          <w:b/>
          <w:sz w:val="24"/>
          <w:szCs w:val="24"/>
        </w:rPr>
        <w:t>CONCLUSION</w:t>
      </w:r>
      <w:r w:rsidR="00AB716F" w:rsidRPr="00AC79E6">
        <w:rPr>
          <w:b/>
          <w:sz w:val="24"/>
          <w:szCs w:val="24"/>
        </w:rPr>
        <w:tab/>
      </w:r>
    </w:p>
    <w:p w:rsidR="00C627A1" w:rsidRDefault="004E37A1" w:rsidP="00AC79E6">
      <w:pPr>
        <w:ind w:firstLine="720"/>
        <w:rPr>
          <w:sz w:val="24"/>
          <w:szCs w:val="24"/>
        </w:rPr>
      </w:pPr>
      <w:r>
        <w:rPr>
          <w:sz w:val="24"/>
          <w:szCs w:val="24"/>
        </w:rPr>
        <w:t>After studying the three different cities in Arizona, we can find the direct correlation between the city size and the number of restaurants.  A city like Peoria with a population of 160,000 and a density of 865/</w:t>
      </w:r>
      <w:proofErr w:type="spellStart"/>
      <w:r>
        <w:rPr>
          <w:sz w:val="24"/>
          <w:szCs w:val="24"/>
        </w:rPr>
        <w:t>sq</w:t>
      </w:r>
      <w:proofErr w:type="spellEnd"/>
      <w:r>
        <w:rPr>
          <w:sz w:val="24"/>
          <w:szCs w:val="24"/>
        </w:rPr>
        <w:t xml:space="preserve"> mi. is a much smaller city with very few different cultures.  Therefore, the pocket is more noticeable and easier to have segregation between different the different cultures</w:t>
      </w:r>
      <w:r w:rsidR="00D01E13">
        <w:rPr>
          <w:sz w:val="24"/>
          <w:szCs w:val="24"/>
        </w:rPr>
        <w:t xml:space="preserve"> [4]</w:t>
      </w:r>
      <w:r>
        <w:rPr>
          <w:sz w:val="24"/>
          <w:szCs w:val="24"/>
        </w:rPr>
        <w:t xml:space="preserve">.  As the </w:t>
      </w:r>
      <w:r w:rsidR="00EA3934">
        <w:rPr>
          <w:sz w:val="24"/>
          <w:szCs w:val="24"/>
        </w:rPr>
        <w:t>city population and density starts to increase, the culture boundary starts to become porous and merging into each other, like Scottsdale (population of 230,000 and density of 1300/</w:t>
      </w:r>
      <w:proofErr w:type="spellStart"/>
      <w:r w:rsidR="00EA3934">
        <w:rPr>
          <w:sz w:val="24"/>
          <w:szCs w:val="24"/>
        </w:rPr>
        <w:t>sq</w:t>
      </w:r>
      <w:proofErr w:type="spellEnd"/>
      <w:r w:rsidR="00EA3934">
        <w:rPr>
          <w:sz w:val="24"/>
          <w:szCs w:val="24"/>
        </w:rPr>
        <w:t xml:space="preserve"> mi)</w:t>
      </w:r>
      <w:r w:rsidR="00D01E13">
        <w:rPr>
          <w:sz w:val="24"/>
          <w:szCs w:val="24"/>
        </w:rPr>
        <w:t xml:space="preserve"> [5]</w:t>
      </w:r>
      <w:r w:rsidR="00EA3934">
        <w:rPr>
          <w:sz w:val="24"/>
          <w:szCs w:val="24"/>
        </w:rPr>
        <w:t>.  We also can see this happen when comparing Scottsdale and Phoenix.  Phoenix has a population of 1.5 million and a density of 2800/</w:t>
      </w:r>
      <w:proofErr w:type="spellStart"/>
      <w:r w:rsidR="00EA3934">
        <w:rPr>
          <w:sz w:val="24"/>
          <w:szCs w:val="24"/>
        </w:rPr>
        <w:t>sq</w:t>
      </w:r>
      <w:proofErr w:type="spellEnd"/>
      <w:r w:rsidR="00EA3934">
        <w:rPr>
          <w:sz w:val="24"/>
          <w:szCs w:val="24"/>
        </w:rPr>
        <w:t xml:space="preserve"> mi</w:t>
      </w:r>
      <w:r w:rsidR="00D01E13">
        <w:rPr>
          <w:sz w:val="24"/>
          <w:szCs w:val="24"/>
        </w:rPr>
        <w:t xml:space="preserve"> [6]</w:t>
      </w:r>
      <w:r w:rsidR="00EA3934">
        <w:rPr>
          <w:sz w:val="24"/>
          <w:szCs w:val="24"/>
        </w:rPr>
        <w:t xml:space="preserve">.  We can see the increase from our culture map very easily.  We can also see the merging of different cultures become very apparent in the Phoenix diagram.  The merging of different cultures is desired by urban planner.  The merging of cultures makes people having a more open mind than the segregated cultures in small city.  Ultimately, </w:t>
      </w:r>
      <w:r w:rsidR="005C1CA4">
        <w:rPr>
          <w:sz w:val="24"/>
          <w:szCs w:val="24"/>
        </w:rPr>
        <w:t>the barrier between the different cultural pockets needs to be broken whether simply by the growth of the city or by the strategic planning of urban planner. That is what would truly make a global city</w:t>
      </w:r>
      <w:r w:rsidR="00D01E13">
        <w:rPr>
          <w:sz w:val="24"/>
          <w:szCs w:val="24"/>
        </w:rPr>
        <w:t xml:space="preserve"> [1, 2, </w:t>
      </w:r>
      <w:proofErr w:type="gramStart"/>
      <w:r w:rsidR="00D01E13">
        <w:rPr>
          <w:sz w:val="24"/>
          <w:szCs w:val="24"/>
        </w:rPr>
        <w:t>3</w:t>
      </w:r>
      <w:proofErr w:type="gramEnd"/>
      <w:r w:rsidR="00D01E13">
        <w:rPr>
          <w:sz w:val="24"/>
          <w:szCs w:val="24"/>
        </w:rPr>
        <w:t>]</w:t>
      </w:r>
      <w:r w:rsidR="005C1CA4">
        <w:rPr>
          <w:sz w:val="24"/>
          <w:szCs w:val="24"/>
        </w:rPr>
        <w:t>.</w:t>
      </w:r>
      <w:r w:rsidR="00EA3934">
        <w:rPr>
          <w:sz w:val="24"/>
          <w:szCs w:val="24"/>
        </w:rPr>
        <w:t xml:space="preserve">     </w:t>
      </w:r>
      <w:r>
        <w:rPr>
          <w:sz w:val="24"/>
          <w:szCs w:val="24"/>
        </w:rPr>
        <w:t xml:space="preserve">   </w:t>
      </w:r>
    </w:p>
    <w:p w:rsidR="00AC79E6" w:rsidRDefault="00AC79E6">
      <w:pPr>
        <w:rPr>
          <w:sz w:val="24"/>
          <w:szCs w:val="24"/>
        </w:rPr>
      </w:pPr>
      <w:r>
        <w:rPr>
          <w:sz w:val="24"/>
          <w:szCs w:val="24"/>
        </w:rPr>
        <w:br w:type="page"/>
      </w:r>
    </w:p>
    <w:p w:rsidR="00AC79E6" w:rsidRDefault="00AC79E6">
      <w:pPr>
        <w:rPr>
          <w:b/>
          <w:sz w:val="24"/>
          <w:szCs w:val="24"/>
        </w:rPr>
      </w:pPr>
      <w:r w:rsidRPr="00AC79E6">
        <w:rPr>
          <w:b/>
          <w:sz w:val="24"/>
          <w:szCs w:val="24"/>
        </w:rPr>
        <w:lastRenderedPageBreak/>
        <w:t>REFERENCES</w:t>
      </w:r>
    </w:p>
    <w:p w:rsidR="00AC79E6" w:rsidRDefault="00AC79E6" w:rsidP="00AC79E6">
      <w:pPr>
        <w:ind w:left="270" w:hanging="270"/>
      </w:pPr>
      <w:r>
        <w:t>[1] Hirschman, Charles. The use of Demography in Development Planning. Economic development and cultural change Vol. 29, No. 3, April 1981.</w:t>
      </w:r>
    </w:p>
    <w:p w:rsidR="00AC79E6" w:rsidRDefault="00AC79E6" w:rsidP="00AC79E6">
      <w:r>
        <w:t xml:space="preserve">[2] </w:t>
      </w:r>
      <w:hyperlink r:id="rId12" w:history="1">
        <w:r w:rsidRPr="000C2ECF">
          <w:rPr>
            <w:rStyle w:val="Hyperlink"/>
          </w:rPr>
          <w:t>http://downtown-creator.net/2009/04/04/new-urbanism-vs-suburbanism/</w:t>
        </w:r>
      </w:hyperlink>
    </w:p>
    <w:p w:rsidR="00AC79E6" w:rsidRDefault="00AC79E6" w:rsidP="00AC79E6">
      <w:pPr>
        <w:rPr>
          <w:rStyle w:val="Hyperlink"/>
        </w:rPr>
      </w:pPr>
      <w:r>
        <w:t xml:space="preserve">[3] </w:t>
      </w:r>
      <w:hyperlink r:id="rId13" w:history="1">
        <w:r w:rsidRPr="000C2ECF">
          <w:rPr>
            <w:rStyle w:val="Hyperlink"/>
          </w:rPr>
          <w:t>https://training.measureevaluation.org/non-certficate-courses/pap/lesson-2</w:t>
        </w:r>
      </w:hyperlink>
    </w:p>
    <w:p w:rsidR="00AC79E6" w:rsidRDefault="00AC79E6" w:rsidP="00AC79E6">
      <w:r>
        <w:t xml:space="preserve">[4] </w:t>
      </w:r>
      <w:hyperlink r:id="rId14" w:history="1">
        <w:r w:rsidRPr="003E5054">
          <w:rPr>
            <w:rStyle w:val="Hyperlink"/>
          </w:rPr>
          <w:t>http://en.wikipedia.org/wiki/Peoria,_Arizona</w:t>
        </w:r>
      </w:hyperlink>
    </w:p>
    <w:p w:rsidR="00AC79E6" w:rsidRDefault="00AC79E6" w:rsidP="00AC79E6">
      <w:r>
        <w:t xml:space="preserve">[5] </w:t>
      </w:r>
      <w:hyperlink r:id="rId15" w:history="1">
        <w:r w:rsidRPr="003E5054">
          <w:rPr>
            <w:rStyle w:val="Hyperlink"/>
          </w:rPr>
          <w:t>http://en.wikipedia.org/wiki/Scottsdale,_Arizona</w:t>
        </w:r>
      </w:hyperlink>
    </w:p>
    <w:p w:rsidR="00AC79E6" w:rsidRDefault="00D01E13" w:rsidP="00AC79E6">
      <w:r>
        <w:t xml:space="preserve">[6] </w:t>
      </w:r>
      <w:hyperlink r:id="rId16" w:history="1">
        <w:r w:rsidRPr="003E5054">
          <w:rPr>
            <w:rStyle w:val="Hyperlink"/>
          </w:rPr>
          <w:t>http://en.wikipedia.org/wiki/Phoenix,_Arizona</w:t>
        </w:r>
      </w:hyperlink>
    </w:p>
    <w:p w:rsidR="00D01E13" w:rsidRDefault="00D01E13" w:rsidP="00AC79E6"/>
    <w:p w:rsidR="00AC79E6" w:rsidRPr="00AC79E6" w:rsidRDefault="00AC79E6">
      <w:pPr>
        <w:rPr>
          <w:b/>
          <w:sz w:val="24"/>
          <w:szCs w:val="24"/>
        </w:rPr>
      </w:pPr>
    </w:p>
    <w:p w:rsidR="00AC79E6" w:rsidRDefault="00AC79E6" w:rsidP="00AC79E6">
      <w:pPr>
        <w:ind w:firstLine="720"/>
        <w:rPr>
          <w:sz w:val="24"/>
          <w:szCs w:val="24"/>
        </w:rPr>
      </w:pPr>
    </w:p>
    <w:p w:rsidR="00AC79E6" w:rsidRDefault="00AC79E6" w:rsidP="00AC79E6">
      <w:pPr>
        <w:rPr>
          <w:b/>
          <w:sz w:val="24"/>
          <w:szCs w:val="24"/>
        </w:rPr>
      </w:pPr>
      <w:r>
        <w:rPr>
          <w:b/>
          <w:sz w:val="24"/>
          <w:szCs w:val="24"/>
        </w:rPr>
        <w:t>APPENDIX</w:t>
      </w:r>
    </w:p>
    <w:p w:rsidR="00AC79E6" w:rsidRDefault="00AC79E6" w:rsidP="00AC79E6">
      <w:pPr>
        <w:keepNext/>
      </w:pPr>
      <w:r>
        <w:rPr>
          <w:b/>
          <w:noProof/>
          <w:sz w:val="24"/>
          <w:szCs w:val="24"/>
        </w:rPr>
        <w:drawing>
          <wp:inline distT="0" distB="0" distL="0" distR="0" wp14:anchorId="60E7F30A" wp14:editId="3D63B920">
            <wp:extent cx="5943600" cy="4311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F477AC">
        <w:rPr>
          <w:noProof/>
          <w:color w:val="auto"/>
        </w:rPr>
        <w:t>8</w:t>
      </w:r>
      <w:r w:rsidRPr="00AC79E6">
        <w:rPr>
          <w:color w:val="auto"/>
        </w:rPr>
        <w:fldChar w:fldCharType="end"/>
      </w:r>
      <w:r w:rsidRPr="00AC79E6">
        <w:rPr>
          <w:color w:val="auto"/>
        </w:rPr>
        <w:t xml:space="preserve"> - Peoria screen shot</w:t>
      </w:r>
    </w:p>
    <w:p w:rsidR="00AC79E6" w:rsidRDefault="00AC79E6" w:rsidP="00AC79E6">
      <w:pPr>
        <w:keepNext/>
      </w:pPr>
      <w:r>
        <w:rPr>
          <w:noProof/>
        </w:rPr>
        <w:lastRenderedPageBreak/>
        <w:drawing>
          <wp:inline distT="0" distB="0" distL="0" distR="0" wp14:anchorId="0FABB8C6" wp14:editId="49DC4A10">
            <wp:extent cx="5943600" cy="4311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p>
    <w:p w:rsid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F477AC">
        <w:rPr>
          <w:noProof/>
          <w:color w:val="auto"/>
        </w:rPr>
        <w:t>9</w:t>
      </w:r>
      <w:r w:rsidRPr="00AC79E6">
        <w:rPr>
          <w:color w:val="auto"/>
        </w:rPr>
        <w:fldChar w:fldCharType="end"/>
      </w:r>
      <w:r w:rsidRPr="00AC79E6">
        <w:rPr>
          <w:color w:val="auto"/>
        </w:rPr>
        <w:t xml:space="preserve"> - Scottsdale screen shot</w:t>
      </w:r>
    </w:p>
    <w:p w:rsidR="00AC79E6" w:rsidRDefault="00AC79E6" w:rsidP="00AC79E6">
      <w:pPr>
        <w:keepNext/>
      </w:pPr>
      <w:r>
        <w:rPr>
          <w:noProof/>
        </w:rPr>
        <w:lastRenderedPageBreak/>
        <w:drawing>
          <wp:inline distT="0" distB="0" distL="0" distR="0" wp14:anchorId="1809141F" wp14:editId="2F55B5D7">
            <wp:extent cx="5733851" cy="402082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BCD4EC.tmp"/>
                    <pic:cNvPicPr/>
                  </pic:nvPicPr>
                  <pic:blipFill rotWithShape="1">
                    <a:blip r:embed="rId19">
                      <a:extLst>
                        <a:ext uri="{28A0092B-C50C-407E-A947-70E740481C1C}">
                          <a14:useLocalDpi xmlns:a14="http://schemas.microsoft.com/office/drawing/2010/main" val="0"/>
                        </a:ext>
                      </a:extLst>
                    </a:blip>
                    <a:srcRect t="9822" r="30288"/>
                    <a:stretch/>
                  </pic:blipFill>
                  <pic:spPr bwMode="auto">
                    <a:xfrm>
                      <a:off x="0" y="0"/>
                      <a:ext cx="5734050" cy="4020960"/>
                    </a:xfrm>
                    <a:prstGeom prst="rect">
                      <a:avLst/>
                    </a:prstGeom>
                    <a:ln>
                      <a:noFill/>
                    </a:ln>
                    <a:extLst>
                      <a:ext uri="{53640926-AAD7-44D8-BBD7-CCE9431645EC}">
                        <a14:shadowObscured xmlns:a14="http://schemas.microsoft.com/office/drawing/2010/main"/>
                      </a:ext>
                    </a:extLst>
                  </pic:spPr>
                </pic:pic>
              </a:graphicData>
            </a:graphic>
          </wp:inline>
        </w:drawing>
      </w:r>
    </w:p>
    <w:p w:rsidR="00AC79E6" w:rsidRPr="00AC79E6" w:rsidRDefault="00AC79E6" w:rsidP="00AC79E6">
      <w:pPr>
        <w:pStyle w:val="Caption"/>
        <w:rPr>
          <w:color w:val="auto"/>
        </w:rPr>
      </w:pPr>
      <w:r w:rsidRPr="00AC79E6">
        <w:rPr>
          <w:color w:val="auto"/>
        </w:rPr>
        <w:t xml:space="preserve">Figure </w:t>
      </w:r>
      <w:r w:rsidRPr="00AC79E6">
        <w:rPr>
          <w:color w:val="auto"/>
        </w:rPr>
        <w:fldChar w:fldCharType="begin"/>
      </w:r>
      <w:r w:rsidRPr="00AC79E6">
        <w:rPr>
          <w:color w:val="auto"/>
        </w:rPr>
        <w:instrText xml:space="preserve"> SEQ Figure \* ARABIC </w:instrText>
      </w:r>
      <w:r w:rsidRPr="00AC79E6">
        <w:rPr>
          <w:color w:val="auto"/>
        </w:rPr>
        <w:fldChar w:fldCharType="separate"/>
      </w:r>
      <w:r w:rsidR="00F477AC">
        <w:rPr>
          <w:noProof/>
          <w:color w:val="auto"/>
        </w:rPr>
        <w:t>10</w:t>
      </w:r>
      <w:r w:rsidRPr="00AC79E6">
        <w:rPr>
          <w:color w:val="auto"/>
        </w:rPr>
        <w:fldChar w:fldCharType="end"/>
      </w:r>
      <w:r w:rsidRPr="00AC79E6">
        <w:rPr>
          <w:color w:val="auto"/>
        </w:rPr>
        <w:t xml:space="preserve"> - Phoenix screenshot</w:t>
      </w:r>
    </w:p>
    <w:sectPr w:rsidR="00AC79E6" w:rsidRPr="00AC79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9319D"/>
    <w:multiLevelType w:val="hybridMultilevel"/>
    <w:tmpl w:val="AB7EB4C6"/>
    <w:lvl w:ilvl="0" w:tplc="69FA0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C53ECC"/>
    <w:multiLevelType w:val="hybridMultilevel"/>
    <w:tmpl w:val="0D082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EE7CB4"/>
    <w:multiLevelType w:val="hybridMultilevel"/>
    <w:tmpl w:val="7A64A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E72D32"/>
    <w:multiLevelType w:val="hybridMultilevel"/>
    <w:tmpl w:val="69985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20E"/>
    <w:rsid w:val="00005B44"/>
    <w:rsid w:val="00045CD2"/>
    <w:rsid w:val="00071C7B"/>
    <w:rsid w:val="000779BE"/>
    <w:rsid w:val="0008426C"/>
    <w:rsid w:val="00094E28"/>
    <w:rsid w:val="000B6C16"/>
    <w:rsid w:val="000C136D"/>
    <w:rsid w:val="0010794E"/>
    <w:rsid w:val="00111F7E"/>
    <w:rsid w:val="0011201C"/>
    <w:rsid w:val="001130FF"/>
    <w:rsid w:val="00154736"/>
    <w:rsid w:val="001668AB"/>
    <w:rsid w:val="001905AE"/>
    <w:rsid w:val="001C7D36"/>
    <w:rsid w:val="001D0CC2"/>
    <w:rsid w:val="001F282B"/>
    <w:rsid w:val="00205338"/>
    <w:rsid w:val="00212FC7"/>
    <w:rsid w:val="002279CB"/>
    <w:rsid w:val="00246CAD"/>
    <w:rsid w:val="0025020E"/>
    <w:rsid w:val="002512A5"/>
    <w:rsid w:val="00291A9C"/>
    <w:rsid w:val="002B5692"/>
    <w:rsid w:val="002C60EA"/>
    <w:rsid w:val="002D31C7"/>
    <w:rsid w:val="002E0783"/>
    <w:rsid w:val="002E1342"/>
    <w:rsid w:val="002F100D"/>
    <w:rsid w:val="00342823"/>
    <w:rsid w:val="00355711"/>
    <w:rsid w:val="00363C85"/>
    <w:rsid w:val="003703A1"/>
    <w:rsid w:val="003961BA"/>
    <w:rsid w:val="003E4496"/>
    <w:rsid w:val="003F292A"/>
    <w:rsid w:val="003F6897"/>
    <w:rsid w:val="0042484D"/>
    <w:rsid w:val="00433444"/>
    <w:rsid w:val="00485BE0"/>
    <w:rsid w:val="00490DF1"/>
    <w:rsid w:val="004A24DB"/>
    <w:rsid w:val="004A2EEB"/>
    <w:rsid w:val="004E37A1"/>
    <w:rsid w:val="004F168F"/>
    <w:rsid w:val="004F5C61"/>
    <w:rsid w:val="00500654"/>
    <w:rsid w:val="005168B2"/>
    <w:rsid w:val="00516CDF"/>
    <w:rsid w:val="00517513"/>
    <w:rsid w:val="005368B1"/>
    <w:rsid w:val="00566701"/>
    <w:rsid w:val="00575FCB"/>
    <w:rsid w:val="00580107"/>
    <w:rsid w:val="00591F3D"/>
    <w:rsid w:val="005C1CA4"/>
    <w:rsid w:val="005F3CE2"/>
    <w:rsid w:val="0060547E"/>
    <w:rsid w:val="0065372F"/>
    <w:rsid w:val="0066198F"/>
    <w:rsid w:val="00666616"/>
    <w:rsid w:val="00685F97"/>
    <w:rsid w:val="006B0C49"/>
    <w:rsid w:val="006C4DCD"/>
    <w:rsid w:val="006C6084"/>
    <w:rsid w:val="006D25AF"/>
    <w:rsid w:val="006E330E"/>
    <w:rsid w:val="007218CA"/>
    <w:rsid w:val="00725A2A"/>
    <w:rsid w:val="007669F9"/>
    <w:rsid w:val="007B3335"/>
    <w:rsid w:val="007B48D5"/>
    <w:rsid w:val="007F1C32"/>
    <w:rsid w:val="00814C7A"/>
    <w:rsid w:val="00817B54"/>
    <w:rsid w:val="0082425C"/>
    <w:rsid w:val="00832761"/>
    <w:rsid w:val="008576A0"/>
    <w:rsid w:val="00875C23"/>
    <w:rsid w:val="008801A9"/>
    <w:rsid w:val="00892A7D"/>
    <w:rsid w:val="008B4A4D"/>
    <w:rsid w:val="00903C41"/>
    <w:rsid w:val="00914106"/>
    <w:rsid w:val="00915846"/>
    <w:rsid w:val="009320E6"/>
    <w:rsid w:val="009401A7"/>
    <w:rsid w:val="00957E60"/>
    <w:rsid w:val="0096307F"/>
    <w:rsid w:val="009630D3"/>
    <w:rsid w:val="009844B4"/>
    <w:rsid w:val="00991F7D"/>
    <w:rsid w:val="00994FD1"/>
    <w:rsid w:val="00997910"/>
    <w:rsid w:val="009B3B4F"/>
    <w:rsid w:val="009C0A24"/>
    <w:rsid w:val="009C0F9A"/>
    <w:rsid w:val="009C405F"/>
    <w:rsid w:val="009E1291"/>
    <w:rsid w:val="009E53B7"/>
    <w:rsid w:val="009F3370"/>
    <w:rsid w:val="009F61C8"/>
    <w:rsid w:val="009F6EC9"/>
    <w:rsid w:val="00A1218C"/>
    <w:rsid w:val="00A155D3"/>
    <w:rsid w:val="00A16C28"/>
    <w:rsid w:val="00A171A3"/>
    <w:rsid w:val="00A9736F"/>
    <w:rsid w:val="00AA0F9A"/>
    <w:rsid w:val="00AB716F"/>
    <w:rsid w:val="00AC79E6"/>
    <w:rsid w:val="00AE0048"/>
    <w:rsid w:val="00AE050E"/>
    <w:rsid w:val="00B10517"/>
    <w:rsid w:val="00B315A4"/>
    <w:rsid w:val="00B60C54"/>
    <w:rsid w:val="00B943D4"/>
    <w:rsid w:val="00BB159B"/>
    <w:rsid w:val="00BB2EDD"/>
    <w:rsid w:val="00BB48FD"/>
    <w:rsid w:val="00BC3AA0"/>
    <w:rsid w:val="00BD1D0E"/>
    <w:rsid w:val="00C13D4B"/>
    <w:rsid w:val="00C25F46"/>
    <w:rsid w:val="00C627A1"/>
    <w:rsid w:val="00C775D7"/>
    <w:rsid w:val="00C801B9"/>
    <w:rsid w:val="00C948A9"/>
    <w:rsid w:val="00CA4355"/>
    <w:rsid w:val="00CA6CE5"/>
    <w:rsid w:val="00CC5DB5"/>
    <w:rsid w:val="00CD0D5C"/>
    <w:rsid w:val="00CF679D"/>
    <w:rsid w:val="00D01E13"/>
    <w:rsid w:val="00D2339D"/>
    <w:rsid w:val="00D27AB5"/>
    <w:rsid w:val="00D43BB5"/>
    <w:rsid w:val="00D57A1A"/>
    <w:rsid w:val="00D80A38"/>
    <w:rsid w:val="00D85703"/>
    <w:rsid w:val="00DA584E"/>
    <w:rsid w:val="00DB317D"/>
    <w:rsid w:val="00DB6501"/>
    <w:rsid w:val="00DC70FE"/>
    <w:rsid w:val="00E14CC4"/>
    <w:rsid w:val="00E466EF"/>
    <w:rsid w:val="00E6557A"/>
    <w:rsid w:val="00E908E2"/>
    <w:rsid w:val="00EA3934"/>
    <w:rsid w:val="00EB08E7"/>
    <w:rsid w:val="00EC1956"/>
    <w:rsid w:val="00EC75EC"/>
    <w:rsid w:val="00EE04AB"/>
    <w:rsid w:val="00EE7638"/>
    <w:rsid w:val="00EF1E9F"/>
    <w:rsid w:val="00EF5EC0"/>
    <w:rsid w:val="00F04BFA"/>
    <w:rsid w:val="00F06115"/>
    <w:rsid w:val="00F12D32"/>
    <w:rsid w:val="00F412EE"/>
    <w:rsid w:val="00F447C9"/>
    <w:rsid w:val="00F477AC"/>
    <w:rsid w:val="00F5317E"/>
    <w:rsid w:val="00F5551C"/>
    <w:rsid w:val="00F74A28"/>
    <w:rsid w:val="00F82602"/>
    <w:rsid w:val="00FA2073"/>
    <w:rsid w:val="00FB49F9"/>
    <w:rsid w:val="00FC7C55"/>
    <w:rsid w:val="00FE2CA6"/>
    <w:rsid w:val="00FF0681"/>
    <w:rsid w:val="00FF2A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FC9C06A-E74F-4B65-AD02-17054B7BB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70FE"/>
    <w:pPr>
      <w:ind w:left="720"/>
      <w:contextualSpacing/>
    </w:pPr>
  </w:style>
  <w:style w:type="paragraph" w:styleId="BalloonText">
    <w:name w:val="Balloon Text"/>
    <w:basedOn w:val="Normal"/>
    <w:link w:val="BalloonTextChar"/>
    <w:uiPriority w:val="99"/>
    <w:semiHidden/>
    <w:unhideWhenUsed/>
    <w:rsid w:val="007669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9F9"/>
    <w:rPr>
      <w:rFonts w:ascii="Tahoma" w:hAnsi="Tahoma" w:cs="Tahoma"/>
      <w:sz w:val="16"/>
      <w:szCs w:val="16"/>
    </w:rPr>
  </w:style>
  <w:style w:type="paragraph" w:styleId="Caption">
    <w:name w:val="caption"/>
    <w:basedOn w:val="Normal"/>
    <w:next w:val="Normal"/>
    <w:uiPriority w:val="35"/>
    <w:unhideWhenUsed/>
    <w:qFormat/>
    <w:rsid w:val="007669F9"/>
    <w:pPr>
      <w:spacing w:after="200" w:line="240" w:lineRule="auto"/>
    </w:pPr>
    <w:rPr>
      <w:b/>
      <w:bCs/>
      <w:color w:val="5B9BD5" w:themeColor="accent1"/>
      <w:sz w:val="18"/>
      <w:szCs w:val="18"/>
    </w:rPr>
  </w:style>
  <w:style w:type="character" w:styleId="Hyperlink">
    <w:name w:val="Hyperlink"/>
    <w:basedOn w:val="DefaultParagraphFont"/>
    <w:uiPriority w:val="99"/>
    <w:unhideWhenUsed/>
    <w:rsid w:val="00AC79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training.measureevaluation.org/non-certficate-courses/pap/lesson-2" TargetMode="External"/><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downtown-creator.net/2009/04/04/new-urbanism-vs-suburbanism/"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en.wikipedia.org/wiki/Phoenix,_Arizona"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en.wikipedia.org/wiki/Scottsdale,_Arizona" TargetMode="External"/><Relationship Id="rId10" Type="http://schemas.openxmlformats.org/officeDocument/2006/relationships/image" Target="media/image6.jpg"/><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en.wikipedia.org/wiki/Peoria,_Arizo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1390</Words>
  <Characters>7925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Mao</dc:creator>
  <cp:keywords/>
  <dc:description/>
  <cp:lastModifiedBy>Wesley Mao</cp:lastModifiedBy>
  <cp:revision>7</cp:revision>
  <cp:lastPrinted>2015-05-05T03:12:00Z</cp:lastPrinted>
  <dcterms:created xsi:type="dcterms:W3CDTF">2015-05-05T03:00:00Z</dcterms:created>
  <dcterms:modified xsi:type="dcterms:W3CDTF">2015-05-05T03:12:00Z</dcterms:modified>
</cp:coreProperties>
</file>