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2C2502F0" w:rsidR="00BF40A5" w:rsidRDefault="00164517" w:rsidP="00246753">
      <w:pPr>
        <w:jc w:val="both"/>
      </w:pPr>
      <w:r w:rsidRPr="006C0592">
        <w:t xml:space="preserve">SEXTA, </w:t>
      </w:r>
      <w:r w:rsidR="00F53E7B">
        <w:t>23</w:t>
      </w:r>
      <w:r w:rsidR="00FE1C92" w:rsidRPr="006C0592">
        <w:t xml:space="preserve"> DE </w:t>
      </w:r>
      <w:r w:rsidR="00B254C3">
        <w:t>AGOSTO</w:t>
      </w:r>
    </w:p>
    <w:p w14:paraId="55C8C3AE" w14:textId="2B81F90F" w:rsidR="007E03F5" w:rsidRDefault="00557FFD" w:rsidP="00557FFD">
      <w:pPr>
        <w:jc w:val="center"/>
      </w:pPr>
      <w:r>
        <w:t>SOB O EXAME DA LEI</w:t>
      </w:r>
    </w:p>
    <w:p w14:paraId="6893ACFD" w14:textId="39B7CD46" w:rsidR="00F53E7B" w:rsidRPr="00F53E7B" w:rsidRDefault="00F53E7B" w:rsidP="00F53E7B">
      <w:pPr>
        <w:jc w:val="center"/>
        <w:rPr>
          <w:rFonts w:eastAsia="Times New Roman" w:cs="Times New Roman"/>
          <w:i/>
        </w:rPr>
      </w:pP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“Antes, eu vivia sem a lei, mas quando o mandamento veio, o pecado reviveu, e eu morri.</w:t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br/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Descobri que o próprio mandamento, destinado a produzir vida, na verdade produziu morte.”</w:t>
      </w:r>
      <w:r w:rsidRPr="00F53E7B">
        <w:rPr>
          <w:rFonts w:eastAsia="Times New Roman" w:cs="Times New Roman"/>
          <w:i/>
        </w:rPr>
        <w:t xml:space="preserve"> (Romanos 7.9-10)</w:t>
      </w:r>
    </w:p>
    <w:p w14:paraId="6A874442" w14:textId="673A990E" w:rsidR="00E326AA" w:rsidRDefault="00E326AA" w:rsidP="00246753">
      <w:pPr>
        <w:jc w:val="both"/>
      </w:pPr>
      <w:r>
        <w:t>Algumas vezes alguém b</w:t>
      </w:r>
      <w:r w:rsidR="00CC7859">
        <w:t>rinca</w:t>
      </w:r>
      <w:r>
        <w:t>: “não vou ao médico. Estou bem e se eu</w:t>
      </w:r>
      <w:r w:rsidR="00CC7859">
        <w:t xml:space="preserve"> for é bem provável que volte</w:t>
      </w:r>
      <w:r>
        <w:t xml:space="preserve"> de lá com alguma doença!” Como se diz, seriamente ou de brincadeira, “a ignorância é uma benção”. Mas sabemos que, de fato, não é assim. Um médico não nos adoece e nem a ignorância é verdadeiramente uma benção, embora aparentemente </w:t>
      </w:r>
      <w:r w:rsidR="00CC7859">
        <w:t xml:space="preserve">possa </w:t>
      </w:r>
      <w:r>
        <w:t xml:space="preserve">tornar </w:t>
      </w:r>
      <w:r w:rsidR="00CC7859">
        <w:t xml:space="preserve">a vida </w:t>
      </w:r>
      <w:r>
        <w:t xml:space="preserve">mais fácil. </w:t>
      </w:r>
      <w:r w:rsidR="00CC7859">
        <w:t>Talvez o escrito paulino neste texto tenha alguma relação com essa forma de se expressar.</w:t>
      </w:r>
    </w:p>
    <w:p w14:paraId="7958217A" w14:textId="2B684617" w:rsidR="00E326AA" w:rsidRDefault="00CC7859" w:rsidP="00246753">
      <w:pPr>
        <w:jc w:val="both"/>
      </w:pPr>
      <w:r>
        <w:t>Tudo estava aparentemente muito bem, ele “vivia sem lei”</w:t>
      </w:r>
      <w:r w:rsidR="00E326AA">
        <w:t xml:space="preserve">, até que se viu diante do mandamento </w:t>
      </w:r>
      <w:r>
        <w:t xml:space="preserve">(ou lei) </w:t>
      </w:r>
      <w:r w:rsidR="00E326AA">
        <w:t>e então o pecado “reviveu” ou seja, apareceu, “deu as caras”. A lei funcionou com</w:t>
      </w:r>
      <w:r>
        <w:t>o</w:t>
      </w:r>
      <w:r w:rsidR="00E326AA">
        <w:t xml:space="preserve"> aquele exame que nos diz que </w:t>
      </w:r>
      <w:r w:rsidR="00364333">
        <w:t>estamos doentes</w:t>
      </w:r>
      <w:r w:rsidR="00E326AA">
        <w:t xml:space="preserve">, ainda que não estejamos sentindo nada. </w:t>
      </w:r>
      <w:r w:rsidR="00364333">
        <w:t>Como algumas doenças, t</w:t>
      </w:r>
      <w:r>
        <w:t xml:space="preserve">ambém o </w:t>
      </w:r>
      <w:r w:rsidR="00E326AA">
        <w:t xml:space="preserve">pecado pode ser assintomático, mas ainda assim é pecado. No caso de Paulo, o mandamento </w:t>
      </w:r>
      <w:r w:rsidR="00364333">
        <w:t>produziu morte em lugar de vida, declaração de culpa, em lugar de honra ao mérito.</w:t>
      </w:r>
    </w:p>
    <w:p w14:paraId="58F5D8B4" w14:textId="2905B660" w:rsidR="00E326AA" w:rsidRDefault="00557FFD" w:rsidP="00246753">
      <w:pPr>
        <w:jc w:val="both"/>
      </w:pPr>
      <w:r>
        <w:t xml:space="preserve">O “eu” de Paulo é, na verdade, um “nós” que inclui toda a humanidade. Sob o exame da Lei </w:t>
      </w:r>
      <w:r w:rsidR="00364333">
        <w:t>estamos</w:t>
      </w:r>
      <w:r>
        <w:t xml:space="preserve"> todos reprovados. Não conseguimos fazer o que ela afirma ser nosso dever. A saída de Paulo é também a nossa: o amor de Deus. Somos amados por Deus e Ele nos perdoa em Cristo. Por Sua graça podemos </w:t>
      </w:r>
      <w:r w:rsidR="00364333">
        <w:t xml:space="preserve">enfrentar o exame da Lei, admitir a culpa e receber o perdão. </w:t>
      </w:r>
      <w:r>
        <w:t xml:space="preserve">Não se trata de uma </w:t>
      </w:r>
      <w:r w:rsidR="00364333">
        <w:t>desculpa</w:t>
      </w:r>
      <w:r>
        <w:t xml:space="preserve">, mas de um </w:t>
      </w:r>
      <w:r w:rsidR="00364333">
        <w:t>absolvição</w:t>
      </w:r>
      <w:r>
        <w:t xml:space="preserve">. Não </w:t>
      </w:r>
      <w:r w:rsidR="00364333">
        <w:t xml:space="preserve">é preciso </w:t>
      </w:r>
      <w:r>
        <w:t>neg</w:t>
      </w:r>
      <w:r w:rsidR="00364333">
        <w:t>ar</w:t>
      </w:r>
      <w:r>
        <w:t xml:space="preserve"> o veredito da Lei. </w:t>
      </w:r>
      <w:r w:rsidR="00364333">
        <w:t>Mas é imprescindível buscar a graça que há em Cristo</w:t>
      </w:r>
      <w:r>
        <w:t xml:space="preserve">. 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>- ucs -</w:t>
      </w:r>
    </w:p>
    <w:p w14:paraId="2391A92B" w14:textId="33360A47" w:rsidR="002C052A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F53E7B">
        <w:t>24</w:t>
      </w:r>
      <w:r w:rsidR="002C052A" w:rsidRPr="006C0592">
        <w:t xml:space="preserve"> DE </w:t>
      </w:r>
      <w:r w:rsidR="00B254C3">
        <w:t>AGOSTO</w:t>
      </w:r>
    </w:p>
    <w:p w14:paraId="1F0834CC" w14:textId="34294780" w:rsidR="008C05EE" w:rsidRDefault="002F194B" w:rsidP="002F194B">
      <w:pPr>
        <w:jc w:val="center"/>
      </w:pPr>
      <w:r>
        <w:t>LIDANDO COM A LEI E VIVENDO PARA CONTAR A HISTÓRIA</w:t>
      </w:r>
    </w:p>
    <w:p w14:paraId="5E20546A" w14:textId="58DCD83B" w:rsidR="00F53E7B" w:rsidRPr="00F53E7B" w:rsidRDefault="00F53E7B" w:rsidP="00F53E7B">
      <w:pPr>
        <w:jc w:val="center"/>
        <w:rPr>
          <w:rFonts w:eastAsia="Times New Roman" w:cs="Times New Roman"/>
          <w:i/>
        </w:rPr>
      </w:pP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“Pois o pecado, aproveitando a oportunidade dada pelo mandamento, enganou-me e por meio do mandamento me matou.” (Romanos 7.11)</w:t>
      </w:r>
    </w:p>
    <w:p w14:paraId="48D56F11" w14:textId="4C2F69ED" w:rsidR="003D66BC" w:rsidRDefault="008C05EE" w:rsidP="00BA26A6">
      <w:pPr>
        <w:jc w:val="both"/>
      </w:pPr>
      <w:r>
        <w:t>N</w:t>
      </w:r>
      <w:r w:rsidR="00AB7F76">
        <w:t>este</w:t>
      </w:r>
      <w:r>
        <w:t xml:space="preserve"> texto </w:t>
      </w:r>
      <w:r w:rsidR="002F194B">
        <w:t xml:space="preserve">Paulo </w:t>
      </w:r>
      <w:r w:rsidR="00AB7F76">
        <w:t xml:space="preserve">trata </w:t>
      </w:r>
      <w:r w:rsidR="002F194B">
        <w:t xml:space="preserve">o pecado </w:t>
      </w:r>
      <w:r w:rsidR="00AB7F76">
        <w:t>como</w:t>
      </w:r>
      <w:r w:rsidR="002F194B">
        <w:t xml:space="preserve"> um ser vivo e vil</w:t>
      </w:r>
      <w:r w:rsidR="00AB7F76">
        <w:t xml:space="preserve"> e não apenas como um conceito</w:t>
      </w:r>
      <w:r w:rsidR="002F194B">
        <w:t xml:space="preserve">. </w:t>
      </w:r>
      <w:r w:rsidR="00AB7F76">
        <w:t>O pecado a</w:t>
      </w:r>
      <w:r w:rsidR="002F194B">
        <w:t>ge</w:t>
      </w:r>
      <w:r>
        <w:t xml:space="preserve"> e o faz com astúcia. Ele engana, aproveita-se dos meios disponíveis e gera morte. </w:t>
      </w:r>
      <w:r w:rsidR="00E54610">
        <w:t xml:space="preserve">O pecado é um mistério do mal, algo de dentro e de fora de nós, hora </w:t>
      </w:r>
      <w:r w:rsidR="00AB7F76">
        <w:t>íntimo de</w:t>
      </w:r>
      <w:r w:rsidR="00E54610">
        <w:t xml:space="preserve"> nossa natureza e hora, afeta</w:t>
      </w:r>
      <w:r w:rsidR="00AB7F76">
        <w:t>ndo</w:t>
      </w:r>
      <w:r w:rsidR="00E54610">
        <w:t xml:space="preserve"> nossa natureza. </w:t>
      </w:r>
      <w:r w:rsidR="002F194B">
        <w:t xml:space="preserve">Não podemos nos sair bem diante do pecado </w:t>
      </w:r>
      <w:r w:rsidR="00AB7F76">
        <w:t xml:space="preserve">sozinhos ou </w:t>
      </w:r>
      <w:r w:rsidR="002F194B">
        <w:t xml:space="preserve">com base em regras. </w:t>
      </w:r>
      <w:r w:rsidR="00AB7F76">
        <w:t>E, infelizmente, n</w:t>
      </w:r>
      <w:r w:rsidR="002F194B">
        <w:t xml:space="preserve">ossa </w:t>
      </w:r>
      <w:r w:rsidR="00AB7F76">
        <w:t>potencial</w:t>
      </w:r>
      <w:r w:rsidR="002F194B">
        <w:t xml:space="preserve"> de transgressão </w:t>
      </w:r>
      <w:r w:rsidR="00AB7F76">
        <w:t>não é reduzido pelo conhecimento que temos do que é correto.</w:t>
      </w:r>
    </w:p>
    <w:p w14:paraId="6C9DE80D" w14:textId="278CBA50" w:rsidR="00E54610" w:rsidRDefault="002F194B" w:rsidP="00BA26A6">
      <w:pPr>
        <w:jc w:val="both"/>
      </w:pPr>
      <w:r>
        <w:t xml:space="preserve">O pecado </w:t>
      </w:r>
      <w:r w:rsidR="00AB7F76">
        <w:t>usa a lei contra nós</w:t>
      </w:r>
      <w:r>
        <w:t xml:space="preserve"> ressaltando sua proibição e aguçando o nosso desejo em oposição a ela</w:t>
      </w:r>
      <w:r w:rsidR="00AB7F76">
        <w:t xml:space="preserve"> – o que é proibido é desejável!</w:t>
      </w:r>
      <w:r>
        <w:t xml:space="preserve"> Ele </w:t>
      </w:r>
      <w:r w:rsidR="00AB7F76">
        <w:t xml:space="preserve">usa </w:t>
      </w:r>
      <w:r>
        <w:t>a lei</w:t>
      </w:r>
      <w:r w:rsidR="00AB7F76">
        <w:t xml:space="preserve"> par anos oprimir com acusações, </w:t>
      </w:r>
      <w:r>
        <w:t>deixa</w:t>
      </w:r>
      <w:r w:rsidR="00D1529B">
        <w:t>ndo</w:t>
      </w:r>
      <w:r w:rsidR="00AB7F76">
        <w:t>-nos</w:t>
      </w:r>
      <w:r>
        <w:t xml:space="preserve"> inseguros quanto ao Amor </w:t>
      </w:r>
      <w:r w:rsidR="00AB7F76">
        <w:t>de Deus</w:t>
      </w:r>
      <w:r>
        <w:t xml:space="preserve">. </w:t>
      </w:r>
      <w:r w:rsidR="00AB7F76">
        <w:t xml:space="preserve">Mas temos um Salvador! </w:t>
      </w:r>
      <w:r w:rsidR="00D1529B">
        <w:t xml:space="preserve">Cristo nos liberta dos enganos do pecado. </w:t>
      </w:r>
      <w:r>
        <w:t>Nele temos perdão e</w:t>
      </w:r>
      <w:r w:rsidR="00E54610">
        <w:t xml:space="preserve"> somos fortalecidos para </w:t>
      </w:r>
      <w:r>
        <w:t xml:space="preserve">lidar com o mandamento. </w:t>
      </w:r>
      <w:r w:rsidR="00D1529B">
        <w:t xml:space="preserve">Por Cristo </w:t>
      </w:r>
      <w:r w:rsidR="00AB7F76">
        <w:t xml:space="preserve">podemos lidar com o mandamento sem nos ferir porque </w:t>
      </w:r>
      <w:r w:rsidR="00D1529B">
        <w:t>formos alcançados pela graça. Podemos lidar com o mandamento e viver, porque Cristo cumpriu todo o mandamento.</w:t>
      </w:r>
    </w:p>
    <w:p w14:paraId="7E0AD38F" w14:textId="2EB32D71" w:rsidR="00E54610" w:rsidRPr="00BA26A6" w:rsidRDefault="00E54610" w:rsidP="00BA26A6">
      <w:pPr>
        <w:jc w:val="both"/>
      </w:pPr>
      <w:r>
        <w:t>Não se sai bem espiritualmente quem muito sabe sobre a lei ou quem mais esta</w:t>
      </w:r>
      <w:r w:rsidR="002F194B">
        <w:t>belece regras, mas quem mais crê n</w:t>
      </w:r>
      <w:r>
        <w:t xml:space="preserve">o Senhor Jesus. Nele está a vida e por meio dele podemos </w:t>
      </w:r>
      <w:r w:rsidR="00D1529B">
        <w:t>viver com o mandamento e ser aperfeiçoados</w:t>
      </w:r>
      <w:r>
        <w:t xml:space="preserve">. </w:t>
      </w:r>
      <w:r w:rsidR="00D1529B">
        <w:t xml:space="preserve">Seguros nele o </w:t>
      </w:r>
      <w:r>
        <w:t>pecado</w:t>
      </w:r>
      <w:r w:rsidR="002F194B">
        <w:t xml:space="preserve"> </w:t>
      </w:r>
      <w:r w:rsidR="00D1529B">
        <w:t xml:space="preserve">não </w:t>
      </w:r>
      <w:r w:rsidR="002F194B">
        <w:t>se</w:t>
      </w:r>
      <w:r>
        <w:t xml:space="preserve"> aproveitará </w:t>
      </w:r>
      <w:r w:rsidR="002F194B">
        <w:t>d</w:t>
      </w:r>
      <w:r>
        <w:t xml:space="preserve">a lei para nos </w:t>
      </w:r>
      <w:r w:rsidR="00D1529B">
        <w:t>matar</w:t>
      </w:r>
      <w:r>
        <w:t xml:space="preserve">. </w:t>
      </w:r>
      <w:r w:rsidR="00D1529B">
        <w:t xml:space="preserve">Ao contrário, </w:t>
      </w:r>
      <w:r w:rsidR="00AB7F76">
        <w:t>o mandamento</w:t>
      </w:r>
      <w:r w:rsidR="00D1529B">
        <w:t xml:space="preserve"> nos servirá de espelho para sempre percebermos o quanto precisamos de Cristo. </w:t>
      </w:r>
      <w:r w:rsidR="002F194B">
        <w:t>Por Cristo somos livres da lei e só assim podemos</w:t>
      </w:r>
      <w:r w:rsidR="00AB7F76">
        <w:t xml:space="preserve"> nos sair bem no dever de cumpri</w:t>
      </w:r>
      <w:r w:rsidR="002F194B">
        <w:t>-la.</w:t>
      </w:r>
      <w:r>
        <w:t xml:space="preserve"> 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>- ucs -</w:t>
      </w:r>
    </w:p>
    <w:p w14:paraId="7B30917F" w14:textId="77777777" w:rsidR="00F25E72" w:rsidRDefault="00F25E72" w:rsidP="00FC1807">
      <w:pPr>
        <w:jc w:val="both"/>
      </w:pPr>
    </w:p>
    <w:p w14:paraId="1DCFD846" w14:textId="7F1CC641" w:rsidR="009A2F4E" w:rsidRDefault="00243C65" w:rsidP="00FC1807">
      <w:pPr>
        <w:jc w:val="both"/>
      </w:pPr>
      <w:r>
        <w:t xml:space="preserve">DOMINGO, </w:t>
      </w:r>
      <w:r w:rsidR="00F53E7B">
        <w:t>25</w:t>
      </w:r>
      <w:r w:rsidR="009A2F4E" w:rsidRPr="006C0592">
        <w:t xml:space="preserve"> DE </w:t>
      </w:r>
      <w:r w:rsidR="00B254C3">
        <w:t>AGOSTO</w:t>
      </w:r>
    </w:p>
    <w:p w14:paraId="114AACCD" w14:textId="62E3D1E2" w:rsidR="00F25E72" w:rsidRPr="00AB7F76" w:rsidRDefault="009772D3" w:rsidP="00F53E7B">
      <w:pPr>
        <w:jc w:val="center"/>
      </w:pPr>
      <w:r w:rsidRPr="00AB7F76">
        <w:t xml:space="preserve">INTENÇAO E AÇÃO: ESCAPANDO DO IMPASSE </w:t>
      </w:r>
    </w:p>
    <w:p w14:paraId="438EE004" w14:textId="3A6D050D" w:rsidR="00F53E7B" w:rsidRPr="00F53E7B" w:rsidRDefault="00F53E7B" w:rsidP="00F53E7B">
      <w:pPr>
        <w:jc w:val="center"/>
        <w:rPr>
          <w:rFonts w:eastAsia="Times New Roman" w:cs="Times New Roman"/>
          <w:i/>
        </w:rPr>
      </w:pP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“Não entendo o que faço. Pois não faço o que desejo, mas o que odeio.” (Romanos 7.15)</w:t>
      </w:r>
    </w:p>
    <w:p w14:paraId="1F1485CF" w14:textId="7F598540" w:rsidR="00EE7DE6" w:rsidRPr="00AB7F76" w:rsidRDefault="00F25E72" w:rsidP="002A2097">
      <w:pPr>
        <w:jc w:val="both"/>
      </w:pPr>
      <w:r w:rsidRPr="00AB7F76">
        <w:t xml:space="preserve">Retidão não é uma questão de conhecimento ou entendimento. </w:t>
      </w:r>
      <w:r w:rsidR="00642CF4" w:rsidRPr="00AB7F76">
        <w:t>Retidão é uma questão de ação correta. Mas</w:t>
      </w:r>
      <w:r w:rsidRPr="00AB7F76">
        <w:t xml:space="preserve"> </w:t>
      </w:r>
      <w:r w:rsidR="00642CF4" w:rsidRPr="00AB7F76">
        <w:t>somos muito melhores em ter ideias boas do que em ter atitudes boas. Somos melhores nas intenções do que nas ações.</w:t>
      </w:r>
      <w:r w:rsidRPr="00AB7F76">
        <w:t xml:space="preserve"> Falhamos em aspectos básicos</w:t>
      </w:r>
      <w:r w:rsidR="00642CF4" w:rsidRPr="00AB7F76">
        <w:t>, impelidos por</w:t>
      </w:r>
      <w:r w:rsidRPr="00AB7F76">
        <w:t xml:space="preserve"> nosso desejos. O desejo é um oponente difícil de ser batido. E como diz o ditado, se não posso vencê-lo, uno-me a e</w:t>
      </w:r>
      <w:r w:rsidR="002F057F" w:rsidRPr="00AB7F76">
        <w:t>le e faço o que sei que não deveria</w:t>
      </w:r>
      <w:r w:rsidR="00642CF4" w:rsidRPr="00AB7F76">
        <w:t xml:space="preserve"> fazer</w:t>
      </w:r>
      <w:r w:rsidR="002F057F" w:rsidRPr="00AB7F76">
        <w:t>.</w:t>
      </w:r>
    </w:p>
    <w:p w14:paraId="41C3F594" w14:textId="2B9E6291" w:rsidR="002F057F" w:rsidRPr="00AB7F76" w:rsidRDefault="002F057F" w:rsidP="002A2097">
      <w:pPr>
        <w:jc w:val="both"/>
      </w:pPr>
      <w:r w:rsidRPr="00AB7F76">
        <w:t xml:space="preserve">Essa luta pode envolver aspectos simples como a incapacidade de administrar corretamente o próprio tempo, deixando coisas </w:t>
      </w:r>
      <w:r w:rsidR="00783E60" w:rsidRPr="00AB7F76">
        <w:t xml:space="preserve">e relacionamentos </w:t>
      </w:r>
      <w:r w:rsidRPr="00AB7F76">
        <w:t>i</w:t>
      </w:r>
      <w:r w:rsidR="00B068CB" w:rsidRPr="00AB7F76">
        <w:t>mportante sem a devida atenção</w:t>
      </w:r>
      <w:r w:rsidR="00AB7F76">
        <w:t>;</w:t>
      </w:r>
      <w:r w:rsidR="00B068CB" w:rsidRPr="00AB7F76">
        <w:t xml:space="preserve"> ou</w:t>
      </w:r>
      <w:r w:rsidRPr="00AB7F76">
        <w:t xml:space="preserve"> </w:t>
      </w:r>
      <w:r w:rsidR="00783E60" w:rsidRPr="00AB7F76">
        <w:t>aspectos bem mais sério</w:t>
      </w:r>
      <w:r w:rsidRPr="00AB7F76">
        <w:t xml:space="preserve">s como </w:t>
      </w:r>
      <w:r w:rsidR="00642CF4" w:rsidRPr="00AB7F76">
        <w:t>praticar</w:t>
      </w:r>
      <w:r w:rsidRPr="00AB7F76">
        <w:t xml:space="preserve"> </w:t>
      </w:r>
      <w:r w:rsidR="00642CF4" w:rsidRPr="00AB7F76">
        <w:t>a</w:t>
      </w:r>
      <w:r w:rsidRPr="00AB7F76">
        <w:t xml:space="preserve"> desonestidade ou</w:t>
      </w:r>
      <w:r w:rsidR="00642CF4" w:rsidRPr="00AB7F76">
        <w:t xml:space="preserve"> a</w:t>
      </w:r>
      <w:r w:rsidRPr="00AB7F76">
        <w:t xml:space="preserve"> infidelidade. </w:t>
      </w:r>
      <w:r w:rsidR="00AB7F76">
        <w:t xml:space="preserve">No texto de hoje o apóstolo </w:t>
      </w:r>
      <w:r w:rsidRPr="00AB7F76">
        <w:t xml:space="preserve">Paulo está </w:t>
      </w:r>
      <w:r w:rsidR="00642CF4" w:rsidRPr="00AB7F76">
        <w:t>admitindo seu fracasso,</w:t>
      </w:r>
      <w:r w:rsidRPr="00AB7F76">
        <w:t xml:space="preserve"> sua </w:t>
      </w:r>
      <w:r w:rsidR="00783E60" w:rsidRPr="00AB7F76">
        <w:t>condição de pecador.</w:t>
      </w:r>
      <w:r w:rsidRPr="00AB7F76">
        <w:t xml:space="preserve"> </w:t>
      </w:r>
      <w:r w:rsidR="00642CF4" w:rsidRPr="00AB7F76">
        <w:t>Ele está admitindo sua transgressão</w:t>
      </w:r>
      <w:r w:rsidR="00AB7F76">
        <w:t>, pois é</w:t>
      </w:r>
      <w:r w:rsidRPr="00AB7F76">
        <w:t xml:space="preserve"> isso que pecadores fazem</w:t>
      </w:r>
      <w:r w:rsidR="00783E60" w:rsidRPr="00AB7F76">
        <w:t xml:space="preserve">: </w:t>
      </w:r>
      <w:r w:rsidR="00B068CB" w:rsidRPr="00AB7F76">
        <w:t>transgridem</w:t>
      </w:r>
      <w:r w:rsidRPr="00AB7F76">
        <w:t>. Mas há dois tipos d</w:t>
      </w:r>
      <w:r w:rsidR="00347817" w:rsidRPr="00AB7F76">
        <w:t xml:space="preserve">e pecadores: os que </w:t>
      </w:r>
      <w:r w:rsidR="00783E60" w:rsidRPr="00AB7F76">
        <w:t>transgridem e veem-se como transgressores</w:t>
      </w:r>
      <w:r w:rsidR="00347817" w:rsidRPr="00AB7F76">
        <w:t xml:space="preserve"> e </w:t>
      </w:r>
      <w:r w:rsidR="00783E60" w:rsidRPr="00AB7F76">
        <w:t xml:space="preserve">os que </w:t>
      </w:r>
      <w:r w:rsidR="009772D3" w:rsidRPr="00AB7F76">
        <w:t xml:space="preserve">transgridem mas </w:t>
      </w:r>
      <w:r w:rsidR="00783E60" w:rsidRPr="00AB7F76">
        <w:t xml:space="preserve">não se vêem </w:t>
      </w:r>
      <w:r w:rsidR="009772D3" w:rsidRPr="00AB7F76">
        <w:t>como transgressores</w:t>
      </w:r>
      <w:r w:rsidR="00AB7F76">
        <w:t xml:space="preserve"> e justificam-se</w:t>
      </w:r>
      <w:r w:rsidR="00783E60" w:rsidRPr="00AB7F76">
        <w:t xml:space="preserve">. </w:t>
      </w:r>
      <w:r w:rsidR="00AB7F76">
        <w:t xml:space="preserve">Paulo é do primeiro tipo. </w:t>
      </w:r>
    </w:p>
    <w:p w14:paraId="351DEFC9" w14:textId="7C226E2D" w:rsidR="00B068CB" w:rsidRPr="00AB7F76" w:rsidRDefault="00642CF4" w:rsidP="002A2097">
      <w:pPr>
        <w:jc w:val="both"/>
      </w:pPr>
      <w:r w:rsidRPr="00AB7F76">
        <w:t xml:space="preserve">Um dos ministérios do Espírito Santo é nos dar consciência de nossas transgressões, pois nos convence do pecado, </w:t>
      </w:r>
      <w:r w:rsidR="009772D3" w:rsidRPr="00AB7F76">
        <w:t>da justiça e do juízo (Jo 16.8). Mas Deus não apenas sensibiliza nossa consciência. Ele</w:t>
      </w:r>
      <w:r w:rsidRPr="00AB7F76">
        <w:t xml:space="preserve"> enviou Jesus</w:t>
      </w:r>
      <w:r w:rsidR="009772D3" w:rsidRPr="00AB7F76">
        <w:t xml:space="preserve"> e</w:t>
      </w:r>
      <w:r w:rsidRPr="00AB7F76">
        <w:t xml:space="preserve"> </w:t>
      </w:r>
      <w:r w:rsidR="00AB7F76">
        <w:t>pelo mesmo Espírito Santo</w:t>
      </w:r>
      <w:r w:rsidRPr="00AB7F76">
        <w:t xml:space="preserve"> podemos </w:t>
      </w:r>
      <w:r w:rsidR="009772D3" w:rsidRPr="00AB7F76">
        <w:t>harmonizar nosso desejo pelo bem com nossa ação.</w:t>
      </w:r>
      <w:r w:rsidRPr="00AB7F76">
        <w:t xml:space="preserve"> Em Cristo somos aperfeiçoados. Ele nos chama para si e nos reenvia à vida, para que possamos </w:t>
      </w:r>
      <w:r w:rsidR="00AB7F76">
        <w:t>dar</w:t>
      </w:r>
      <w:r w:rsidRPr="00AB7F76">
        <w:t xml:space="preserve"> frutos que permaneçam (Jo 15.16). </w:t>
      </w:r>
      <w:r w:rsidR="00AB7F76">
        <w:t>Aconteceu com Paulo!</w:t>
      </w:r>
      <w:r w:rsidR="009772D3" w:rsidRPr="00AB7F76">
        <w:t xml:space="preserve"> Sendo como ele na</w:t>
      </w:r>
      <w:r w:rsidRPr="00AB7F76">
        <w:t xml:space="preserve"> incapacidade</w:t>
      </w:r>
      <w:r w:rsidR="009772D3" w:rsidRPr="00AB7F76">
        <w:t>, sejamos como e</w:t>
      </w:r>
      <w:r w:rsidRPr="00AB7F76">
        <w:t>le em sua entrega incondicional a Cristo</w:t>
      </w:r>
      <w:r w:rsidR="009772D3" w:rsidRPr="00AB7F76">
        <w:t>: “Já não sou eu quem vivo, mas Cristo vive em mim” (Gl 2.20)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>- ucs -</w:t>
      </w:r>
    </w:p>
    <w:p w14:paraId="52C11167" w14:textId="17B56916" w:rsidR="00704267" w:rsidRDefault="00164517" w:rsidP="00765C7A">
      <w:pPr>
        <w:jc w:val="both"/>
      </w:pPr>
      <w:r w:rsidRPr="006C0592">
        <w:t xml:space="preserve">SEGUNDA, </w:t>
      </w:r>
      <w:r w:rsidR="00F53E7B">
        <w:t>26</w:t>
      </w:r>
      <w:r w:rsidR="009A2F4E" w:rsidRPr="006C0592">
        <w:t xml:space="preserve"> DE </w:t>
      </w:r>
      <w:r w:rsidR="00B254C3">
        <w:t>AGOSTO</w:t>
      </w:r>
    </w:p>
    <w:p w14:paraId="25FF025E" w14:textId="2230FE5E" w:rsidR="00D83DBC" w:rsidRDefault="00016DAC" w:rsidP="00016DAC">
      <w:pPr>
        <w:jc w:val="center"/>
      </w:pPr>
      <w:r>
        <w:t>AUTO RETRATO</w:t>
      </w:r>
    </w:p>
    <w:p w14:paraId="2F0DE4B3" w14:textId="6038E85B" w:rsidR="00F53E7B" w:rsidRPr="00F53E7B" w:rsidRDefault="00F53E7B" w:rsidP="00F53E7B">
      <w:pPr>
        <w:jc w:val="center"/>
        <w:rPr>
          <w:rFonts w:eastAsia="Times New Roman" w:cs="Times New Roman"/>
          <w:i/>
        </w:rPr>
      </w:pP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“Sei que nada de bom habita em mim, isto é, em minha carne. Porque tenho o desejo de fazer o que é bom, mas não consigo realizá-lo.</w:t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Pois o que faço não é o bem que desejo, mas o mal que não quero fazer, esse eu continuo fazendo.” (Romanos 7.18-19)</w:t>
      </w:r>
    </w:p>
    <w:p w14:paraId="77094B56" w14:textId="00D70AA5" w:rsidR="004A09AF" w:rsidRPr="00AB7F76" w:rsidRDefault="00D83DBC" w:rsidP="009A2F4E">
      <w:pPr>
        <w:jc w:val="both"/>
      </w:pPr>
      <w:r w:rsidRPr="00AB7F76">
        <w:t xml:space="preserve">Essa declaração de maldade pessoal é uma </w:t>
      </w:r>
      <w:r w:rsidR="00AB7F76">
        <w:t>ofensa</w:t>
      </w:r>
      <w:r w:rsidRPr="00AB7F76">
        <w:t xml:space="preserve"> ao espírito contemporâneo. </w:t>
      </w:r>
      <w:r w:rsidR="00AB7F76">
        <w:t>“</w:t>
      </w:r>
      <w:r w:rsidRPr="00AB7F76">
        <w:t>Nada mais doentio do que reprovar a si mesmo!</w:t>
      </w:r>
      <w:r w:rsidR="00AB7F76">
        <w:t>”</w:t>
      </w:r>
      <w:r w:rsidRPr="00AB7F76">
        <w:t xml:space="preserve"> Não somos orientados a nos julgar</w:t>
      </w:r>
      <w:r w:rsidR="00AB7F76">
        <w:t>,</w:t>
      </w:r>
      <w:r w:rsidRPr="00AB7F76">
        <w:t xml:space="preserve"> mas a nos afirmar. Cada um deve dar plena vazão a si mesmo, ao que deseja, ao que acha apropriado. </w:t>
      </w:r>
      <w:r w:rsidR="00B92F78">
        <w:t>A</w:t>
      </w:r>
      <w:r w:rsidR="008F78FD" w:rsidRPr="00AB7F76">
        <w:t xml:space="preserve"> coragem </w:t>
      </w:r>
      <w:r w:rsidR="00B92F78">
        <w:t>de confirmar o que eu quero, a despeito de qualquer coisa em sentido contrário,</w:t>
      </w:r>
      <w:r w:rsidR="008F78FD" w:rsidRPr="00AB7F76">
        <w:t xml:space="preserve"> é a expressão máxima de saúde e o retrato de pessoa bem resolvida. Tudo isso parece uma larga avenida que nos conduz à felicidade e realização. Todavia, é um beco escuro que oculta perigos de morte.</w:t>
      </w:r>
    </w:p>
    <w:p w14:paraId="57FC8906" w14:textId="0C1FF740" w:rsidR="008F78FD" w:rsidRPr="00AB7F76" w:rsidRDefault="008F78FD" w:rsidP="009A2F4E">
      <w:pPr>
        <w:jc w:val="both"/>
      </w:pPr>
      <w:r w:rsidRPr="00AB7F76">
        <w:t>Na Jovem Guarda</w:t>
      </w:r>
      <w:r w:rsidR="00B92F78">
        <w:t xml:space="preserve"> cantou:</w:t>
      </w:r>
      <w:r w:rsidRPr="00AB7F76">
        <w:t xml:space="preserve"> “tudo que eu gosto é ilegal, é imoral ou engorda”, mas isso </w:t>
      </w:r>
      <w:r w:rsidR="00B92F78">
        <w:t>foi menos uma confissão e mais</w:t>
      </w:r>
      <w:r w:rsidRPr="00AB7F76">
        <w:t xml:space="preserve"> uma </w:t>
      </w:r>
      <w:r w:rsidR="00B92F78">
        <w:t xml:space="preserve">atitude de </w:t>
      </w:r>
      <w:r w:rsidRPr="00AB7F76">
        <w:t>transgressão como identidade</w:t>
      </w:r>
      <w:r w:rsidR="00B92F78">
        <w:t>. Algo como</w:t>
      </w:r>
      <w:r w:rsidRPr="00AB7F76">
        <w:t xml:space="preserve"> “sou mesmo, faço mesmo, e daí?”. Não é o que Paulo está fazendo. Ele está revelando o que constatou no profundo contato com sua natureza. Ele está dizendo: “eu não sou bom; </w:t>
      </w:r>
      <w:r w:rsidR="001923FA" w:rsidRPr="00AB7F76">
        <w:t>ainda que queira ser</w:t>
      </w:r>
      <w:r w:rsidR="00B92F78">
        <w:t>. Pretendendo</w:t>
      </w:r>
      <w:r w:rsidR="001923FA" w:rsidRPr="00AB7F76">
        <w:t xml:space="preserve"> fazer o certo, faço o errado</w:t>
      </w:r>
      <w:r w:rsidR="00B92F78">
        <w:t>. E não chamo o errado que faço, de certo</w:t>
      </w:r>
      <w:r w:rsidR="001923FA" w:rsidRPr="00AB7F76">
        <w:t>”. Não seria isso excesso de rigidez? Não estaria o apóstolo se cobrando demais? Além da conta?</w:t>
      </w:r>
    </w:p>
    <w:p w14:paraId="40E933DC" w14:textId="32821DD9" w:rsidR="001923FA" w:rsidRPr="00AB7F76" w:rsidRDefault="001923FA" w:rsidP="009A2F4E">
      <w:pPr>
        <w:jc w:val="both"/>
      </w:pPr>
      <w:r w:rsidRPr="00AB7F76">
        <w:t>Paulo esta diante de Deus e tomado pela consciência e pela beleza de quem Deus é. Diante de Deus e amado por Ele, Paulo percebe que deveria ser melhor</w:t>
      </w:r>
      <w:r w:rsidR="00B92F78">
        <w:t>. Percebe</w:t>
      </w:r>
      <w:r w:rsidRPr="00AB7F76">
        <w:t xml:space="preserve"> que sua índole é diferente da de Cristo. Isso tem significado para ele e o leva a assumir que esta diferença é maldade e não identidade. Não se tratava de ter um gosto diferente mas de gostar do que é errado. A declaração de Paulo não é fruto de confusão sobre si, mas de clareza. </w:t>
      </w:r>
      <w:r w:rsidR="00016DAC" w:rsidRPr="00AB7F76">
        <w:t>A mais exata declaração sobre nós é a declaração de Paulo sobre si. Admitido isso, Cristo é nosso destino, assim como o foi para o apóstolo. A negação jamais será uma cura.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>- ucs -</w:t>
      </w:r>
    </w:p>
    <w:p w14:paraId="325F560B" w14:textId="77777777" w:rsidR="00016DAC" w:rsidRDefault="00016DAC" w:rsidP="009A2F4E">
      <w:pPr>
        <w:jc w:val="both"/>
      </w:pPr>
    </w:p>
    <w:p w14:paraId="59C94F85" w14:textId="36465887" w:rsidR="009A2F4E" w:rsidRDefault="00164517" w:rsidP="009A2F4E">
      <w:pPr>
        <w:jc w:val="both"/>
      </w:pPr>
      <w:r w:rsidRPr="006C0592">
        <w:t xml:space="preserve">TERÇA, </w:t>
      </w:r>
      <w:r w:rsidR="00F53E7B">
        <w:t>27</w:t>
      </w:r>
      <w:r w:rsidR="009A2F4E" w:rsidRPr="006C0592">
        <w:t xml:space="preserve"> DE </w:t>
      </w:r>
      <w:r w:rsidR="00B254C3">
        <w:t>AGOSTO</w:t>
      </w:r>
    </w:p>
    <w:p w14:paraId="0E74A2F0" w14:textId="58148AE5" w:rsidR="00016DAC" w:rsidRDefault="00B92F78" w:rsidP="00B92F78">
      <w:pPr>
        <w:jc w:val="center"/>
      </w:pPr>
      <w:r>
        <w:t>SEPARANDO-ME DO PECADO</w:t>
      </w:r>
    </w:p>
    <w:p w14:paraId="2A0A910D" w14:textId="1513C5EF" w:rsidR="00F53E7B" w:rsidRPr="00F53E7B" w:rsidRDefault="00F53E7B" w:rsidP="00F53E7B">
      <w:pPr>
        <w:jc w:val="center"/>
        <w:rPr>
          <w:rFonts w:eastAsia="Times New Roman" w:cs="Times New Roman"/>
          <w:i/>
        </w:rPr>
      </w:pP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“Ora, se faço o que não quero, já não sou eu quem o faz, mas o pecado que habita em mim.</w:t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Assim, encontro esta lei que atua em mim: Quando quero fazer o bem, o mal está junto a mim.” (Romanos 7.20-21)</w:t>
      </w:r>
    </w:p>
    <w:p w14:paraId="09788272" w14:textId="4C6F6189" w:rsidR="0018364D" w:rsidRDefault="00B13123" w:rsidP="009A2F4E">
      <w:pPr>
        <w:jc w:val="both"/>
      </w:pPr>
      <w:r>
        <w:t>Falando d</w:t>
      </w:r>
      <w:r w:rsidR="00B92F78">
        <w:t xml:space="preserve">o pecado como </w:t>
      </w:r>
      <w:r>
        <w:t xml:space="preserve">algo </w:t>
      </w:r>
      <w:r w:rsidR="00B92F78">
        <w:t>vivo</w:t>
      </w:r>
      <w:r w:rsidR="00396002">
        <w:t xml:space="preserve">, Paulo </w:t>
      </w:r>
      <w:r>
        <w:t>aqui</w:t>
      </w:r>
      <w:r w:rsidR="00396002">
        <w:t xml:space="preserve"> </w:t>
      </w:r>
      <w:r w:rsidR="00A549E7">
        <w:t>fala, de certa forma, se sua</w:t>
      </w:r>
      <w:r w:rsidR="00396002">
        <w:t xml:space="preserve"> relação com ele. Como algo que nos “pede” espaço e </w:t>
      </w:r>
      <w:r w:rsidR="00A549E7">
        <w:t>atua</w:t>
      </w:r>
      <w:r w:rsidR="00396002">
        <w:t xml:space="preserve"> por meio do engano e persuasão, o pecado pode fazer de nós parceiros ou vítimas. Somos seus parceiros quan</w:t>
      </w:r>
      <w:r w:rsidR="00A549E7">
        <w:t>do os erros que ele nos inspira</w:t>
      </w:r>
      <w:r w:rsidR="00396002">
        <w:t xml:space="preserve"> contam com nossa aprovação, quando </w:t>
      </w:r>
      <w:r w:rsidR="00A549E7">
        <w:t xml:space="preserve">acolhemos </w:t>
      </w:r>
      <w:r w:rsidR="00396002">
        <w:t xml:space="preserve">o mal que ele nos propõe e chamamos de qualquer outra coisa, menos de “mal”. </w:t>
      </w:r>
      <w:r w:rsidR="00A549E7">
        <w:t>Se agimos como parceiros do pecado, estamos corrompidos</w:t>
      </w:r>
      <w:r w:rsidR="00396002">
        <w:t>!</w:t>
      </w:r>
    </w:p>
    <w:p w14:paraId="51DA2C56" w14:textId="4731DAA5" w:rsidR="00396002" w:rsidRDefault="00396002" w:rsidP="009A2F4E">
      <w:pPr>
        <w:jc w:val="both"/>
      </w:pPr>
      <w:r>
        <w:t xml:space="preserve">Somos suas vítimas </w:t>
      </w:r>
      <w:r w:rsidR="00A549E7">
        <w:t xml:space="preserve">do pecado </w:t>
      </w:r>
      <w:r>
        <w:t xml:space="preserve">quando caímos em suas armadilhas, mas não convivemos bem com isso, não arrumamos apelidos </w:t>
      </w:r>
      <w:r w:rsidR="00A549E7">
        <w:t xml:space="preserve">ou minimizamos </w:t>
      </w:r>
      <w:r>
        <w:t xml:space="preserve">o que praticamos, mas chamamos de “mal”, de pecado. </w:t>
      </w:r>
      <w:r w:rsidR="00A549E7">
        <w:t>Como vítimas, vivemos</w:t>
      </w:r>
      <w:r>
        <w:t xml:space="preserve"> em conflito com o pecado. </w:t>
      </w:r>
      <w:r w:rsidR="00A549E7">
        <w:t>Qualquer desejo ou apego ao bem nos colocará em conflito interior por causa da presença constante do pecado. Temos, naturalmente, essa possibilidade. Mas a perdemos paulatinamente, se aceitamos sua sedução.</w:t>
      </w:r>
    </w:p>
    <w:p w14:paraId="211EE6E6" w14:textId="4C27196F" w:rsidR="00396002" w:rsidRPr="00B92F78" w:rsidRDefault="00396002" w:rsidP="009A2F4E">
      <w:pPr>
        <w:jc w:val="both"/>
      </w:pPr>
      <w:r>
        <w:t xml:space="preserve">Quanto mais envolvidos pelo amor e graça de Cristo, mas saudavelmente sensíveis seremos às maldades do pecado. Isso não significa viver com mais culpa, significa viver com mais graça – onde o pecado se mostra abundante, a graça se faz superabundante! </w:t>
      </w:r>
      <w:r w:rsidR="00E73ED3">
        <w:t>Paulo é alguém em conflito com o pecado por causa de sua consciência nova, alimentada por Cristo. Ele está irremediavelmente atraído por Cristo e em conflito com o pecado. E essa é uma dinâmica que lhe dá vida, pois o torna livre. Ele sabe quem é, o que é o pecado e quem é Cristo. E eu?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>- ucs -</w:t>
      </w:r>
    </w:p>
    <w:p w14:paraId="274B0C88" w14:textId="143B61D1" w:rsidR="00B54ED9" w:rsidRDefault="00164517" w:rsidP="009A2F4E">
      <w:pPr>
        <w:jc w:val="both"/>
      </w:pPr>
      <w:r w:rsidRPr="006C0592">
        <w:t xml:space="preserve">QUARTA, </w:t>
      </w:r>
      <w:r w:rsidR="00F53E7B">
        <w:t>28</w:t>
      </w:r>
      <w:r w:rsidR="009A2F4E" w:rsidRPr="006C0592">
        <w:t xml:space="preserve"> DE </w:t>
      </w:r>
      <w:r w:rsidR="00B254C3">
        <w:t>AGOSTO</w:t>
      </w:r>
    </w:p>
    <w:p w14:paraId="1307A3C0" w14:textId="4C715B86" w:rsidR="00E73ED3" w:rsidRDefault="00E73ED3" w:rsidP="00E73ED3">
      <w:pPr>
        <w:jc w:val="center"/>
      </w:pPr>
      <w:r>
        <w:t>A LUTA NÃO ACABOU... AINDA!</w:t>
      </w:r>
    </w:p>
    <w:p w14:paraId="2B5FBC68" w14:textId="6E4793B4" w:rsidR="00F53E7B" w:rsidRDefault="00F53E7B" w:rsidP="00F53E7B">
      <w:pPr>
        <w:jc w:val="center"/>
        <w:rPr>
          <w:rFonts w:eastAsia="Times New Roman" w:cs="Times New Roman"/>
        </w:rPr>
      </w:pP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“Pois, no íntimo do meu ser tenho prazer na lei de Deus; mas vejo outra lei atuando nos membros do meu corpo, guerreando contra a lei da minha mente, tornando-me prisioneiro da lei do pecado que atua em meus membros.</w:t>
      </w:r>
      <w:r w:rsidR="00E73ED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(Romanos 7.22-23</w:t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)</w:t>
      </w:r>
    </w:p>
    <w:p w14:paraId="477B37F1" w14:textId="4C77D6DC" w:rsidR="00474A03" w:rsidRDefault="00E73ED3" w:rsidP="00474A03">
      <w:pPr>
        <w:jc w:val="both"/>
      </w:pPr>
      <w:r>
        <w:t>A vida cristã tem muitas faces. Ela é paz e guerra, céu e terra, já e ainda não! Isso pode parecer frustrante para nós em algum momento, mas nossa frustração não é de fato justificável, embora</w:t>
      </w:r>
      <w:r w:rsidR="009D651D">
        <w:t xml:space="preserve"> seja</w:t>
      </w:r>
      <w:r>
        <w:t xml:space="preserve"> autêntica. Não entendemos realmente o que seja</w:t>
      </w:r>
      <w:r w:rsidR="009D651D">
        <w:t xml:space="preserve"> o pecado e su</w:t>
      </w:r>
      <w:r>
        <w:t>as implicações</w:t>
      </w:r>
      <w:r w:rsidR="009D651D">
        <w:t>!</w:t>
      </w:r>
      <w:r>
        <w:t xml:space="preserve"> </w:t>
      </w:r>
      <w:r w:rsidR="009D651D">
        <w:t>E</w:t>
      </w:r>
      <w:r>
        <w:t xml:space="preserve"> também não podemos entender realmente a obra de Cristo e a dádiva da salvação. </w:t>
      </w:r>
      <w:r w:rsidR="009D651D">
        <w:t>Porém,</w:t>
      </w:r>
      <w:r>
        <w:t xml:space="preserve"> </w:t>
      </w:r>
      <w:r w:rsidR="009D651D">
        <w:t>quem somos por causa do pecado e com quem somos por causa da graça de Deus que temos em Cristo.</w:t>
      </w:r>
    </w:p>
    <w:p w14:paraId="5013DD73" w14:textId="04955B42" w:rsidR="00E73ED3" w:rsidRDefault="00E73ED3" w:rsidP="00474A03">
      <w:pPr>
        <w:jc w:val="both"/>
      </w:pPr>
      <w:r>
        <w:t>Paulo, alcançado pela obra de Cristo</w:t>
      </w:r>
      <w:r w:rsidR="00CC6BD3">
        <w:t xml:space="preserve">, passa a ter prazer no jeito como Deus espera que ele viva. Ele já pode concordar com Deus </w:t>
      </w:r>
      <w:r w:rsidR="009D651D">
        <w:t>sobre o</w:t>
      </w:r>
      <w:r w:rsidR="00CC6BD3">
        <w:t xml:space="preserve"> que é bom. É uma perspectiva nova que habita seu íntimo. Mas suas inclinações, desejos, reações e atitudes o surpreendem. Elas ainda são contradiç</w:t>
      </w:r>
      <w:r w:rsidR="009D651D">
        <w:t>ões às ideias de</w:t>
      </w:r>
      <w:r w:rsidR="00CC6BD3">
        <w:t xml:space="preserve"> Deus e ele descreve isso como uma guerra entre mente e corpo</w:t>
      </w:r>
      <w:r w:rsidR="009D651D">
        <w:t>. A mente como domínio da influência divina e o corpo como o domínio da influência do pecado.</w:t>
      </w:r>
      <w:r w:rsidR="00CC6BD3">
        <w:t xml:space="preserve"> Esta é também uma face da vida cristã.</w:t>
      </w:r>
    </w:p>
    <w:p w14:paraId="69229270" w14:textId="37769D63" w:rsidR="00CC6BD3" w:rsidRPr="00E73ED3" w:rsidRDefault="00CC6BD3" w:rsidP="00474A03">
      <w:pPr>
        <w:jc w:val="both"/>
      </w:pPr>
      <w:r>
        <w:t xml:space="preserve">Contempla-la deve servir para alimentar nossa humildade e temor. Não estamos prontos... ainda. Já somos filhos de Deus em Cristo, mas ainda somos rebeldes. Qualquer variação para melhor será </w:t>
      </w:r>
      <w:r w:rsidR="009D651D">
        <w:t xml:space="preserve">sempre </w:t>
      </w:r>
      <w:r>
        <w:t>fruto da graça de Cristo agindo em nós. Por isso não devemos julgar outros ou nos ver superiores. Fazer isso é marcar mais um ponto em favor da rebeldia. Devemos manter os</w:t>
      </w:r>
      <w:r w:rsidR="00614003">
        <w:t xml:space="preserve"> olhos fixos em Cristo. Ao menor</w:t>
      </w:r>
      <w:r>
        <w:t xml:space="preserve"> descuido, </w:t>
      </w:r>
      <w:r w:rsidR="00614003">
        <w:t xml:space="preserve">poderemos </w:t>
      </w:r>
      <w:r>
        <w:t xml:space="preserve">nos ver com “a cara no chão”. </w:t>
      </w:r>
      <w:r w:rsidR="009D651D">
        <w:t>Mas nele, somos mais que vencedores!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>- ucs -</w:t>
      </w:r>
    </w:p>
    <w:p w14:paraId="6A21C9AA" w14:textId="6E2C7CBB" w:rsidR="009A2F4E" w:rsidRDefault="00297AE6" w:rsidP="009A2F4E">
      <w:pPr>
        <w:jc w:val="both"/>
      </w:pPr>
      <w:r w:rsidRPr="006C0592">
        <w:t xml:space="preserve">QUINTA, </w:t>
      </w:r>
      <w:r w:rsidR="00372100">
        <w:t>29</w:t>
      </w:r>
      <w:bookmarkStart w:id="0" w:name="_GoBack"/>
      <w:bookmarkEnd w:id="0"/>
      <w:r w:rsidR="009A2F4E" w:rsidRPr="006C0592">
        <w:t xml:space="preserve"> DE </w:t>
      </w:r>
      <w:r w:rsidR="00AA4061">
        <w:t>AGOSTO</w:t>
      </w:r>
    </w:p>
    <w:p w14:paraId="207F6E41" w14:textId="53B56464" w:rsidR="00017FDA" w:rsidRDefault="00017FDA" w:rsidP="00017FDA">
      <w:pPr>
        <w:jc w:val="center"/>
      </w:pPr>
      <w:r>
        <w:t>PAZ EM MEIO AO CONFLITO</w:t>
      </w:r>
    </w:p>
    <w:p w14:paraId="4D55C6E0" w14:textId="68C25305" w:rsidR="00F53E7B" w:rsidRPr="00F53E7B" w:rsidRDefault="00F53E7B" w:rsidP="00F53E7B">
      <w:pPr>
        <w:jc w:val="center"/>
        <w:rPr>
          <w:rFonts w:eastAsia="Times New Roman" w:cs="Times New Roman"/>
          <w:i/>
        </w:rPr>
      </w:pPr>
      <w:r w:rsidRPr="00F53E7B">
        <w:rPr>
          <w:i/>
        </w:rPr>
        <w:t>“</w:t>
      </w:r>
      <w:r w:rsidRPr="00F53E7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Miserável homem eu que sou! Quem me libertará do corpo sujeito a esta morte? Graças a Deus por Jesus Cristo, nosso Senhor! De modo que, com a mente, eu próprio sou escravo da lei de Deus; mas, com a carne, da lei do pecado.” (Romanos 7.24-25)</w:t>
      </w:r>
    </w:p>
    <w:p w14:paraId="5D0A803C" w14:textId="5C80A1CD" w:rsidR="00D5600E" w:rsidRDefault="00EA3DC4" w:rsidP="00501AB3">
      <w:pPr>
        <w:jc w:val="both"/>
      </w:pPr>
      <w:r>
        <w:t xml:space="preserve">A vida não é fácil e este mundo não é um lugar seguro. Mas a vida pode ser boa e este mundo um lugar </w:t>
      </w:r>
      <w:r w:rsidR="00400F0E">
        <w:t>com belezas. Há realidades que simplesmente não mudam, não importa o quanto lutemos. Por alguma razão Deus decidiu que não</w:t>
      </w:r>
      <w:r w:rsidR="009D651D">
        <w:t xml:space="preserve"> nos</w:t>
      </w:r>
      <w:r w:rsidR="00400F0E">
        <w:t xml:space="preserve"> ofereceria a opção de uma vida sem problemas. Mesmo para os que se voltam para Ele de todo coração. Há conflitos que nos vêm de dentro e que nos vêm de fora. Essa vida é conflituosa.</w:t>
      </w:r>
    </w:p>
    <w:p w14:paraId="571DAC1B" w14:textId="524A5E8F" w:rsidR="00400F0E" w:rsidRDefault="00400F0E" w:rsidP="00501AB3">
      <w:pPr>
        <w:jc w:val="both"/>
      </w:pPr>
      <w:r>
        <w:t xml:space="preserve">Sem Cristo ficaríamos na dependência das circunstâncias ou da ilusão para ter paz. Mas </w:t>
      </w:r>
      <w:r w:rsidR="009D651D">
        <w:t xml:space="preserve">já sabemos que </w:t>
      </w:r>
      <w:r>
        <w:t xml:space="preserve">nem sempre tudo vai bem e </w:t>
      </w:r>
      <w:r w:rsidR="009D651D">
        <w:t xml:space="preserve">também sabemos que </w:t>
      </w:r>
      <w:r>
        <w:t>ignorar problemas não os fazem desaparecer. A única coisa a dizer seria “miserável home</w:t>
      </w:r>
      <w:r w:rsidR="00B13123">
        <w:t>m</w:t>
      </w:r>
      <w:r>
        <w:t xml:space="preserve"> que sou! Quem me livrará do corpo sujeito a esta morte?” </w:t>
      </w:r>
      <w:r w:rsidR="00B13123">
        <w:t xml:space="preserve">e ver a voz se perder num eco sem resposta. </w:t>
      </w:r>
      <w:r>
        <w:t>Mas Cristo</w:t>
      </w:r>
      <w:r w:rsidR="009D651D">
        <w:t xml:space="preserve"> veio a nós</w:t>
      </w:r>
      <w:r>
        <w:t xml:space="preserve">! Tudo ainda é instável e não há garantias por aqui. Somos também pessoas em processo e frágeis. Mas, apesar disso, há razão de gratidão </w:t>
      </w:r>
      <w:r w:rsidR="00B13123">
        <w:t xml:space="preserve">e </w:t>
      </w:r>
      <w:r w:rsidR="009D651D">
        <w:t>podemos olhar a vida com esperança</w:t>
      </w:r>
      <w:r w:rsidR="00B13123">
        <w:t>!</w:t>
      </w:r>
    </w:p>
    <w:p w14:paraId="0A1F6055" w14:textId="00DA4947" w:rsidR="00400F0E" w:rsidRDefault="00400F0E" w:rsidP="00501AB3">
      <w:pPr>
        <w:jc w:val="both"/>
      </w:pPr>
      <w:r>
        <w:t xml:space="preserve">Paulo concorda com Deus quanto ao que é bom, mas contraria Deus </w:t>
      </w:r>
      <w:r w:rsidR="00B13123">
        <w:t>pois é</w:t>
      </w:r>
      <w:r>
        <w:t xml:space="preserve"> </w:t>
      </w:r>
      <w:r w:rsidR="00B13123">
        <w:t>in</w:t>
      </w:r>
      <w:r>
        <w:t>capaz de ser bom. Esse conflito interior o destruiria, mas Cristo, o Príncipe da Paz</w:t>
      </w:r>
      <w:r w:rsidR="00B13123">
        <w:t>,</w:t>
      </w:r>
      <w:r>
        <w:t xml:space="preserve"> </w:t>
      </w:r>
      <w:r w:rsidR="009D651D">
        <w:t>lhe deu paz</w:t>
      </w:r>
      <w:r>
        <w:t>. Aos pouco Cristo o estava conquis</w:t>
      </w:r>
      <w:r w:rsidR="009D651D">
        <w:t>tando para Si mesmo. Aos poucos</w:t>
      </w:r>
      <w:r>
        <w:t xml:space="preserve"> Paulo estava aprendendo a viver pela graça. Apesar do conflito, </w:t>
      </w:r>
      <w:r w:rsidR="009D651D">
        <w:t>ele desfruta a p</w:t>
      </w:r>
      <w:r w:rsidR="00B13123">
        <w:t>az incompreensível. Ela vem de Cristo e quando acalma nosso interior, reverbera vida a fora, sustentando-nos para viver num mundo sem garantias, porque Deus veio a nós! Jesus, o Emanuel, o D</w:t>
      </w:r>
      <w:r w:rsidR="009D651D">
        <w:t>eus Conosco. Os conflitos da vida não são páreo para a paz de Cristo!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>- ucs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16DAC"/>
    <w:rsid w:val="00017FDA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7E7F"/>
    <w:rsid w:val="00181AD2"/>
    <w:rsid w:val="0018364D"/>
    <w:rsid w:val="0019011F"/>
    <w:rsid w:val="00190A59"/>
    <w:rsid w:val="001923FA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56D8"/>
    <w:rsid w:val="002D0596"/>
    <w:rsid w:val="002D0B38"/>
    <w:rsid w:val="002D6636"/>
    <w:rsid w:val="002E10BE"/>
    <w:rsid w:val="002E763B"/>
    <w:rsid w:val="002F057F"/>
    <w:rsid w:val="002F194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47817"/>
    <w:rsid w:val="00351577"/>
    <w:rsid w:val="00351A4F"/>
    <w:rsid w:val="00361FF4"/>
    <w:rsid w:val="00362821"/>
    <w:rsid w:val="00364333"/>
    <w:rsid w:val="00367548"/>
    <w:rsid w:val="003703B9"/>
    <w:rsid w:val="003704E9"/>
    <w:rsid w:val="003704F8"/>
    <w:rsid w:val="00371C48"/>
    <w:rsid w:val="003720ED"/>
    <w:rsid w:val="00372100"/>
    <w:rsid w:val="00372717"/>
    <w:rsid w:val="00373931"/>
    <w:rsid w:val="0037471C"/>
    <w:rsid w:val="003752E2"/>
    <w:rsid w:val="00391D49"/>
    <w:rsid w:val="00395749"/>
    <w:rsid w:val="00396002"/>
    <w:rsid w:val="00396506"/>
    <w:rsid w:val="003A557B"/>
    <w:rsid w:val="003B2DB8"/>
    <w:rsid w:val="003B6B4E"/>
    <w:rsid w:val="003C0382"/>
    <w:rsid w:val="003C057C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0F0E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40926"/>
    <w:rsid w:val="0044575B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4EE4"/>
    <w:rsid w:val="005A1190"/>
    <w:rsid w:val="005A1954"/>
    <w:rsid w:val="005A3946"/>
    <w:rsid w:val="005A49EB"/>
    <w:rsid w:val="005A6BCD"/>
    <w:rsid w:val="005A765A"/>
    <w:rsid w:val="005B1B97"/>
    <w:rsid w:val="005B2E09"/>
    <w:rsid w:val="005B2F44"/>
    <w:rsid w:val="005B34D6"/>
    <w:rsid w:val="005B3CC0"/>
    <w:rsid w:val="005B5D16"/>
    <w:rsid w:val="005B5DCF"/>
    <w:rsid w:val="005C121D"/>
    <w:rsid w:val="005C2215"/>
    <w:rsid w:val="005C52EA"/>
    <w:rsid w:val="005C7F12"/>
    <w:rsid w:val="005C7F64"/>
    <w:rsid w:val="005C7FB1"/>
    <w:rsid w:val="005D09AB"/>
    <w:rsid w:val="005D2FA2"/>
    <w:rsid w:val="005D7395"/>
    <w:rsid w:val="005F0F3D"/>
    <w:rsid w:val="005F3847"/>
    <w:rsid w:val="005F547C"/>
    <w:rsid w:val="00604285"/>
    <w:rsid w:val="006056D7"/>
    <w:rsid w:val="006072F7"/>
    <w:rsid w:val="00610268"/>
    <w:rsid w:val="006132F2"/>
    <w:rsid w:val="00614003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2CF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3E60"/>
    <w:rsid w:val="00787800"/>
    <w:rsid w:val="007917FB"/>
    <w:rsid w:val="00791EA6"/>
    <w:rsid w:val="0079533B"/>
    <w:rsid w:val="007A04B0"/>
    <w:rsid w:val="007A21CF"/>
    <w:rsid w:val="007A44C6"/>
    <w:rsid w:val="007A5394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4A4F"/>
    <w:rsid w:val="00817C18"/>
    <w:rsid w:val="00817E45"/>
    <w:rsid w:val="008217CF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05EE"/>
    <w:rsid w:val="008C14A2"/>
    <w:rsid w:val="008C28D2"/>
    <w:rsid w:val="008D07C8"/>
    <w:rsid w:val="008D4D7B"/>
    <w:rsid w:val="008D6677"/>
    <w:rsid w:val="008E1BC7"/>
    <w:rsid w:val="008E235F"/>
    <w:rsid w:val="008E56CD"/>
    <w:rsid w:val="008F2A7D"/>
    <w:rsid w:val="008F3838"/>
    <w:rsid w:val="008F52DE"/>
    <w:rsid w:val="008F78FD"/>
    <w:rsid w:val="009032CE"/>
    <w:rsid w:val="009073A6"/>
    <w:rsid w:val="00910CB3"/>
    <w:rsid w:val="009118FA"/>
    <w:rsid w:val="00912B41"/>
    <w:rsid w:val="00913403"/>
    <w:rsid w:val="0091446D"/>
    <w:rsid w:val="00916DC4"/>
    <w:rsid w:val="00921425"/>
    <w:rsid w:val="00921FCE"/>
    <w:rsid w:val="00932D82"/>
    <w:rsid w:val="009431E7"/>
    <w:rsid w:val="00943E3E"/>
    <w:rsid w:val="009569D0"/>
    <w:rsid w:val="00957BC6"/>
    <w:rsid w:val="009645EE"/>
    <w:rsid w:val="00971075"/>
    <w:rsid w:val="00973F20"/>
    <w:rsid w:val="0097522A"/>
    <w:rsid w:val="00977180"/>
    <w:rsid w:val="009772D3"/>
    <w:rsid w:val="00983FE1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D651D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49E7"/>
    <w:rsid w:val="00A56EFD"/>
    <w:rsid w:val="00A60AE0"/>
    <w:rsid w:val="00A61244"/>
    <w:rsid w:val="00A612C9"/>
    <w:rsid w:val="00A62B51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B7F76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68CB"/>
    <w:rsid w:val="00B07B8D"/>
    <w:rsid w:val="00B12660"/>
    <w:rsid w:val="00B13123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92F78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C6BD3"/>
    <w:rsid w:val="00CC7859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529B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3180"/>
    <w:rsid w:val="00D83DBC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54610"/>
    <w:rsid w:val="00E61DDC"/>
    <w:rsid w:val="00E62C90"/>
    <w:rsid w:val="00E63F1B"/>
    <w:rsid w:val="00E66BE3"/>
    <w:rsid w:val="00E66D33"/>
    <w:rsid w:val="00E731AE"/>
    <w:rsid w:val="00E73D1F"/>
    <w:rsid w:val="00E73ED3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3DC4"/>
    <w:rsid w:val="00EA551B"/>
    <w:rsid w:val="00EA5994"/>
    <w:rsid w:val="00EB0F57"/>
    <w:rsid w:val="00EB0FDF"/>
    <w:rsid w:val="00EB226F"/>
    <w:rsid w:val="00EB2EEC"/>
    <w:rsid w:val="00EB7A83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25E72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1845</Words>
  <Characters>10523</Characters>
  <Application>Microsoft Macintosh Word</Application>
  <DocSecurity>0</DocSecurity>
  <Lines>87</Lines>
  <Paragraphs>24</Paragraphs>
  <ScaleCrop>false</ScaleCrop>
  <Company>Pessoal</Company>
  <LinksUpToDate>false</LinksUpToDate>
  <CharactersWithSpaces>12344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10</cp:revision>
  <dcterms:created xsi:type="dcterms:W3CDTF">2013-08-20T18:21:00Z</dcterms:created>
  <dcterms:modified xsi:type="dcterms:W3CDTF">2013-08-23T18:55:00Z</dcterms:modified>
</cp:coreProperties>
</file>