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Sistema de Distribuição de Disciplinas - UFG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Template de Solicitação de Mudança de Item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03.0" w:type="dxa"/>
        <w:jc w:val="left"/>
        <w:tblInd w:w="108.99999999999999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303"/>
        <w:gridCol w:w="1152"/>
        <w:gridCol w:w="3744"/>
        <w:gridCol w:w="2304"/>
        <w:tblGridChange w:id="0">
          <w:tblGrid>
            <w:gridCol w:w="2303"/>
            <w:gridCol w:w="1152"/>
            <w:gridCol w:w="3744"/>
            <w:gridCol w:w="2304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22/10/2015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Template de Solicitação de Mudança de Item de Configuração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8.0" w:type="dxa"/>
            </w:tcMar>
          </w:tcPr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Weslley Martins Araujo</w:t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right="0"/>
        <w:contextualSpacing w:val="0"/>
        <w:jc w:val="left"/>
      </w:pPr>
      <w:bookmarkStart w:colFirst="0" w:colLast="0" w:name="h.ccblwx20erk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right="0"/>
        <w:contextualSpacing w:val="0"/>
        <w:jc w:val="left"/>
      </w:pPr>
      <w:bookmarkStart w:colFirst="0" w:colLast="0" w:name="h.nlnwg5a0e98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right="0"/>
        <w:contextualSpacing w:val="0"/>
        <w:jc w:val="left"/>
      </w:pPr>
      <w:bookmarkStart w:colFirst="0" w:colLast="0" w:name="h.1gbgaddcj39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right="0"/>
        <w:contextualSpacing w:val="0"/>
        <w:jc w:val="left"/>
        <w:rPr/>
      </w:pPr>
      <w:bookmarkStart w:colFirst="0" w:colLast="0" w:name="h.o2ix7c5d627k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Identificação do Item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Nro. da Solicitação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Baseline de Referência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da Solicitação (Problema ou Melhoria)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de Envio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o2ix7c5d627k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Identificação do Problema ou Melhoria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Motivo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Responsável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left="0" w:right="0" w:firstLine="0"/>
        <w:contextualSpacing w:val="0"/>
        <w:jc w:val="left"/>
      </w:pPr>
      <w:bookmarkStart w:colFirst="0" w:colLast="0" w:name="h.3znysh7" w:id="4"/>
      <w:bookmarkEnd w:id="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Dimensão da Mudança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 volume de trabalho existente precisará ser alterado?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 volume de trabalho extra precisará ser adicionado?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Existe alguma alternativa?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ind w:left="0" w:right="0" w:firstLine="0"/>
        <w:contextualSpacing w:val="0"/>
        <w:jc w:val="left"/>
      </w:pPr>
      <w:bookmarkStart w:colFirst="0" w:colLast="0" w:name="h.2et92p0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Complexidade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mudança proposta é fácil de ser efetuada?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Quais são as possíveis ramificações provenientes dessa mudança?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Gravidade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 é o impacto da não implementação desta solicitação?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Há alguma perda de trabalho ou de dados envolvida?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 é uma solicitação de melhoria?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um problema secundário?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Cronograma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Quando a mudança será necessária?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Ela é viável?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Impacto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Quais as conseqüências de efetuar a mudança?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Quais as conseqüências de não efetuar a mudança?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 é o custo desta mudança?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 é a economia proveniente desta mudança na construção ou evolução do software?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Relacionamento com Outras Mudanças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Outras mudanças substituirão ou invalidarão esta ou isso independe de outras mudanças?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10. Testes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testes deverão ser realizados novamente?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Há algum requisito especial de teste?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11. Resolução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Mudança Aprovada?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Responsáveis pela Aprovação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Toda equipe envolvida na Mudança está engajada?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Equipe envolvida na Mudança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______________________________________________</w:t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Assinatura do Gerente de Projetos</w:t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5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______________________________________________</w:t>
      </w:r>
    </w:p>
    <w:p w:rsidR="00000000" w:rsidDel="00000000" w:rsidP="00000000" w:rsidRDefault="00000000" w:rsidRPr="00000000">
      <w:pPr>
        <w:ind w:hanging="359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Assinatura do Gerente de Configuração</w:t>
      </w:r>
    </w:p>
    <w:p w:rsidR="00000000" w:rsidDel="00000000" w:rsidP="00000000" w:rsidRDefault="00000000" w:rsidRPr="00000000">
      <w:pPr>
        <w:ind w:left="0" w:right="0" w:hanging="359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17" w:top="1417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before="0" w:line="276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3"/>
      <w:bidi w:val="0"/>
      <w:tblW w:w="9251.0" w:type="dxa"/>
      <w:jc w:val="left"/>
      <w:tblInd w:w="108.99999999999999" w:type="dxa"/>
      <w:tblBorders>
        <w:top w:color="000001" w:space="0" w:sz="8" w:val="single"/>
        <w:left w:color="000001" w:space="0" w:sz="8" w:val="single"/>
        <w:bottom w:color="000001" w:space="0" w:sz="8" w:val="single"/>
        <w:right w:color="000001" w:space="0" w:sz="8" w:val="single"/>
        <w:insideH w:color="000001" w:space="0" w:sz="8" w:val="single"/>
        <w:insideV w:color="000001" w:space="0" w:sz="8" w:val="single"/>
      </w:tblBorders>
      <w:tblLayout w:type="fixed"/>
      <w:tblLook w:val="0000"/>
    </w:tblPr>
    <w:tblGrid>
      <w:gridCol w:w="6073"/>
      <w:gridCol w:w="3178"/>
      <w:tblGridChange w:id="0">
        <w:tblGrid>
          <w:gridCol w:w="6073"/>
          <w:gridCol w:w="3178"/>
        </w:tblGrid>
      </w:tblGridChange>
    </w:tblGrid>
    <w:tr>
      <w:trPr>
        <w:trHeight w:val="120" w:hRule="atLeast"/>
      </w:trPr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/>
          <w:tcMar>
            <w:left w:w="98.0" w:type="dxa"/>
          </w:tcMar>
        </w:tcPr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  <w:t xml:space="preserve">SDD-UFG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/>
          <w:tcMar>
            <w:left w:w="98.0" w:type="dxa"/>
          </w:tcMar>
        </w:tcPr>
        <w:p w:rsidR="00000000" w:rsidDel="00000000" w:rsidP="00000000" w:rsidRDefault="00000000" w:rsidRPr="00000000">
          <w:pPr>
            <w:tabs>
              <w:tab w:val="left" w:pos="1135"/>
            </w:tabs>
            <w:spacing w:after="0" w:before="0" w:line="240" w:lineRule="auto"/>
            <w:ind w:left="0" w:right="68" w:firstLine="0"/>
            <w:contextualSpacing w:val="0"/>
          </w:pPr>
          <w:r w:rsidDel="00000000" w:rsidR="00000000" w:rsidRPr="00000000">
            <w:rPr>
              <w:rtl w:val="0"/>
            </w:rPr>
            <w:t xml:space="preserve">  Versão: 1.0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" w:hRule="atLeast"/>
      </w:trPr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/>
          <w:tcMar>
            <w:left w:w="98.0" w:type="dxa"/>
          </w:tcMar>
        </w:tcPr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  <w:t xml:space="preserve">Template de Solicitação de Mudança de Item de Configuração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/>
          <w:tcMar>
            <w:left w:w="98.0" w:type="dxa"/>
          </w:tcMar>
        </w:tcPr>
        <w:p w:rsidR="00000000" w:rsidDel="00000000" w:rsidP="00000000" w:rsidRDefault="00000000" w:rsidRPr="00000000">
          <w:pPr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  <w:t xml:space="preserve">  Data: 22/10/2015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