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FFD4" w14:textId="7E74B79F" w:rsidR="009B3A5E" w:rsidRPr="008A5D9A" w:rsidRDefault="003B3D1E" w:rsidP="00240B4D">
      <w:pPr>
        <w:ind w:right="36"/>
        <w:jc w:val="center"/>
        <w:rPr>
          <w:b/>
          <w:smallCaps/>
          <w:noProof/>
          <w:sz w:val="32"/>
          <w:szCs w:val="32"/>
          <w:lang w:val="en-CA" w:eastAsia="en-CA"/>
        </w:rPr>
      </w:pPr>
      <w:r>
        <w:rPr>
          <w:noProof/>
        </w:rPr>
        <w:drawing>
          <wp:anchor distT="0" distB="0" distL="114300" distR="114300" simplePos="0" relativeHeight="251668480" behindDoc="0" locked="0" layoutInCell="1" allowOverlap="1" wp14:anchorId="5F20B1F4" wp14:editId="21CA67E5">
            <wp:simplePos x="0" y="0"/>
            <wp:positionH relativeFrom="column">
              <wp:posOffset>6288405</wp:posOffset>
            </wp:positionH>
            <wp:positionV relativeFrom="paragraph">
              <wp:posOffset>-65405</wp:posOffset>
            </wp:positionV>
            <wp:extent cx="904875" cy="923925"/>
            <wp:effectExtent l="0" t="0" r="9525" b="9525"/>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923925"/>
                    </a:xfrm>
                    <a:prstGeom prst="rect">
                      <a:avLst/>
                    </a:prstGeom>
                  </pic:spPr>
                </pic:pic>
              </a:graphicData>
            </a:graphic>
            <wp14:sizeRelH relativeFrom="page">
              <wp14:pctWidth>0</wp14:pctWidth>
            </wp14:sizeRelH>
            <wp14:sizeRelV relativeFrom="page">
              <wp14:pctHeight>0</wp14:pctHeight>
            </wp14:sizeRelV>
          </wp:anchor>
        </w:drawing>
      </w:r>
      <w:r w:rsidR="00240B4D" w:rsidRPr="00941D62">
        <w:rPr>
          <w:noProof/>
          <w:sz w:val="24"/>
          <w:szCs w:val="24"/>
          <w:lang w:val="en-CA" w:eastAsia="en-CA"/>
        </w:rPr>
        <w:drawing>
          <wp:anchor distT="0" distB="0" distL="114300" distR="114300" simplePos="0" relativeHeight="251667456" behindDoc="0" locked="0" layoutInCell="1" allowOverlap="1" wp14:anchorId="4EE51386" wp14:editId="21A5F312">
            <wp:simplePos x="0" y="0"/>
            <wp:positionH relativeFrom="column">
              <wp:posOffset>619125</wp:posOffset>
            </wp:positionH>
            <wp:positionV relativeFrom="paragraph">
              <wp:posOffset>180975</wp:posOffset>
            </wp:positionV>
            <wp:extent cx="333375" cy="562232"/>
            <wp:effectExtent l="0" t="0" r="0" b="9525"/>
            <wp:wrapNone/>
            <wp:docPr id="51" name="Picture 51"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ve"/>
                    <pic:cNvPicPr>
                      <a:picLocks noChangeAspect="1" noChangeArrowheads="1"/>
                    </pic:cNvPicPr>
                  </pic:nvPicPr>
                  <pic:blipFill>
                    <a:blip r:embed="rId7">
                      <a:lum bright="6000"/>
                      <a:extLst>
                        <a:ext uri="{28A0092B-C50C-407E-A947-70E740481C1C}">
                          <a14:useLocalDpi xmlns:a14="http://schemas.microsoft.com/office/drawing/2010/main" val="0"/>
                        </a:ext>
                      </a:extLst>
                    </a:blip>
                    <a:srcRect/>
                    <a:stretch>
                      <a:fillRect/>
                    </a:stretch>
                  </pic:blipFill>
                  <pic:spPr bwMode="auto">
                    <a:xfrm>
                      <a:off x="0" y="0"/>
                      <a:ext cx="333375" cy="562232"/>
                    </a:xfrm>
                    <a:prstGeom prst="rect">
                      <a:avLst/>
                    </a:prstGeom>
                    <a:noFill/>
                    <a:ln>
                      <a:noFill/>
                    </a:ln>
                  </pic:spPr>
                </pic:pic>
              </a:graphicData>
            </a:graphic>
            <wp14:sizeRelH relativeFrom="page">
              <wp14:pctWidth>0</wp14:pctWidth>
            </wp14:sizeRelH>
            <wp14:sizeRelV relativeFrom="page">
              <wp14:pctHeight>0</wp14:pctHeight>
            </wp14:sizeRelV>
          </wp:anchor>
        </w:drawing>
      </w:r>
      <w:r w:rsidR="009B3A5E" w:rsidRPr="008A5D9A">
        <w:rPr>
          <w:b/>
          <w:smallCaps/>
          <w:noProof/>
          <w:sz w:val="32"/>
          <w:szCs w:val="32"/>
          <w:lang w:val="en-CA" w:eastAsia="en-CA"/>
        </w:rPr>
        <w:t>Prince of Peace Lutheran church</w:t>
      </w:r>
    </w:p>
    <w:p w14:paraId="19F93917" w14:textId="669859E4" w:rsidR="009B3A5E" w:rsidRPr="008A5D9A" w:rsidRDefault="009B3A5E" w:rsidP="00240B4D">
      <w:pPr>
        <w:ind w:right="36"/>
        <w:jc w:val="center"/>
        <w:rPr>
          <w:b/>
          <w:smallCaps/>
          <w:noProof/>
          <w:sz w:val="32"/>
          <w:szCs w:val="32"/>
          <w:lang w:val="en-CA" w:eastAsia="en-CA"/>
        </w:rPr>
      </w:pPr>
      <w:r w:rsidRPr="008A5D9A">
        <w:rPr>
          <w:b/>
          <w:smallCaps/>
          <w:noProof/>
          <w:sz w:val="32"/>
          <w:szCs w:val="32"/>
          <w:lang w:val="en-CA" w:eastAsia="en-CA"/>
        </w:rPr>
        <w:t>Regina, SK</w:t>
      </w:r>
    </w:p>
    <w:p w14:paraId="090FEF5E" w14:textId="60E3288F" w:rsidR="009B3A5E" w:rsidRPr="008A5D9A" w:rsidRDefault="001C62BB" w:rsidP="00240B4D">
      <w:pPr>
        <w:ind w:right="36"/>
        <w:jc w:val="center"/>
        <w:rPr>
          <w:b/>
          <w:smallCaps/>
          <w:noProof/>
          <w:sz w:val="32"/>
          <w:szCs w:val="32"/>
          <w:lang w:val="en-CA" w:eastAsia="en-CA"/>
        </w:rPr>
      </w:pPr>
      <w:r>
        <w:rPr>
          <w:b/>
          <w:smallCaps/>
          <w:noProof/>
          <w:sz w:val="32"/>
          <w:szCs w:val="32"/>
          <w:lang w:val="en-CA" w:eastAsia="en-CA"/>
        </w:rPr>
        <w:t>2</w:t>
      </w:r>
      <w:r w:rsidRPr="001C62BB">
        <w:rPr>
          <w:b/>
          <w:smallCaps/>
          <w:noProof/>
          <w:sz w:val="32"/>
          <w:szCs w:val="32"/>
          <w:vertAlign w:val="superscript"/>
          <w:lang w:val="en-CA" w:eastAsia="en-CA"/>
        </w:rPr>
        <w:t>nd</w:t>
      </w:r>
      <w:r>
        <w:rPr>
          <w:b/>
          <w:smallCaps/>
          <w:noProof/>
          <w:sz w:val="32"/>
          <w:szCs w:val="32"/>
          <w:lang w:val="en-CA" w:eastAsia="en-CA"/>
        </w:rPr>
        <w:t xml:space="preserve"> Sunday after Pentecost</w:t>
      </w:r>
    </w:p>
    <w:p w14:paraId="5CDB27E4" w14:textId="18F93368" w:rsidR="00391B4F" w:rsidRPr="008A5D9A" w:rsidRDefault="00391B4F" w:rsidP="00391B4F">
      <w:pPr>
        <w:tabs>
          <w:tab w:val="left" w:pos="1770"/>
          <w:tab w:val="center" w:pos="4608"/>
        </w:tabs>
        <w:ind w:right="36"/>
        <w:jc w:val="center"/>
        <w:rPr>
          <w:sz w:val="32"/>
          <w:szCs w:val="32"/>
        </w:rPr>
      </w:pPr>
      <w:r w:rsidRPr="00240B4D">
        <w:rPr>
          <w:b/>
          <w:smallCaps/>
          <w:noProof/>
          <w:sz w:val="32"/>
          <w:szCs w:val="32"/>
          <w:lang w:val="en-CA" w:eastAsia="en-CA"/>
        </w:rPr>
        <mc:AlternateContent>
          <mc:Choice Requires="wps">
            <w:drawing>
              <wp:anchor distT="45720" distB="45720" distL="114300" distR="114300" simplePos="0" relativeHeight="251665408" behindDoc="0" locked="0" layoutInCell="1" allowOverlap="1" wp14:anchorId="6B5F8614" wp14:editId="0B0908E1">
                <wp:simplePos x="0" y="0"/>
                <wp:positionH relativeFrom="column">
                  <wp:posOffset>6316980</wp:posOffset>
                </wp:positionH>
                <wp:positionV relativeFrom="paragraph">
                  <wp:posOffset>205740</wp:posOffset>
                </wp:positionV>
                <wp:extent cx="971550" cy="140462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solidFill>
                          <a:srgbClr val="FFFFFF"/>
                        </a:solidFill>
                        <a:ln w="9525">
                          <a:noFill/>
                          <a:miter lim="800000"/>
                          <a:headEnd/>
                          <a:tailEnd/>
                        </a:ln>
                      </wps:spPr>
                      <wps:txbx>
                        <w:txbxContent>
                          <w:p w14:paraId="0A4CF4E2" w14:textId="77777777" w:rsidR="003B3D1E" w:rsidRDefault="003B3D1E" w:rsidP="003B3D1E">
                            <w:pPr>
                              <w:jc w:val="center"/>
                              <w:rPr>
                                <w:rFonts w:ascii="Arial" w:hAnsi="Arial" w:cs="Arial"/>
                                <w:color w:val="FF0000"/>
                              </w:rPr>
                            </w:pPr>
                            <w:r w:rsidRPr="003B3D1E">
                              <w:rPr>
                                <w:rFonts w:ascii="Arial" w:hAnsi="Arial" w:cs="Arial"/>
                                <w:color w:val="FF0000"/>
                              </w:rPr>
                              <w:t xml:space="preserve">I will put enmity between you and the woman, and between your offspring and her offspring; He shall bruise your head, and you shall bruise His heel. </w:t>
                            </w:r>
                          </w:p>
                          <w:p w14:paraId="593FA81F" w14:textId="77777777" w:rsidR="003B3D1E" w:rsidRDefault="003B3D1E" w:rsidP="003B3D1E">
                            <w:pPr>
                              <w:jc w:val="center"/>
                              <w:rPr>
                                <w:rFonts w:ascii="Arial" w:hAnsi="Arial" w:cs="Arial"/>
                                <w:color w:val="FF0000"/>
                              </w:rPr>
                            </w:pPr>
                          </w:p>
                          <w:p w14:paraId="4626C8AD" w14:textId="455B43AA" w:rsidR="003B3D1E" w:rsidRPr="003B3D1E" w:rsidRDefault="003B3D1E" w:rsidP="003B3D1E">
                            <w:pPr>
                              <w:jc w:val="center"/>
                              <w:rPr>
                                <w:rFonts w:ascii="Arial" w:hAnsi="Arial" w:cs="Arial"/>
                                <w:color w:val="FF0000"/>
                              </w:rPr>
                            </w:pPr>
                            <w:r w:rsidRPr="003B3D1E">
                              <w:rPr>
                                <w:rFonts w:ascii="Arial" w:hAnsi="Arial" w:cs="Arial"/>
                                <w:i/>
                                <w:iCs/>
                                <w:color w:val="FF0000"/>
                              </w:rPr>
                              <w:t>Genesis 3:15</w:t>
                            </w:r>
                          </w:p>
                          <w:p w14:paraId="672A0A65" w14:textId="1B947A97" w:rsidR="00240B4D" w:rsidRPr="003B3D1E" w:rsidRDefault="00240B4D" w:rsidP="003B3D1E">
                            <w:pPr>
                              <w:jc w:val="center"/>
                              <w:rPr>
                                <w:rFonts w:ascii="Arial" w:hAnsi="Arial" w:cs="Arial"/>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5F8614" id="_x0000_t202" coordsize="21600,21600" o:spt="202" path="m,l,21600r21600,l21600,xe">
                <v:stroke joinstyle="miter"/>
                <v:path gradientshapeok="t" o:connecttype="rect"/>
              </v:shapetype>
              <v:shape id="Text Box 2" o:spid="_x0000_s1026" type="#_x0000_t202" style="position:absolute;left:0;text-align:left;margin-left:497.4pt;margin-top:16.2pt;width:7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" stroked="f">
                <v:textbox style="mso-fit-shape-to-text:t">
                  <w:txbxContent>
                    <w:p w14:paraId="0A4CF4E2" w14:textId="77777777" w:rsidR="003B3D1E" w:rsidRDefault="003B3D1E" w:rsidP="003B3D1E">
                      <w:pPr>
                        <w:jc w:val="center"/>
                        <w:rPr>
                          <w:rFonts w:ascii="Arial" w:hAnsi="Arial" w:cs="Arial"/>
                          <w:color w:val="FF0000"/>
                        </w:rPr>
                      </w:pPr>
                      <w:r w:rsidRPr="003B3D1E">
                        <w:rPr>
                          <w:rFonts w:ascii="Arial" w:hAnsi="Arial" w:cs="Arial"/>
                          <w:color w:val="FF0000"/>
                        </w:rPr>
                        <w:t xml:space="preserve">I will put enmity between you and the woman, and between your offspring and her offspring; He shall bruise your head, and you shall bruise His heel. </w:t>
                      </w:r>
                    </w:p>
                    <w:p w14:paraId="593FA81F" w14:textId="77777777" w:rsidR="003B3D1E" w:rsidRDefault="003B3D1E" w:rsidP="003B3D1E">
                      <w:pPr>
                        <w:jc w:val="center"/>
                        <w:rPr>
                          <w:rFonts w:ascii="Arial" w:hAnsi="Arial" w:cs="Arial"/>
                          <w:color w:val="FF0000"/>
                        </w:rPr>
                      </w:pPr>
                    </w:p>
                    <w:p w14:paraId="4626C8AD" w14:textId="455B43AA" w:rsidR="003B3D1E" w:rsidRPr="003B3D1E" w:rsidRDefault="003B3D1E" w:rsidP="003B3D1E">
                      <w:pPr>
                        <w:jc w:val="center"/>
                        <w:rPr>
                          <w:rFonts w:ascii="Arial" w:hAnsi="Arial" w:cs="Arial"/>
                          <w:color w:val="FF0000"/>
                        </w:rPr>
                      </w:pPr>
                      <w:r w:rsidRPr="003B3D1E">
                        <w:rPr>
                          <w:rFonts w:ascii="Arial" w:hAnsi="Arial" w:cs="Arial"/>
                          <w:i/>
                          <w:iCs/>
                          <w:color w:val="FF0000"/>
                        </w:rPr>
                        <w:t>Genesis 3:15</w:t>
                      </w:r>
                    </w:p>
                    <w:p w14:paraId="672A0A65" w14:textId="1B947A97" w:rsidR="00240B4D" w:rsidRPr="003B3D1E" w:rsidRDefault="00240B4D" w:rsidP="003B3D1E">
                      <w:pPr>
                        <w:jc w:val="center"/>
                        <w:rPr>
                          <w:rFonts w:ascii="Arial" w:hAnsi="Arial" w:cs="Arial"/>
                          <w:color w:val="FF0000"/>
                        </w:rPr>
                      </w:pPr>
                    </w:p>
                  </w:txbxContent>
                </v:textbox>
                <w10:wrap type="square"/>
              </v:shape>
            </w:pict>
          </mc:Fallback>
        </mc:AlternateContent>
      </w:r>
      <w:r w:rsidR="009B3A5E" w:rsidRPr="008A5D9A">
        <w:rPr>
          <w:sz w:val="32"/>
          <w:szCs w:val="32"/>
        </w:rPr>
        <w:t xml:space="preserve">Sunday, </w:t>
      </w:r>
      <w:r w:rsidR="003B3D1E">
        <w:rPr>
          <w:sz w:val="32"/>
          <w:szCs w:val="32"/>
        </w:rPr>
        <w:t>June 6</w:t>
      </w:r>
      <w:r w:rsidR="009B3A5E" w:rsidRPr="008A5D9A">
        <w:rPr>
          <w:sz w:val="32"/>
          <w:szCs w:val="32"/>
        </w:rPr>
        <w:t>, 2021 - 9:30 am</w:t>
      </w:r>
    </w:p>
    <w:p w14:paraId="78FBA0A5" w14:textId="0048A87F" w:rsidR="00391B4F" w:rsidRDefault="00564060" w:rsidP="00240B4D">
      <w:pPr>
        <w:jc w:val="both"/>
        <w:rPr>
          <w:rFonts w:ascii="Arial" w:hAnsi="Arial" w:cs="Arial"/>
          <w:b/>
          <w:sz w:val="22"/>
          <w:szCs w:val="22"/>
        </w:rPr>
      </w:pPr>
      <w:r>
        <w:rPr>
          <w:rFonts w:ascii="Arial" w:hAnsi="Arial" w:cs="Arial"/>
          <w:b/>
          <w:sz w:val="22"/>
          <w:szCs w:val="22"/>
        </w:rPr>
        <w:pict w14:anchorId="34D9E631">
          <v:rect id="_x0000_i1025" style="width:0;height:1.5pt" o:hralign="center" o:hrstd="t" o:hr="t" fillcolor="#a0a0a0" stroked="f"/>
        </w:pict>
      </w:r>
    </w:p>
    <w:p w14:paraId="740AE746" w14:textId="178FF54E" w:rsidR="008A5D9A" w:rsidRPr="003B3D1E" w:rsidRDefault="008A5D9A" w:rsidP="003B3D1E">
      <w:pPr>
        <w:rPr>
          <w:rFonts w:ascii="Arial" w:hAnsi="Arial" w:cs="Arial"/>
          <w:sz w:val="24"/>
          <w:szCs w:val="24"/>
        </w:rPr>
      </w:pPr>
      <w:r w:rsidRPr="008A5D9A">
        <w:rPr>
          <w:rFonts w:ascii="Arial" w:hAnsi="Arial" w:cs="Arial"/>
          <w:b/>
          <w:sz w:val="22"/>
          <w:szCs w:val="22"/>
        </w:rPr>
        <w:t>AS WE GATHER</w:t>
      </w:r>
      <w:r w:rsidR="00391B4F">
        <w:rPr>
          <w:rFonts w:ascii="Arial" w:hAnsi="Arial" w:cs="Arial"/>
          <w:b/>
          <w:sz w:val="22"/>
          <w:szCs w:val="22"/>
        </w:rPr>
        <w:t xml:space="preserve">: </w:t>
      </w:r>
      <w:r w:rsidR="003B3D1E" w:rsidRPr="003B3D1E">
        <w:rPr>
          <w:rFonts w:ascii="Arial" w:hAnsi="Arial" w:cs="Arial"/>
          <w:sz w:val="24"/>
          <w:szCs w:val="24"/>
        </w:rPr>
        <w:t>As the family is the shape of our lives on earth, so is family God’s design for eternity. When Adam and Eve succumbed to Satan’s lies and were lost to God, He was relentless in working to restore them and their children. He delivered up His own Son to rescue and redeem us and make us His children once again. God’s family is all those who are bound by blood—the blood of Christ—and who have been born anew, adopted, and marked as His own. Satan’s claim on us is paid in Christ so that we might be free to be the children of God, to call God Father, and to know and trust in His gifts, grace, and promises. This is our identity today by Baptism and faith, and this is our future in everlasting life.</w:t>
      </w:r>
    </w:p>
    <w:p w14:paraId="1C351346" w14:textId="2AC3C3B7" w:rsidR="00240B4D" w:rsidRPr="008A5D9A" w:rsidRDefault="00240B4D" w:rsidP="00240B4D">
      <w:pPr>
        <w:jc w:val="both"/>
        <w:rPr>
          <w:rFonts w:ascii="Arial" w:hAnsi="Arial" w:cs="Arial"/>
          <w:sz w:val="22"/>
          <w:szCs w:val="22"/>
        </w:rPr>
      </w:pPr>
      <w:r>
        <w:rPr>
          <w:rFonts w:ascii="Arial" w:hAnsi="Arial" w:cs="Arial"/>
          <w:sz w:val="22"/>
          <w:szCs w:val="22"/>
        </w:rPr>
        <w:t>_________________________________________________________________________</w:t>
      </w:r>
      <w:r w:rsidR="00391B4F">
        <w:rPr>
          <w:rFonts w:ascii="Arial" w:hAnsi="Arial" w:cs="Arial"/>
          <w:sz w:val="22"/>
          <w:szCs w:val="22"/>
        </w:rPr>
        <w:softHyphen/>
      </w:r>
    </w:p>
    <w:p w14:paraId="52446618" w14:textId="39EB04FB" w:rsidR="008A5D9A" w:rsidRPr="003B3D1E" w:rsidRDefault="008A5D9A" w:rsidP="00391B4F">
      <w:pPr>
        <w:pStyle w:val="Caption"/>
        <w:jc w:val="center"/>
        <w:rPr>
          <w:rFonts w:cs="Arial"/>
          <w:szCs w:val="24"/>
        </w:rPr>
      </w:pPr>
      <w:r w:rsidRPr="003B3D1E">
        <w:rPr>
          <w:rFonts w:cs="Arial"/>
          <w:szCs w:val="24"/>
        </w:rPr>
        <w:t>Order of Service</w:t>
      </w:r>
      <w:r w:rsidR="00391B4F" w:rsidRPr="003B3D1E">
        <w:rPr>
          <w:rFonts w:cs="Arial"/>
          <w:szCs w:val="24"/>
        </w:rPr>
        <w:t xml:space="preserve"> </w:t>
      </w:r>
      <w:r w:rsidR="003B3D1E" w:rsidRPr="003B3D1E">
        <w:rPr>
          <w:rFonts w:cs="Arial"/>
          <w:szCs w:val="24"/>
        </w:rPr>
        <w:t>–</w:t>
      </w:r>
      <w:r w:rsidR="00391B4F" w:rsidRPr="003B3D1E">
        <w:rPr>
          <w:rFonts w:cs="Arial"/>
          <w:szCs w:val="24"/>
        </w:rPr>
        <w:t xml:space="preserve"> </w:t>
      </w:r>
      <w:r w:rsidR="003B3D1E" w:rsidRPr="003B3D1E">
        <w:rPr>
          <w:rFonts w:cs="Arial"/>
          <w:szCs w:val="24"/>
        </w:rPr>
        <w:t>Divine Service IV</w:t>
      </w:r>
      <w:r w:rsidRPr="003B3D1E">
        <w:rPr>
          <w:rFonts w:cs="Arial"/>
          <w:szCs w:val="24"/>
        </w:rPr>
        <w:t xml:space="preserve"> – LSB pg. 2</w:t>
      </w:r>
      <w:r w:rsidR="003B3D1E" w:rsidRPr="003B3D1E">
        <w:rPr>
          <w:rFonts w:cs="Arial"/>
          <w:szCs w:val="24"/>
        </w:rPr>
        <w:t>03</w:t>
      </w:r>
    </w:p>
    <w:p w14:paraId="42924DD9" w14:textId="6C64B208" w:rsidR="000C0EB2" w:rsidRPr="003B3D1E" w:rsidRDefault="000C0EB2">
      <w:pPr>
        <w:pStyle w:val="Body"/>
        <w:rPr>
          <w:rFonts w:cs="Arial"/>
          <w:szCs w:val="24"/>
        </w:rPr>
      </w:pPr>
    </w:p>
    <w:p w14:paraId="02B19DE9" w14:textId="1C26A43D" w:rsidR="003B3D1E" w:rsidRDefault="003B3D1E" w:rsidP="003B3D1E">
      <w:pPr>
        <w:rPr>
          <w:rFonts w:ascii="Arial" w:hAnsi="Arial" w:cs="Arial"/>
          <w:b/>
          <w:sz w:val="24"/>
          <w:szCs w:val="24"/>
        </w:rPr>
      </w:pPr>
      <w:r w:rsidRPr="003B3D1E">
        <w:rPr>
          <w:rFonts w:ascii="Arial" w:hAnsi="Arial" w:cs="Arial"/>
          <w:b/>
          <w:sz w:val="24"/>
          <w:szCs w:val="24"/>
        </w:rPr>
        <w:t>OPENING HYMN – LSB #801 “How Great Thou Art”</w:t>
      </w:r>
    </w:p>
    <w:p w14:paraId="35D41551" w14:textId="77777777" w:rsidR="003B3D1E" w:rsidRPr="003B3D1E" w:rsidRDefault="003B3D1E" w:rsidP="003B3D1E">
      <w:pPr>
        <w:rPr>
          <w:rFonts w:ascii="Arial" w:hAnsi="Arial" w:cs="Arial"/>
          <w:b/>
          <w:sz w:val="24"/>
          <w:szCs w:val="24"/>
        </w:rPr>
      </w:pPr>
    </w:p>
    <w:p w14:paraId="7303A578" w14:textId="77777777" w:rsidR="003B3D1E" w:rsidRPr="003B3D1E" w:rsidRDefault="003B3D1E" w:rsidP="003B3D1E">
      <w:pPr>
        <w:jc w:val="center"/>
        <w:rPr>
          <w:rFonts w:ascii="Arial" w:hAnsi="Arial" w:cs="Arial"/>
          <w:b/>
          <w:sz w:val="24"/>
          <w:szCs w:val="24"/>
        </w:rPr>
      </w:pPr>
      <w:r w:rsidRPr="003B3D1E">
        <w:rPr>
          <w:rFonts w:ascii="Arial" w:hAnsi="Arial" w:cs="Arial"/>
          <w:b/>
          <w:sz w:val="24"/>
          <w:szCs w:val="24"/>
        </w:rPr>
        <w:t xml:space="preserve">+CONFESSION AND ABSOLUTION+ </w:t>
      </w:r>
    </w:p>
    <w:p w14:paraId="6DEFE4C7" w14:textId="77777777" w:rsidR="003B3D1E" w:rsidRPr="003B3D1E" w:rsidRDefault="003B3D1E" w:rsidP="003B3D1E">
      <w:pPr>
        <w:jc w:val="center"/>
        <w:rPr>
          <w:rFonts w:ascii="Arial" w:hAnsi="Arial" w:cs="Arial"/>
          <w:sz w:val="24"/>
          <w:szCs w:val="24"/>
        </w:rPr>
      </w:pPr>
      <w:r w:rsidRPr="003B3D1E">
        <w:rPr>
          <w:rFonts w:ascii="Arial" w:hAnsi="Arial" w:cs="Arial"/>
          <w:sz w:val="24"/>
          <w:szCs w:val="24"/>
        </w:rPr>
        <w:t>(LSB Page 203)</w:t>
      </w:r>
    </w:p>
    <w:p w14:paraId="2728A4B3" w14:textId="77777777" w:rsidR="003B3D1E" w:rsidRPr="003B3D1E" w:rsidRDefault="003B3D1E" w:rsidP="003B3D1E">
      <w:pPr>
        <w:jc w:val="center"/>
        <w:rPr>
          <w:rFonts w:ascii="Arial" w:hAnsi="Arial" w:cs="Arial"/>
          <w:sz w:val="24"/>
          <w:szCs w:val="24"/>
        </w:rPr>
      </w:pPr>
    </w:p>
    <w:p w14:paraId="5D432AFC" w14:textId="682957AF" w:rsidR="003B3D1E" w:rsidRPr="003B3D1E" w:rsidRDefault="003B3D1E" w:rsidP="003B3D1E">
      <w:pPr>
        <w:jc w:val="center"/>
        <w:rPr>
          <w:rFonts w:ascii="Arial" w:hAnsi="Arial" w:cs="Arial"/>
          <w:b/>
          <w:sz w:val="24"/>
          <w:szCs w:val="24"/>
        </w:rPr>
      </w:pPr>
      <w:r w:rsidRPr="003B3D1E">
        <w:rPr>
          <w:rFonts w:ascii="Arial" w:hAnsi="Arial" w:cs="Arial"/>
          <w:b/>
          <w:sz w:val="24"/>
          <w:szCs w:val="24"/>
        </w:rPr>
        <w:t>+SERVICE OF THE WORD+</w:t>
      </w:r>
    </w:p>
    <w:p w14:paraId="74D4FC15" w14:textId="77777777" w:rsidR="003B3D1E" w:rsidRPr="003B3D1E" w:rsidRDefault="003B3D1E" w:rsidP="003B3D1E">
      <w:pPr>
        <w:jc w:val="center"/>
        <w:rPr>
          <w:rFonts w:ascii="Arial" w:hAnsi="Arial" w:cs="Arial"/>
          <w:sz w:val="24"/>
          <w:szCs w:val="24"/>
        </w:rPr>
      </w:pPr>
      <w:r w:rsidRPr="003B3D1E">
        <w:rPr>
          <w:rFonts w:ascii="Arial" w:hAnsi="Arial" w:cs="Arial"/>
          <w:sz w:val="24"/>
          <w:szCs w:val="24"/>
        </w:rPr>
        <w:t>(LSB Page 204)</w:t>
      </w:r>
    </w:p>
    <w:p w14:paraId="29D7991B" w14:textId="687A61BC" w:rsidR="003B3D1E" w:rsidRPr="003B3D1E" w:rsidRDefault="003B3D1E" w:rsidP="003B3D1E">
      <w:pPr>
        <w:rPr>
          <w:rFonts w:ascii="Arial" w:hAnsi="Arial" w:cs="Arial"/>
          <w:bCs/>
          <w:i/>
          <w:iCs/>
          <w:sz w:val="24"/>
          <w:szCs w:val="24"/>
        </w:rPr>
      </w:pPr>
      <w:r w:rsidRPr="003B3D1E">
        <w:rPr>
          <w:rFonts w:ascii="Arial" w:hAnsi="Arial" w:cs="Arial"/>
          <w:b/>
          <w:sz w:val="24"/>
          <w:szCs w:val="24"/>
        </w:rPr>
        <w:t xml:space="preserve">PSALM 130 </w:t>
      </w:r>
      <w:r w:rsidRPr="003B3D1E">
        <w:rPr>
          <w:rFonts w:ascii="Arial" w:hAnsi="Arial" w:cs="Arial"/>
          <w:bCs/>
          <w:i/>
          <w:iCs/>
          <w:sz w:val="24"/>
          <w:szCs w:val="24"/>
        </w:rPr>
        <w:t xml:space="preserve">(Responsively) </w:t>
      </w:r>
    </w:p>
    <w:p w14:paraId="4F1974CD" w14:textId="07940E8D" w:rsidR="003B3D1E" w:rsidRPr="003B3D1E" w:rsidRDefault="003B3D1E" w:rsidP="003B3D1E">
      <w:pPr>
        <w:rPr>
          <w:rFonts w:ascii="Arial" w:hAnsi="Arial" w:cs="Arial"/>
          <w:sz w:val="24"/>
          <w:szCs w:val="24"/>
        </w:rPr>
      </w:pPr>
      <w:r w:rsidRPr="003B3D1E">
        <w:rPr>
          <w:rFonts w:ascii="Arial" w:hAnsi="Arial" w:cs="Arial"/>
          <w:sz w:val="24"/>
          <w:szCs w:val="24"/>
        </w:rPr>
        <w:t xml:space="preserve">KYRIE – Page 204 </w:t>
      </w:r>
    </w:p>
    <w:p w14:paraId="1EA2CE11" w14:textId="77777777" w:rsidR="003B3D1E" w:rsidRPr="003B3D1E" w:rsidRDefault="003B3D1E" w:rsidP="003B3D1E">
      <w:pPr>
        <w:rPr>
          <w:rFonts w:ascii="Arial" w:hAnsi="Arial" w:cs="Arial"/>
          <w:i/>
          <w:sz w:val="24"/>
          <w:szCs w:val="24"/>
        </w:rPr>
      </w:pPr>
      <w:r w:rsidRPr="003B3D1E">
        <w:rPr>
          <w:rFonts w:ascii="Arial" w:hAnsi="Arial" w:cs="Arial"/>
          <w:sz w:val="24"/>
          <w:szCs w:val="24"/>
        </w:rPr>
        <w:t xml:space="preserve">GLORIA IN EXCELSIS </w:t>
      </w:r>
    </w:p>
    <w:p w14:paraId="66C823BC" w14:textId="1407C747" w:rsidR="003B3D1E" w:rsidRPr="003B3D1E" w:rsidRDefault="003B3D1E" w:rsidP="003B3D1E">
      <w:pPr>
        <w:rPr>
          <w:rFonts w:ascii="Arial" w:hAnsi="Arial" w:cs="Arial"/>
          <w:sz w:val="24"/>
          <w:szCs w:val="24"/>
        </w:rPr>
      </w:pPr>
      <w:r w:rsidRPr="003B3D1E">
        <w:rPr>
          <w:rFonts w:ascii="Arial" w:hAnsi="Arial" w:cs="Arial"/>
          <w:sz w:val="24"/>
          <w:szCs w:val="24"/>
        </w:rPr>
        <w:t xml:space="preserve">SALUTATION AND COLLECT </w:t>
      </w:r>
    </w:p>
    <w:p w14:paraId="270FE107" w14:textId="6A985AAA" w:rsidR="003B3D1E" w:rsidRPr="003B3D1E" w:rsidRDefault="003B3D1E" w:rsidP="003B3D1E">
      <w:pPr>
        <w:rPr>
          <w:rFonts w:ascii="Arial" w:hAnsi="Arial" w:cs="Arial"/>
          <w:sz w:val="24"/>
          <w:szCs w:val="24"/>
        </w:rPr>
      </w:pPr>
      <w:r w:rsidRPr="003B3D1E">
        <w:rPr>
          <w:rFonts w:ascii="Arial" w:hAnsi="Arial" w:cs="Arial"/>
          <w:sz w:val="24"/>
          <w:szCs w:val="24"/>
        </w:rPr>
        <w:t>THE OLD TESTAMENT READING – Genesis 3:8-15</w:t>
      </w:r>
    </w:p>
    <w:p w14:paraId="27389B71" w14:textId="45B5892A" w:rsidR="003B3D1E" w:rsidRPr="003B3D1E" w:rsidRDefault="003B3D1E" w:rsidP="003B3D1E">
      <w:pPr>
        <w:rPr>
          <w:rFonts w:ascii="Arial" w:hAnsi="Arial" w:cs="Arial"/>
          <w:sz w:val="24"/>
          <w:szCs w:val="24"/>
        </w:rPr>
      </w:pPr>
      <w:r w:rsidRPr="003B3D1E">
        <w:rPr>
          <w:rFonts w:ascii="Arial" w:hAnsi="Arial" w:cs="Arial"/>
          <w:sz w:val="24"/>
          <w:szCs w:val="24"/>
        </w:rPr>
        <w:t>EPISTLE READING – 2 Corinthians 4:13-5:1</w:t>
      </w:r>
    </w:p>
    <w:p w14:paraId="41B005FB" w14:textId="15691DA3" w:rsidR="003B3D1E" w:rsidRPr="003B3D1E" w:rsidRDefault="003B3D1E" w:rsidP="003B3D1E">
      <w:pPr>
        <w:rPr>
          <w:rFonts w:ascii="Arial" w:hAnsi="Arial" w:cs="Arial"/>
          <w:sz w:val="24"/>
          <w:szCs w:val="24"/>
        </w:rPr>
      </w:pPr>
      <w:r w:rsidRPr="003B3D1E">
        <w:rPr>
          <w:rFonts w:ascii="Arial" w:hAnsi="Arial" w:cs="Arial"/>
          <w:sz w:val="24"/>
          <w:szCs w:val="24"/>
        </w:rPr>
        <w:t>ALLELUIA AND VERSE</w:t>
      </w:r>
    </w:p>
    <w:p w14:paraId="18E25669" w14:textId="4C12E1ED" w:rsidR="003B3D1E" w:rsidRPr="003B3D1E" w:rsidRDefault="003B3D1E" w:rsidP="003B3D1E">
      <w:pPr>
        <w:rPr>
          <w:rFonts w:ascii="Arial" w:hAnsi="Arial" w:cs="Arial"/>
          <w:sz w:val="24"/>
          <w:szCs w:val="24"/>
        </w:rPr>
      </w:pPr>
      <w:r w:rsidRPr="003B3D1E">
        <w:rPr>
          <w:rFonts w:ascii="Arial" w:hAnsi="Arial" w:cs="Arial"/>
          <w:sz w:val="24"/>
          <w:szCs w:val="24"/>
        </w:rPr>
        <w:t>HOLY GOSPEL – Mark 3:20-35</w:t>
      </w:r>
    </w:p>
    <w:p w14:paraId="3E19C705" w14:textId="5368E61C" w:rsidR="003B3D1E" w:rsidRPr="003B3D1E" w:rsidRDefault="003B3D1E" w:rsidP="003B3D1E">
      <w:pPr>
        <w:rPr>
          <w:rFonts w:ascii="Arial" w:hAnsi="Arial" w:cs="Arial"/>
          <w:sz w:val="24"/>
          <w:szCs w:val="24"/>
        </w:rPr>
      </w:pPr>
      <w:r w:rsidRPr="003B3D1E">
        <w:rPr>
          <w:rFonts w:ascii="Arial" w:hAnsi="Arial" w:cs="Arial"/>
          <w:sz w:val="24"/>
          <w:szCs w:val="24"/>
        </w:rPr>
        <w:t xml:space="preserve">NICENE CREED </w:t>
      </w:r>
    </w:p>
    <w:p w14:paraId="7DF4F297" w14:textId="420D484A" w:rsidR="003B3D1E" w:rsidRPr="003B3D1E" w:rsidRDefault="003B3D1E" w:rsidP="003B3D1E">
      <w:pPr>
        <w:rPr>
          <w:rFonts w:ascii="Arial" w:hAnsi="Arial" w:cs="Arial"/>
          <w:b/>
          <w:sz w:val="24"/>
          <w:szCs w:val="24"/>
        </w:rPr>
      </w:pPr>
      <w:r w:rsidRPr="003B3D1E">
        <w:rPr>
          <w:rFonts w:ascii="Arial" w:hAnsi="Arial" w:cs="Arial"/>
          <w:b/>
          <w:sz w:val="24"/>
          <w:szCs w:val="24"/>
        </w:rPr>
        <w:t xml:space="preserve">HYMN OF THE DAY </w:t>
      </w:r>
      <w:r w:rsidRPr="003B3D1E">
        <w:rPr>
          <w:rFonts w:ascii="Arial" w:hAnsi="Arial" w:cs="Arial"/>
          <w:sz w:val="24"/>
          <w:szCs w:val="24"/>
        </w:rPr>
        <w:t xml:space="preserve">– </w:t>
      </w:r>
      <w:r w:rsidRPr="003B3D1E">
        <w:rPr>
          <w:rFonts w:ascii="Arial" w:hAnsi="Arial" w:cs="Arial"/>
          <w:b/>
          <w:sz w:val="24"/>
          <w:szCs w:val="24"/>
        </w:rPr>
        <w:t xml:space="preserve">LSB #866 “Lord Jesus Christ, the Children’s Friend” </w:t>
      </w:r>
    </w:p>
    <w:p w14:paraId="390B7AA6" w14:textId="692D2662" w:rsidR="003B3D1E" w:rsidRPr="003B3D1E" w:rsidRDefault="003B3D1E" w:rsidP="003B3D1E">
      <w:pPr>
        <w:rPr>
          <w:rFonts w:ascii="Arial" w:hAnsi="Arial" w:cs="Arial"/>
          <w:sz w:val="24"/>
          <w:szCs w:val="24"/>
        </w:rPr>
      </w:pPr>
      <w:r w:rsidRPr="003B3D1E">
        <w:rPr>
          <w:rFonts w:ascii="Arial" w:hAnsi="Arial" w:cs="Arial"/>
          <w:sz w:val="24"/>
          <w:szCs w:val="24"/>
        </w:rPr>
        <w:t xml:space="preserve">SERMON </w:t>
      </w:r>
    </w:p>
    <w:p w14:paraId="086D0C72" w14:textId="4E0D3B98" w:rsidR="003B3D1E" w:rsidRPr="003B3D1E" w:rsidRDefault="003B3D1E" w:rsidP="003B3D1E">
      <w:pPr>
        <w:rPr>
          <w:rFonts w:ascii="Arial" w:hAnsi="Arial" w:cs="Arial"/>
          <w:sz w:val="24"/>
          <w:szCs w:val="24"/>
        </w:rPr>
      </w:pPr>
      <w:r w:rsidRPr="003B3D1E">
        <w:rPr>
          <w:rFonts w:ascii="Arial" w:hAnsi="Arial" w:cs="Arial"/>
          <w:sz w:val="24"/>
          <w:szCs w:val="24"/>
        </w:rPr>
        <w:t>PRAYER OF THE CHURCH</w:t>
      </w:r>
    </w:p>
    <w:p w14:paraId="5A833898" w14:textId="0439F957" w:rsidR="003B3D1E" w:rsidRPr="003B3D1E" w:rsidRDefault="003B3D1E" w:rsidP="003B3D1E">
      <w:pPr>
        <w:rPr>
          <w:rFonts w:ascii="Arial" w:hAnsi="Arial" w:cs="Arial"/>
          <w:sz w:val="24"/>
          <w:szCs w:val="24"/>
        </w:rPr>
      </w:pPr>
    </w:p>
    <w:p w14:paraId="771F0E7C" w14:textId="0DD9A6AF" w:rsidR="003B3D1E" w:rsidRPr="003B3D1E" w:rsidRDefault="003B3D1E" w:rsidP="003B3D1E">
      <w:pPr>
        <w:jc w:val="center"/>
        <w:rPr>
          <w:rFonts w:ascii="Arial" w:hAnsi="Arial" w:cs="Arial"/>
          <w:b/>
          <w:sz w:val="24"/>
          <w:szCs w:val="24"/>
        </w:rPr>
      </w:pPr>
      <w:r w:rsidRPr="003B3D1E">
        <w:rPr>
          <w:rFonts w:ascii="Arial" w:hAnsi="Arial" w:cs="Arial"/>
          <w:b/>
          <w:sz w:val="24"/>
          <w:szCs w:val="24"/>
        </w:rPr>
        <w:t>+ SERVICE OF THE SACRAMENT +</w:t>
      </w:r>
    </w:p>
    <w:p w14:paraId="7D7BA121" w14:textId="63FD4C79" w:rsidR="003B3D1E" w:rsidRPr="003B3D1E" w:rsidRDefault="003B3D1E" w:rsidP="003B3D1E">
      <w:pPr>
        <w:jc w:val="center"/>
        <w:rPr>
          <w:rFonts w:ascii="Arial" w:hAnsi="Arial" w:cs="Arial"/>
          <w:sz w:val="24"/>
          <w:szCs w:val="24"/>
        </w:rPr>
      </w:pPr>
      <w:r w:rsidRPr="003B3D1E">
        <w:rPr>
          <w:rFonts w:ascii="Arial" w:hAnsi="Arial" w:cs="Arial"/>
          <w:sz w:val="24"/>
          <w:szCs w:val="24"/>
        </w:rPr>
        <w:t xml:space="preserve">(LSB Page </w:t>
      </w:r>
      <w:proofErr w:type="gramStart"/>
      <w:r w:rsidRPr="003B3D1E">
        <w:rPr>
          <w:rFonts w:ascii="Arial" w:hAnsi="Arial" w:cs="Arial"/>
          <w:sz w:val="24"/>
          <w:szCs w:val="24"/>
        </w:rPr>
        <w:t>208 )</w:t>
      </w:r>
      <w:proofErr w:type="gramEnd"/>
    </w:p>
    <w:p w14:paraId="0AE17962" w14:textId="72D66822" w:rsidR="003B3D1E" w:rsidRPr="003B3D1E" w:rsidRDefault="003B3D1E" w:rsidP="003B3D1E">
      <w:pPr>
        <w:rPr>
          <w:rFonts w:ascii="Arial" w:hAnsi="Arial" w:cs="Arial"/>
          <w:sz w:val="24"/>
          <w:szCs w:val="24"/>
        </w:rPr>
      </w:pPr>
      <w:r w:rsidRPr="003B3D1E">
        <w:rPr>
          <w:rFonts w:ascii="Arial" w:hAnsi="Arial" w:cs="Arial"/>
          <w:sz w:val="24"/>
          <w:szCs w:val="24"/>
        </w:rPr>
        <w:t xml:space="preserve">PREFACE </w:t>
      </w:r>
    </w:p>
    <w:p w14:paraId="06FA6AF7" w14:textId="0825E01F" w:rsidR="003B3D1E" w:rsidRPr="003B3D1E" w:rsidRDefault="003B3D1E" w:rsidP="003B3D1E">
      <w:pPr>
        <w:rPr>
          <w:rFonts w:ascii="Arial" w:hAnsi="Arial" w:cs="Arial"/>
          <w:sz w:val="24"/>
          <w:szCs w:val="24"/>
        </w:rPr>
      </w:pPr>
      <w:r w:rsidRPr="003B3D1E">
        <w:rPr>
          <w:rFonts w:ascii="Arial" w:hAnsi="Arial" w:cs="Arial"/>
          <w:sz w:val="24"/>
          <w:szCs w:val="24"/>
        </w:rPr>
        <w:t xml:space="preserve">SANCTUS (spoken) </w:t>
      </w:r>
    </w:p>
    <w:p w14:paraId="4FE62859" w14:textId="00413B2C" w:rsidR="003B3D1E" w:rsidRPr="003B3D1E" w:rsidRDefault="003B3D1E" w:rsidP="003B3D1E">
      <w:pPr>
        <w:rPr>
          <w:rFonts w:ascii="Arial" w:hAnsi="Arial" w:cs="Arial"/>
          <w:sz w:val="24"/>
          <w:szCs w:val="24"/>
        </w:rPr>
      </w:pPr>
      <w:r w:rsidRPr="003B3D1E">
        <w:rPr>
          <w:rFonts w:ascii="Arial" w:hAnsi="Arial" w:cs="Arial"/>
          <w:sz w:val="24"/>
          <w:szCs w:val="24"/>
        </w:rPr>
        <w:t>PRAYER OF THANKSGIVING</w:t>
      </w:r>
    </w:p>
    <w:p w14:paraId="4BA6B506" w14:textId="00C23F92" w:rsidR="003B3D1E" w:rsidRPr="003B3D1E" w:rsidRDefault="003B3D1E" w:rsidP="003B3D1E">
      <w:pPr>
        <w:rPr>
          <w:rFonts w:ascii="Arial" w:hAnsi="Arial" w:cs="Arial"/>
          <w:sz w:val="24"/>
          <w:szCs w:val="24"/>
        </w:rPr>
      </w:pPr>
      <w:r w:rsidRPr="003B3D1E">
        <w:rPr>
          <w:rFonts w:ascii="Arial" w:hAnsi="Arial" w:cs="Arial"/>
          <w:sz w:val="24"/>
          <w:szCs w:val="24"/>
        </w:rPr>
        <w:t>LORD’S PRAYER</w:t>
      </w:r>
    </w:p>
    <w:p w14:paraId="557B8716" w14:textId="59A645EF" w:rsidR="003B3D1E" w:rsidRPr="003B3D1E" w:rsidRDefault="003B3D1E" w:rsidP="003B3D1E">
      <w:pPr>
        <w:rPr>
          <w:rFonts w:ascii="Arial" w:hAnsi="Arial" w:cs="Arial"/>
          <w:sz w:val="24"/>
          <w:szCs w:val="24"/>
        </w:rPr>
      </w:pPr>
      <w:r w:rsidRPr="003B3D1E">
        <w:rPr>
          <w:rFonts w:ascii="Arial" w:hAnsi="Arial" w:cs="Arial"/>
          <w:sz w:val="24"/>
          <w:szCs w:val="24"/>
        </w:rPr>
        <w:t>THE WORDS OF OUR LORD</w:t>
      </w:r>
    </w:p>
    <w:p w14:paraId="7EFA4402" w14:textId="6187C865" w:rsidR="003B3D1E" w:rsidRPr="003B3D1E" w:rsidRDefault="003B3D1E" w:rsidP="003B3D1E">
      <w:pPr>
        <w:rPr>
          <w:rFonts w:ascii="Arial" w:hAnsi="Arial" w:cs="Arial"/>
          <w:sz w:val="24"/>
          <w:szCs w:val="24"/>
        </w:rPr>
      </w:pPr>
      <w:r w:rsidRPr="00240B4D">
        <w:rPr>
          <w:noProof/>
        </w:rPr>
        <mc:AlternateContent>
          <mc:Choice Requires="wps">
            <w:drawing>
              <wp:anchor distT="45720" distB="45720" distL="114300" distR="114300" simplePos="0" relativeHeight="251661312" behindDoc="0" locked="0" layoutInCell="1" allowOverlap="1" wp14:anchorId="4EF2B5A4" wp14:editId="35C414E6">
                <wp:simplePos x="0" y="0"/>
                <wp:positionH relativeFrom="column">
                  <wp:posOffset>4935855</wp:posOffset>
                </wp:positionH>
                <wp:positionV relativeFrom="paragraph">
                  <wp:posOffset>72390</wp:posOffset>
                </wp:positionV>
                <wp:extent cx="2257425" cy="16954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695450"/>
                        </a:xfrm>
                        <a:prstGeom prst="rect">
                          <a:avLst/>
                        </a:prstGeom>
                        <a:solidFill>
                          <a:srgbClr val="FFFFFF"/>
                        </a:solidFill>
                        <a:ln w="9525">
                          <a:solidFill>
                            <a:srgbClr val="000000"/>
                          </a:solidFill>
                          <a:miter lim="800000"/>
                          <a:headEnd/>
                          <a:tailEnd/>
                        </a:ln>
                      </wps:spPr>
                      <wps:txbx>
                        <w:txbxContent>
                          <w:p w14:paraId="706E77D3" w14:textId="77777777" w:rsidR="00240B4D" w:rsidRPr="003B3D1E" w:rsidRDefault="00240B4D" w:rsidP="00240B4D">
                            <w:pPr>
                              <w:pStyle w:val="Caption"/>
                              <w:rPr>
                                <w:rFonts w:ascii="Times New Roman" w:hAnsi="Times New Roman"/>
                                <w:sz w:val="14"/>
                                <w:szCs w:val="14"/>
                              </w:rPr>
                            </w:pPr>
                            <w:r w:rsidRPr="003B3D1E">
                              <w:rPr>
                                <w:rFonts w:ascii="Times New Roman" w:hAnsi="Times New Roman"/>
                                <w:sz w:val="14"/>
                                <w:szCs w:val="14"/>
                              </w:rPr>
                              <w:t>Acknowledgments</w:t>
                            </w:r>
                          </w:p>
                          <w:p w14:paraId="58F7BFDA"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Service of Prayer and Preaching from Lutheran Service Book</w:t>
                            </w:r>
                          </w:p>
                          <w:p w14:paraId="3388051C"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Unless otherwise indicated, Scripture quotations are from the ESV</w:t>
                            </w:r>
                            <w:r w:rsidRPr="003B3D1E">
                              <w:rPr>
                                <w:rFonts w:ascii="Times New Roman" w:hAnsi="Times New Roman"/>
                                <w:sz w:val="14"/>
                                <w:szCs w:val="14"/>
                                <w:vertAlign w:val="superscript"/>
                              </w:rPr>
                              <w:t>®</w:t>
                            </w:r>
                            <w:r w:rsidRPr="003B3D1E">
                              <w:rPr>
                                <w:rFonts w:ascii="Times New Roman" w:hAnsi="Times New Roman"/>
                                <w:sz w:val="14"/>
                                <w:szCs w:val="14"/>
                              </w:rPr>
                              <w:t xml:space="preserve"> Bible (The Holy Bible, English Standard Version</w:t>
                            </w:r>
                            <w:r w:rsidRPr="003B3D1E">
                              <w:rPr>
                                <w:rFonts w:ascii="Times New Roman" w:hAnsi="Times New Roman"/>
                                <w:sz w:val="14"/>
                                <w:szCs w:val="14"/>
                                <w:vertAlign w:val="superscript"/>
                              </w:rPr>
                              <w:t>®</w:t>
                            </w:r>
                            <w:r w:rsidRPr="003B3D1E">
                              <w:rPr>
                                <w:rFonts w:ascii="Times New Roman" w:hAnsi="Times New Roman"/>
                                <w:sz w:val="14"/>
                                <w:szCs w:val="14"/>
                              </w:rPr>
                              <w:t>), copyright © 2001 by Crossway, a publishing ministry of Good News Publishers. Used by permission. All rights reserved.</w:t>
                            </w:r>
                          </w:p>
                          <w:p w14:paraId="0438C0C4"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Created by Lutheran Service Builder © 2021 Concordia Publishing House.</w:t>
                            </w:r>
                          </w:p>
                          <w:p w14:paraId="1047DE85" w14:textId="77777777" w:rsidR="00240B4D" w:rsidRPr="003B3D1E" w:rsidRDefault="00240B4D" w:rsidP="00240B4D">
                            <w:pPr>
                              <w:rPr>
                                <w:sz w:val="14"/>
                                <w:szCs w:val="14"/>
                              </w:rPr>
                            </w:pPr>
                            <w:r w:rsidRPr="003B3D1E">
                              <w:rPr>
                                <w:sz w:val="14"/>
                                <w:szCs w:val="14"/>
                              </w:rPr>
                              <w:t>Creative Worship for the Lutheran Parish, Series A, Quarter 3. Copyright © 2020 Concordia Publishing House.</w:t>
                            </w:r>
                          </w:p>
                          <w:p w14:paraId="30305A73" w14:textId="77777777" w:rsidR="00240B4D" w:rsidRPr="003B3D1E" w:rsidRDefault="00240B4D" w:rsidP="00240B4D">
                            <w:pPr>
                              <w:rPr>
                                <w:sz w:val="14"/>
                                <w:szCs w:val="14"/>
                              </w:rPr>
                            </w:pPr>
                            <w:r w:rsidRPr="003B3D1E">
                              <w:rPr>
                                <w:sz w:val="14"/>
                                <w:szCs w:val="14"/>
                              </w:rPr>
                              <w:t>All rights reserved. Used by permission.</w:t>
                            </w:r>
                          </w:p>
                          <w:p w14:paraId="4A0AC837" w14:textId="77777777" w:rsidR="00240B4D" w:rsidRPr="00240B4D" w:rsidRDefault="00240B4D" w:rsidP="00240B4D">
                            <w:pPr>
                              <w:pStyle w:val="Acknowledgments"/>
                              <w:rPr>
                                <w:sz w:val="16"/>
                                <w:szCs w:val="16"/>
                              </w:rPr>
                            </w:pPr>
                          </w:p>
                          <w:p w14:paraId="6C55038D" w14:textId="1E6BBC57" w:rsidR="00240B4D" w:rsidRPr="00240B4D" w:rsidRDefault="00240B4D">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2B5A4" id="_x0000_s1027" type="#_x0000_t202" style="position:absolute;margin-left:388.65pt;margin-top:5.7pt;width:177.75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">
                <v:textbox>
                  <w:txbxContent>
                    <w:p w14:paraId="706E77D3" w14:textId="77777777" w:rsidR="00240B4D" w:rsidRPr="003B3D1E" w:rsidRDefault="00240B4D" w:rsidP="00240B4D">
                      <w:pPr>
                        <w:pStyle w:val="Caption"/>
                        <w:rPr>
                          <w:rFonts w:ascii="Times New Roman" w:hAnsi="Times New Roman"/>
                          <w:sz w:val="14"/>
                          <w:szCs w:val="14"/>
                        </w:rPr>
                      </w:pPr>
                      <w:r w:rsidRPr="003B3D1E">
                        <w:rPr>
                          <w:rFonts w:ascii="Times New Roman" w:hAnsi="Times New Roman"/>
                          <w:sz w:val="14"/>
                          <w:szCs w:val="14"/>
                        </w:rPr>
                        <w:t>Acknowledgments</w:t>
                      </w:r>
                    </w:p>
                    <w:p w14:paraId="58F7BFDA"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Service of Prayer and Preaching from Lutheran Service Book</w:t>
                      </w:r>
                    </w:p>
                    <w:p w14:paraId="3388051C"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Unless otherwise indicated, Scripture quotations are from the ESV</w:t>
                      </w:r>
                      <w:r w:rsidRPr="003B3D1E">
                        <w:rPr>
                          <w:rFonts w:ascii="Times New Roman" w:hAnsi="Times New Roman"/>
                          <w:sz w:val="14"/>
                          <w:szCs w:val="14"/>
                          <w:vertAlign w:val="superscript"/>
                        </w:rPr>
                        <w:t>®</w:t>
                      </w:r>
                      <w:r w:rsidRPr="003B3D1E">
                        <w:rPr>
                          <w:rFonts w:ascii="Times New Roman" w:hAnsi="Times New Roman"/>
                          <w:sz w:val="14"/>
                          <w:szCs w:val="14"/>
                        </w:rPr>
                        <w:t xml:space="preserve"> Bible (The Holy Bible, English Standard Version</w:t>
                      </w:r>
                      <w:r w:rsidRPr="003B3D1E">
                        <w:rPr>
                          <w:rFonts w:ascii="Times New Roman" w:hAnsi="Times New Roman"/>
                          <w:sz w:val="14"/>
                          <w:szCs w:val="14"/>
                          <w:vertAlign w:val="superscript"/>
                        </w:rPr>
                        <w:t>®</w:t>
                      </w:r>
                      <w:r w:rsidRPr="003B3D1E">
                        <w:rPr>
                          <w:rFonts w:ascii="Times New Roman" w:hAnsi="Times New Roman"/>
                          <w:sz w:val="14"/>
                          <w:szCs w:val="14"/>
                        </w:rPr>
                        <w:t>), copyright © 2001 by Crossway, a publishing ministry of Good News Publishers. Used by permission. All rights reserved.</w:t>
                      </w:r>
                    </w:p>
                    <w:p w14:paraId="0438C0C4" w14:textId="77777777" w:rsidR="00240B4D" w:rsidRPr="003B3D1E" w:rsidRDefault="00240B4D" w:rsidP="00240B4D">
                      <w:pPr>
                        <w:pStyle w:val="Acknowledgments"/>
                        <w:rPr>
                          <w:rFonts w:ascii="Times New Roman" w:hAnsi="Times New Roman"/>
                          <w:sz w:val="14"/>
                          <w:szCs w:val="14"/>
                        </w:rPr>
                      </w:pPr>
                      <w:r w:rsidRPr="003B3D1E">
                        <w:rPr>
                          <w:rFonts w:ascii="Times New Roman" w:hAnsi="Times New Roman"/>
                          <w:sz w:val="14"/>
                          <w:szCs w:val="14"/>
                        </w:rPr>
                        <w:t>Created by Lutheran Service Builder © 2021 Concordia Publishing House.</w:t>
                      </w:r>
                    </w:p>
                    <w:p w14:paraId="1047DE85" w14:textId="77777777" w:rsidR="00240B4D" w:rsidRPr="003B3D1E" w:rsidRDefault="00240B4D" w:rsidP="00240B4D">
                      <w:pPr>
                        <w:rPr>
                          <w:sz w:val="14"/>
                          <w:szCs w:val="14"/>
                        </w:rPr>
                      </w:pPr>
                      <w:r w:rsidRPr="003B3D1E">
                        <w:rPr>
                          <w:sz w:val="14"/>
                          <w:szCs w:val="14"/>
                        </w:rPr>
                        <w:t>Creative Worship for the Lutheran Parish, Series A, Quarter 3. Copyright © 2020 Concordia Publishing House.</w:t>
                      </w:r>
                    </w:p>
                    <w:p w14:paraId="30305A73" w14:textId="77777777" w:rsidR="00240B4D" w:rsidRPr="003B3D1E" w:rsidRDefault="00240B4D" w:rsidP="00240B4D">
                      <w:pPr>
                        <w:rPr>
                          <w:sz w:val="14"/>
                          <w:szCs w:val="14"/>
                        </w:rPr>
                      </w:pPr>
                      <w:r w:rsidRPr="003B3D1E">
                        <w:rPr>
                          <w:sz w:val="14"/>
                          <w:szCs w:val="14"/>
                        </w:rPr>
                        <w:t>All rights reserved. Used by permission.</w:t>
                      </w:r>
                    </w:p>
                    <w:p w14:paraId="4A0AC837" w14:textId="77777777" w:rsidR="00240B4D" w:rsidRPr="00240B4D" w:rsidRDefault="00240B4D" w:rsidP="00240B4D">
                      <w:pPr>
                        <w:pStyle w:val="Acknowledgments"/>
                        <w:rPr>
                          <w:sz w:val="16"/>
                          <w:szCs w:val="16"/>
                        </w:rPr>
                      </w:pPr>
                    </w:p>
                    <w:p w14:paraId="6C55038D" w14:textId="1E6BBC57" w:rsidR="00240B4D" w:rsidRPr="00240B4D" w:rsidRDefault="00240B4D">
                      <w:pPr>
                        <w:rPr>
                          <w:sz w:val="16"/>
                          <w:szCs w:val="16"/>
                        </w:rPr>
                      </w:pPr>
                    </w:p>
                  </w:txbxContent>
                </v:textbox>
              </v:shape>
            </w:pict>
          </mc:Fallback>
        </mc:AlternateContent>
      </w:r>
      <w:r w:rsidRPr="003B3D1E">
        <w:rPr>
          <w:rFonts w:ascii="Arial" w:hAnsi="Arial" w:cs="Arial"/>
          <w:sz w:val="24"/>
          <w:szCs w:val="24"/>
        </w:rPr>
        <w:t>PAX DOMINI</w:t>
      </w:r>
    </w:p>
    <w:p w14:paraId="62100BF1" w14:textId="77777777" w:rsidR="003B3D1E" w:rsidRPr="003B3D1E" w:rsidRDefault="003B3D1E" w:rsidP="003B3D1E">
      <w:pPr>
        <w:rPr>
          <w:rFonts w:ascii="Arial" w:hAnsi="Arial" w:cs="Arial"/>
          <w:sz w:val="24"/>
          <w:szCs w:val="24"/>
        </w:rPr>
      </w:pPr>
      <w:r w:rsidRPr="003B3D1E">
        <w:rPr>
          <w:rFonts w:ascii="Arial" w:hAnsi="Arial" w:cs="Arial"/>
          <w:sz w:val="24"/>
          <w:szCs w:val="24"/>
        </w:rPr>
        <w:t>AGNUS DEI (spoken)</w:t>
      </w:r>
    </w:p>
    <w:p w14:paraId="1CA70946" w14:textId="77777777" w:rsidR="003B3D1E" w:rsidRPr="003B3D1E" w:rsidRDefault="003B3D1E" w:rsidP="003B3D1E">
      <w:pPr>
        <w:rPr>
          <w:rFonts w:ascii="Arial" w:hAnsi="Arial" w:cs="Arial"/>
          <w:sz w:val="24"/>
          <w:szCs w:val="24"/>
        </w:rPr>
      </w:pPr>
      <w:r w:rsidRPr="003B3D1E">
        <w:rPr>
          <w:rFonts w:ascii="Arial" w:hAnsi="Arial" w:cs="Arial"/>
          <w:sz w:val="24"/>
          <w:szCs w:val="24"/>
        </w:rPr>
        <w:t xml:space="preserve">DISTRIBUTION </w:t>
      </w:r>
    </w:p>
    <w:p w14:paraId="4F1B8B69" w14:textId="77777777" w:rsidR="003B3D1E" w:rsidRPr="003B3D1E" w:rsidRDefault="003B3D1E" w:rsidP="003B3D1E">
      <w:pPr>
        <w:rPr>
          <w:rFonts w:ascii="Arial" w:hAnsi="Arial" w:cs="Arial"/>
          <w:b/>
          <w:bCs/>
          <w:sz w:val="24"/>
          <w:szCs w:val="24"/>
        </w:rPr>
      </w:pPr>
      <w:r w:rsidRPr="003B3D1E">
        <w:rPr>
          <w:rFonts w:ascii="Arial" w:hAnsi="Arial" w:cs="Arial"/>
          <w:sz w:val="24"/>
          <w:szCs w:val="24"/>
        </w:rPr>
        <w:t xml:space="preserve">DISTRIBUTION HYMNS: </w:t>
      </w:r>
      <w:r w:rsidRPr="003B3D1E">
        <w:rPr>
          <w:rFonts w:ascii="Arial" w:hAnsi="Arial" w:cs="Arial"/>
          <w:b/>
          <w:bCs/>
          <w:sz w:val="24"/>
          <w:szCs w:val="24"/>
        </w:rPr>
        <w:t xml:space="preserve">#’s 570, 632  </w:t>
      </w:r>
    </w:p>
    <w:p w14:paraId="6EC011D6" w14:textId="77777777" w:rsidR="003B3D1E" w:rsidRPr="003B3D1E" w:rsidRDefault="003B3D1E" w:rsidP="003B3D1E">
      <w:pPr>
        <w:rPr>
          <w:rFonts w:ascii="Arial" w:hAnsi="Arial" w:cs="Arial"/>
          <w:sz w:val="24"/>
          <w:szCs w:val="24"/>
        </w:rPr>
      </w:pPr>
      <w:r w:rsidRPr="003B3D1E">
        <w:rPr>
          <w:rFonts w:ascii="Arial" w:hAnsi="Arial" w:cs="Arial"/>
          <w:sz w:val="24"/>
          <w:szCs w:val="24"/>
        </w:rPr>
        <w:t>NUNC DIMITTIS (sung)</w:t>
      </w:r>
    </w:p>
    <w:p w14:paraId="59791EA6" w14:textId="3F994B4F" w:rsidR="003B3D1E" w:rsidRPr="003B3D1E" w:rsidRDefault="003B3D1E" w:rsidP="003B3D1E">
      <w:pPr>
        <w:rPr>
          <w:rFonts w:ascii="Arial" w:hAnsi="Arial" w:cs="Arial"/>
          <w:sz w:val="24"/>
          <w:szCs w:val="24"/>
        </w:rPr>
      </w:pPr>
      <w:r w:rsidRPr="003B3D1E">
        <w:rPr>
          <w:rFonts w:ascii="Arial" w:hAnsi="Arial" w:cs="Arial"/>
          <w:sz w:val="24"/>
          <w:szCs w:val="24"/>
        </w:rPr>
        <w:t xml:space="preserve">POST-COMMUNION COLLECT  </w:t>
      </w:r>
    </w:p>
    <w:p w14:paraId="70326170" w14:textId="77777777" w:rsidR="003B3D1E" w:rsidRDefault="003B3D1E" w:rsidP="003B3D1E">
      <w:pPr>
        <w:rPr>
          <w:rFonts w:ascii="Arial" w:hAnsi="Arial" w:cs="Arial"/>
          <w:sz w:val="24"/>
          <w:szCs w:val="24"/>
        </w:rPr>
      </w:pPr>
      <w:r w:rsidRPr="003B3D1E">
        <w:rPr>
          <w:rFonts w:ascii="Arial" w:hAnsi="Arial" w:cs="Arial"/>
          <w:sz w:val="24"/>
          <w:szCs w:val="24"/>
        </w:rPr>
        <w:t>BENEDICAMUS AND BLESSING</w:t>
      </w:r>
    </w:p>
    <w:p w14:paraId="251D4800" w14:textId="26ED1459" w:rsidR="00134AC0" w:rsidRPr="003B3D1E" w:rsidRDefault="003B3D1E" w:rsidP="003B3D1E">
      <w:pPr>
        <w:rPr>
          <w:rFonts w:ascii="Arial" w:hAnsi="Arial" w:cs="Arial"/>
          <w:b/>
          <w:sz w:val="24"/>
          <w:szCs w:val="24"/>
        </w:rPr>
      </w:pPr>
      <w:r w:rsidRPr="003B3D1E">
        <w:rPr>
          <w:rFonts w:ascii="Arial" w:hAnsi="Arial" w:cs="Arial"/>
          <w:b/>
          <w:sz w:val="24"/>
          <w:szCs w:val="24"/>
        </w:rPr>
        <w:t>CLOSING HYMN – “Brothers and Sisters in Christ</w:t>
      </w:r>
      <w:r w:rsidRPr="003B3D1E">
        <w:rPr>
          <w:rFonts w:ascii="Arial" w:hAnsi="Arial" w:cs="Arial"/>
          <w:b/>
          <w:sz w:val="24"/>
          <w:szCs w:val="24"/>
        </w:rPr>
        <w:t>”</w:t>
      </w:r>
    </w:p>
    <w:p w14:paraId="727709DD" w14:textId="73622442" w:rsidR="00240B4D" w:rsidRPr="001A40D9" w:rsidRDefault="00240B4D" w:rsidP="00240B4D">
      <w:pPr>
        <w:pStyle w:val="Acknowledgments"/>
        <w:ind w:left="0" w:firstLine="0"/>
        <w:rPr>
          <w:sz w:val="22"/>
          <w:szCs w:val="22"/>
        </w:rPr>
      </w:pPr>
    </w:p>
    <w:sectPr w:rsidR="00240B4D" w:rsidRPr="001A40D9" w:rsidSect="00391B4F">
      <w:footerReference w:type="default" r:id="rId8"/>
      <w:pgSz w:w="12240" w:h="15840" w:code="1"/>
      <w:pgMar w:top="432" w:right="2070" w:bottom="270" w:left="43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BC1C1" w14:textId="77777777" w:rsidR="00564060" w:rsidRDefault="00564060" w:rsidP="00CF3079">
      <w:r>
        <w:separator/>
      </w:r>
    </w:p>
  </w:endnote>
  <w:endnote w:type="continuationSeparator" w:id="0">
    <w:p w14:paraId="7ECBEA43" w14:textId="77777777" w:rsidR="00564060" w:rsidRDefault="00564060" w:rsidP="00CF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LSBSymbol">
    <w:panose1 w:val="000005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08709"/>
      <w:docPartObj>
        <w:docPartGallery w:val="Page Numbers (Bottom of Page)"/>
        <w:docPartUnique/>
      </w:docPartObj>
    </w:sdtPr>
    <w:sdtEndPr>
      <w:rPr>
        <w:noProof/>
      </w:rPr>
    </w:sdtEndPr>
    <w:sdtContent>
      <w:p w14:paraId="67F40920" w14:textId="128D0324" w:rsidR="00CF3079" w:rsidRDefault="00CF30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7EE24" w14:textId="77777777" w:rsidR="00CF3079" w:rsidRDefault="00CF3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3773" w14:textId="77777777" w:rsidR="00564060" w:rsidRDefault="00564060" w:rsidP="00CF3079">
      <w:r>
        <w:separator/>
      </w:r>
    </w:p>
  </w:footnote>
  <w:footnote w:type="continuationSeparator" w:id="0">
    <w:p w14:paraId="7F96EAAC" w14:textId="77777777" w:rsidR="00564060" w:rsidRDefault="00564060" w:rsidP="00CF3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C0"/>
    <w:rsid w:val="000C0EB2"/>
    <w:rsid w:val="00134AC0"/>
    <w:rsid w:val="00153B7A"/>
    <w:rsid w:val="001A40D9"/>
    <w:rsid w:val="001C62BB"/>
    <w:rsid w:val="00223B38"/>
    <w:rsid w:val="00240B4D"/>
    <w:rsid w:val="00391B4F"/>
    <w:rsid w:val="003B3D1E"/>
    <w:rsid w:val="00564060"/>
    <w:rsid w:val="006D344E"/>
    <w:rsid w:val="008A5D9A"/>
    <w:rsid w:val="009B3A5E"/>
    <w:rsid w:val="00AF1EE5"/>
    <w:rsid w:val="00CE79B4"/>
    <w:rsid w:val="00CF3079"/>
    <w:rsid w:val="00D023C2"/>
    <w:rsid w:val="00D70C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AC76D"/>
  <w15:docId w15:val="{9296A7A1-CBF9-4663-B61C-969294E9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qFormat/>
    <w:pPr>
      <w:spacing w:before="120" w:after="120"/>
    </w:pPr>
    <w:rPr>
      <w:rFonts w:ascii="Arial" w:hAnsi="Arial"/>
      <w:b/>
      <w:color w:val="000000"/>
      <w:sz w:val="40"/>
    </w:rPr>
  </w:style>
  <w:style w:type="paragraph" w:customStyle="1" w:styleId="Rubric">
    <w:name w:val="Rubric"/>
    <w:qFormat/>
    <w:rPr>
      <w:i/>
      <w:color w:val="000000"/>
      <w:sz w:val="24"/>
    </w:rPr>
  </w:style>
  <w:style w:type="paragraph" w:customStyle="1" w:styleId="Body">
    <w:name w:val="Body"/>
    <w:qFormat/>
    <w:pPr>
      <w:tabs>
        <w:tab w:val="left" w:pos="240"/>
        <w:tab w:val="left" w:pos="480"/>
        <w:tab w:val="left" w:pos="720"/>
        <w:tab w:val="left" w:pos="960"/>
        <w:tab w:val="left" w:pos="1200"/>
        <w:tab w:val="left" w:pos="1440"/>
        <w:tab w:val="left" w:pos="1680"/>
        <w:tab w:val="left" w:pos="1920"/>
        <w:tab w:val="left" w:pos="2160"/>
        <w:tab w:val="left" w:pos="2400"/>
        <w:tab w:val="left" w:pos="2640"/>
      </w:tabs>
    </w:pPr>
    <w:rPr>
      <w:rFonts w:ascii="Arial" w:hAnsi="Arial"/>
      <w:color w:val="000000"/>
      <w:sz w:val="24"/>
    </w:rPr>
  </w:style>
  <w:style w:type="paragraph" w:styleId="Caption">
    <w:name w:val="caption"/>
    <w:qFormat/>
    <w:pPr>
      <w:keepNext/>
      <w:tabs>
        <w:tab w:val="right" w:pos="10800"/>
      </w:tabs>
    </w:pPr>
    <w:rPr>
      <w:rFonts w:ascii="Arial" w:hAnsi="Arial"/>
      <w:b/>
      <w:color w:val="000000"/>
      <w:sz w:val="24"/>
    </w:rPr>
  </w:style>
  <w:style w:type="paragraph" w:customStyle="1" w:styleId="Copyright">
    <w:name w:val="Copyright"/>
    <w:qFormat/>
    <w:pPr>
      <w:ind w:left="720"/>
      <w:jc w:val="right"/>
    </w:pPr>
    <w:rPr>
      <w:rFonts w:ascii="Poor Richard" w:hAnsi="Poor Richard"/>
      <w:i/>
      <w:color w:val="000000"/>
      <w:sz w:val="18"/>
    </w:rPr>
  </w:style>
  <w:style w:type="paragraph" w:customStyle="1" w:styleId="Image">
    <w:name w:val="Image"/>
    <w:basedOn w:val="Body"/>
    <w:qFormat/>
    <w:pPr>
      <w:keepLines/>
      <w:contextualSpacing/>
    </w:pPr>
  </w:style>
  <w:style w:type="paragraph" w:customStyle="1" w:styleId="Stanza">
    <w:name w:val="Stanza"/>
    <w:basedOn w:val="Body"/>
    <w:qFormat/>
  </w:style>
  <w:style w:type="paragraph" w:customStyle="1" w:styleId="NumberedStanza">
    <w:name w:val="Numbered Stanza"/>
    <w:basedOn w:val="Body"/>
    <w:qFormat/>
    <w:pPr>
      <w:tabs>
        <w:tab w:val="clear" w:pos="240"/>
      </w:tabs>
      <w:ind w:left="480" w:hanging="480"/>
    </w:pPr>
  </w:style>
  <w:style w:type="paragraph" w:customStyle="1" w:styleId="DoxologicalNumberedStanza">
    <w:name w:val="Doxological Numbered Stanza"/>
    <w:basedOn w:val="NumberedStanza"/>
    <w:qFormat/>
    <w:pPr>
      <w:tabs>
        <w:tab w:val="left" w:pos="0"/>
      </w:tabs>
      <w:ind w:hanging="720"/>
    </w:pPr>
  </w:style>
  <w:style w:type="paragraph" w:customStyle="1" w:styleId="Acknowledgments">
    <w:name w:val="Acknowledgments"/>
    <w:basedOn w:val="Body"/>
    <w:qFormat/>
    <w:pPr>
      <w:ind w:left="480" w:hanging="480"/>
    </w:pPr>
  </w:style>
  <w:style w:type="paragraph" w:customStyle="1" w:styleId="Poetry">
    <w:name w:val="Poetry"/>
    <w:basedOn w:val="Body"/>
    <w:qFormat/>
    <w:pPr>
      <w:spacing w:before="120" w:after="120"/>
    </w:pPr>
  </w:style>
  <w:style w:type="paragraph" w:customStyle="1" w:styleId="PoetryMixed">
    <w:name w:val="Poetry Mixed"/>
    <w:basedOn w:val="Body"/>
    <w:qFormat/>
    <w:pPr>
      <w:tabs>
        <w:tab w:val="clear" w:pos="240"/>
      </w:tabs>
      <w:spacing w:before="120" w:after="120"/>
      <w:ind w:left="480"/>
    </w:pPr>
  </w:style>
  <w:style w:type="paragraph" w:customStyle="1" w:styleId="ScriptureHeading">
    <w:name w:val="Scripture Heading"/>
    <w:basedOn w:val="Body"/>
    <w:qFormat/>
    <w:pPr>
      <w:keepNext/>
      <w:spacing w:before="240" w:after="60"/>
    </w:pPr>
    <w:rPr>
      <w:b/>
    </w:rPr>
  </w:style>
  <w:style w:type="paragraph" w:customStyle="1" w:styleId="ScriptureHeadingInitial">
    <w:name w:val="Scripture Heading Initial"/>
    <w:basedOn w:val="ScriptureHeading"/>
    <w:qFormat/>
    <w:pPr>
      <w:spacing w:before="0"/>
    </w:pPr>
  </w:style>
  <w:style w:type="paragraph" w:customStyle="1" w:styleId="PsalmAcrosticTitle">
    <w:name w:val="Psalm Acrostic Title"/>
    <w:basedOn w:val="Body"/>
    <w:qFormat/>
    <w:pPr>
      <w:keepNext/>
    </w:pPr>
    <w:rPr>
      <w:smallCaps/>
    </w:rPr>
  </w:style>
  <w:style w:type="paragraph" w:customStyle="1" w:styleId="LsbResponsorial">
    <w:name w:val="Lsb Responsorial"/>
    <w:basedOn w:val="Body"/>
    <w:qFormat/>
    <w:pPr>
      <w:tabs>
        <w:tab w:val="clear" w:pos="240"/>
      </w:tabs>
      <w:ind w:left="480" w:hanging="480"/>
    </w:pPr>
  </w:style>
  <w:style w:type="paragraph" w:customStyle="1" w:styleId="LsbResponsorialPoetry">
    <w:name w:val="Lsb Responsorial Poetry"/>
    <w:basedOn w:val="LsbResponsorial"/>
    <w:qFormat/>
    <w:pPr>
      <w:spacing w:before="120" w:after="120"/>
    </w:pPr>
  </w:style>
  <w:style w:type="paragraph" w:customStyle="1" w:styleId="LsbResponsorialPoetryMixed">
    <w:name w:val="Lsb Responsorial Poetry Mixed"/>
    <w:basedOn w:val="LsbResponsorial"/>
    <w:qFormat/>
    <w:pPr>
      <w:tabs>
        <w:tab w:val="clear" w:pos="480"/>
        <w:tab w:val="clear" w:pos="720"/>
      </w:tabs>
      <w:spacing w:before="120" w:after="120"/>
      <w:ind w:left="960" w:hanging="960"/>
    </w:pPr>
  </w:style>
  <w:style w:type="paragraph" w:customStyle="1" w:styleId="LsbResponsorialScriptureHeading">
    <w:name w:val="Lsb Responsorial Scripture Heading"/>
    <w:basedOn w:val="LsbResponsorial"/>
    <w:qFormat/>
    <w:pPr>
      <w:keepNext/>
      <w:spacing w:before="240" w:after="60"/>
    </w:pPr>
    <w:rPr>
      <w:b/>
    </w:rPr>
  </w:style>
  <w:style w:type="paragraph" w:customStyle="1" w:styleId="LsbResponsorialScriptureHeadingInitial">
    <w:name w:val="Lsb Responsorial Scripture Heading Initial"/>
    <w:basedOn w:val="LsbResponsorialScriptureHeading"/>
    <w:qFormat/>
    <w:pPr>
      <w:spacing w:before="0"/>
    </w:pPr>
  </w:style>
  <w:style w:type="paragraph" w:customStyle="1" w:styleId="LsbResponsorialPsalmAcrosticTitle">
    <w:name w:val="Lsb Responsorial Psalm Acrostic Title"/>
    <w:basedOn w:val="LsbResponsorial"/>
    <w:qFormat/>
    <w:pPr>
      <w:keepNext/>
    </w:pPr>
    <w:rPr>
      <w:smallCaps/>
    </w:rPr>
  </w:style>
  <w:style w:type="paragraph" w:customStyle="1" w:styleId="LsbResponsorialContinued">
    <w:name w:val="Lsb Responsorial Continued"/>
    <w:basedOn w:val="LsbResponsorial"/>
    <w:qFormat/>
    <w:pPr>
      <w:ind w:firstLine="0"/>
    </w:pPr>
  </w:style>
  <w:style w:type="paragraph" w:customStyle="1" w:styleId="LsbResponsorialContinuedPoetry">
    <w:name w:val="Lsb Responsorial Continued Poetry"/>
    <w:basedOn w:val="LsbResponsorialPoetry"/>
    <w:qFormat/>
    <w:pPr>
      <w:ind w:firstLine="0"/>
    </w:pPr>
  </w:style>
  <w:style w:type="paragraph" w:customStyle="1" w:styleId="LsbResponsorialContinuedPoetryMixed">
    <w:name w:val="Lsb Responsorial Continued Poetry Mixed"/>
    <w:basedOn w:val="LsbResponsorialPoetryMixed"/>
    <w:qFormat/>
    <w:pPr>
      <w:ind w:firstLine="0"/>
    </w:pPr>
  </w:style>
  <w:style w:type="paragraph" w:customStyle="1" w:styleId="LsbResponsorialContinuedScriptureHeading">
    <w:name w:val="Lsb Responsorial Continued Scripture Heading"/>
    <w:basedOn w:val="LsbResponsorialScriptureHeading"/>
    <w:qFormat/>
    <w:pPr>
      <w:ind w:firstLine="0"/>
    </w:pPr>
  </w:style>
  <w:style w:type="paragraph" w:customStyle="1" w:styleId="LsbResponsorialContinuedScriptureHeadingInitial">
    <w:name w:val="Lsb Responsorial Continued Scripture Heading Initial"/>
    <w:basedOn w:val="LsbResponsorialContinuedScriptureHeading"/>
    <w:qFormat/>
    <w:pPr>
      <w:spacing w:before="0"/>
    </w:pPr>
  </w:style>
  <w:style w:type="paragraph" w:customStyle="1" w:styleId="LsbResponsorialContinuedPsalmAcrosticTitle">
    <w:name w:val="Lsb Responsorial Continued Psalm Acrostic Title"/>
    <w:basedOn w:val="LsbResponsorialPsalmAcrosticTitle"/>
    <w:qFormat/>
    <w:pPr>
      <w:ind w:firstLine="0"/>
    </w:pPr>
  </w:style>
  <w:style w:type="character" w:customStyle="1" w:styleId="ChantMark">
    <w:name w:val="Chant Mark"/>
    <w:qFormat/>
    <w:rPr>
      <w:color w:val="FF0000"/>
    </w:rPr>
  </w:style>
  <w:style w:type="character" w:customStyle="1" w:styleId="DivineName">
    <w:name w:val="Divine Name"/>
    <w:qFormat/>
    <w:rPr>
      <w:smallCaps/>
    </w:rPr>
  </w:style>
  <w:style w:type="character" w:customStyle="1" w:styleId="LsbSymbol">
    <w:name w:val="Lsb Symbol"/>
    <w:qFormat/>
    <w:rPr>
      <w:rFonts w:ascii="LSBSymbol" w:hAnsi="LSBSymbol"/>
      <w:b w:val="0"/>
      <w:i w:val="0"/>
    </w:rPr>
  </w:style>
  <w:style w:type="character" w:customStyle="1" w:styleId="StanzaNumber">
    <w:name w:val="Stanza Number"/>
    <w:qFormat/>
  </w:style>
  <w:style w:type="character" w:customStyle="1" w:styleId="VerseNumber">
    <w:name w:val="Verse Number"/>
    <w:qFormat/>
    <w:rPr>
      <w:vertAlign w:val="superscript"/>
    </w:rPr>
  </w:style>
  <w:style w:type="character" w:customStyle="1" w:styleId="VerseNumberWoc">
    <w:name w:val="Verse Number Woc"/>
    <w:basedOn w:val="VerseNumber"/>
    <w:qFormat/>
    <w:rPr>
      <w:color w:val="FF0000"/>
      <w:vertAlign w:val="superscript"/>
    </w:rPr>
  </w:style>
  <w:style w:type="character" w:customStyle="1" w:styleId="Woc">
    <w:name w:val="Woc"/>
    <w:qFormat/>
    <w:rPr>
      <w:color w:val="FF0000"/>
    </w:rPr>
  </w:style>
  <w:style w:type="character" w:customStyle="1" w:styleId="DecisionField">
    <w:name w:val="Decision Field"/>
    <w:qFormat/>
    <w:rPr>
      <w:i/>
      <w:u w:val="single"/>
    </w:rPr>
  </w:style>
  <w:style w:type="character" w:customStyle="1" w:styleId="Subcaption">
    <w:name w:val="Subcaption"/>
    <w:qFormat/>
    <w:rPr>
      <w:rFonts w:ascii="Times New Roman" w:hAnsi="Times New Roman"/>
      <w:b w:val="0"/>
      <w:i/>
      <w:color w:val="000000"/>
      <w:sz w:val="24"/>
    </w:rPr>
  </w:style>
  <w:style w:type="paragraph" w:styleId="Header">
    <w:name w:val="header"/>
    <w:basedOn w:val="Normal"/>
    <w:link w:val="HeaderChar"/>
    <w:uiPriority w:val="99"/>
    <w:unhideWhenUsed/>
    <w:rsid w:val="00CF3079"/>
    <w:pPr>
      <w:tabs>
        <w:tab w:val="center" w:pos="4680"/>
        <w:tab w:val="right" w:pos="9360"/>
      </w:tabs>
    </w:pPr>
  </w:style>
  <w:style w:type="character" w:customStyle="1" w:styleId="HeaderChar">
    <w:name w:val="Header Char"/>
    <w:basedOn w:val="DefaultParagraphFont"/>
    <w:link w:val="Header"/>
    <w:uiPriority w:val="99"/>
    <w:rsid w:val="00CF3079"/>
  </w:style>
  <w:style w:type="paragraph" w:styleId="Footer">
    <w:name w:val="footer"/>
    <w:basedOn w:val="Normal"/>
    <w:link w:val="FooterChar"/>
    <w:uiPriority w:val="99"/>
    <w:unhideWhenUsed/>
    <w:rsid w:val="00CF3079"/>
    <w:pPr>
      <w:tabs>
        <w:tab w:val="center" w:pos="4680"/>
        <w:tab w:val="right" w:pos="9360"/>
      </w:tabs>
    </w:pPr>
  </w:style>
  <w:style w:type="character" w:customStyle="1" w:styleId="FooterChar">
    <w:name w:val="Footer Char"/>
    <w:basedOn w:val="DefaultParagraphFont"/>
    <w:link w:val="Footer"/>
    <w:uiPriority w:val="99"/>
    <w:rsid w:val="00CF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19630">
      <w:bodyDiv w:val="1"/>
      <w:marLeft w:val="0"/>
      <w:marRight w:val="0"/>
      <w:marTop w:val="0"/>
      <w:marBottom w:val="0"/>
      <w:divBdr>
        <w:top w:val="none" w:sz="0" w:space="0" w:color="auto"/>
        <w:left w:val="none" w:sz="0" w:space="0" w:color="auto"/>
        <w:bottom w:val="none" w:sz="0" w:space="0" w:color="auto"/>
        <w:right w:val="none" w:sz="0" w:space="0" w:color="auto"/>
      </w:divBdr>
    </w:div>
    <w:div w:id="1888056694">
      <w:bodyDiv w:val="1"/>
      <w:marLeft w:val="0"/>
      <w:marRight w:val="0"/>
      <w:marTop w:val="0"/>
      <w:marBottom w:val="0"/>
      <w:divBdr>
        <w:top w:val="none" w:sz="0" w:space="0" w:color="auto"/>
        <w:left w:val="none" w:sz="0" w:space="0" w:color="auto"/>
        <w:bottom w:val="none" w:sz="0" w:space="0" w:color="auto"/>
        <w:right w:val="none" w:sz="0" w:space="0" w:color="auto"/>
      </w:divBdr>
    </w:div>
    <w:div w:id="212862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Kelln</dc:creator>
  <cp:lastModifiedBy>POP System Administrator</cp:lastModifiedBy>
  <cp:revision>4</cp:revision>
  <cp:lastPrinted>2021-05-25T17:18:00Z</cp:lastPrinted>
  <dcterms:created xsi:type="dcterms:W3CDTF">2021-06-04T15:02:00Z</dcterms:created>
  <dcterms:modified xsi:type="dcterms:W3CDTF">2021-06-04T15:13:00Z</dcterms:modified>
</cp:coreProperties>
</file>