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600"/>
              <w:left w:type="dxa" w:w="480"/>
              <w:bottom w:type="dxa" w:w="600"/>
              <w:right w:type="dxa" w:w="480"/>
            </w:tcMar>
          </w:tcPr>
          <w:p>
            <w:pPr>
              <w:spacing w:before="0" w:after="120"/>
              <w:jc w:val="center"/>
            </w:pPr>
            <w:r>
              <w:rPr>
                <w:rFonts w:ascii="Arial" w:cs="Arial" w:eastAsia="Arial" w:hAnsi="Arial"/>
                <w:b/>
                <w:bCs/>
                <w:color w:val="FFFFFF"/>
                <w:sz w:val="64"/>
                <w:szCs w:val="64"/>
              </w:rPr>
              <w:t xml:space="preserve">TABWISE</w:t>
            </w:r>
          </w:p>
          <w:p>
            <w:pPr>
              <w:spacing w:before="0" w:after="200"/>
              <w:jc w:val="center"/>
            </w:pPr>
            <w:r>
              <w:rPr>
                <w:rFonts w:ascii="Arial" w:cs="Arial" w:eastAsia="Arial" w:hAnsi="Arial"/>
                <w:color w:val="C7D2FE"/>
                <w:sz w:val="30"/>
                <w:szCs w:val="30"/>
              </w:rPr>
              <w:t xml:space="preserve">Chrome Extension Build Guide</w:t>
            </w:r>
          </w:p>
          <w:p>
            <w:pPr>
              <w:spacing w:before="0" w:after="0"/>
              <w:jc w:val="center"/>
            </w:pPr>
            <w:r>
              <w:rPr>
                <w:rFonts w:ascii="Arial" w:cs="Arial" w:eastAsia="Arial" w:hAnsi="Arial"/>
                <w:i/>
                <w:iCs/>
                <w:color w:val="A5B4FC"/>
                <w:sz w:val="22"/>
                <w:szCs w:val="22"/>
              </w:rPr>
              <w:t xml:space="preserve">Full Development Blueprint with Free &amp; Paid Tiers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4"/>
              <w:left w:val="single" w:color="CBD5E1" w:sz="4"/>
              <w:bottom w:val="single" w:color="CBD5E1" w:sz="4"/>
              <w:right w:val="single" w:color="CBD5E1" w:sz="4"/>
            </w:tcBorders>
            <w:shd w:fill="F1F5F9" w:val="clear"/>
            <w:tcMar>
              <w:top w:type="dxa" w:w="120"/>
              <w:left w:type="dxa" w:w="120"/>
              <w:bottom w:type="dxa" w:w="120"/>
              <w:right w:type="dxa" w:w="120"/>
            </w:tcMar>
          </w:tcPr>
          <w:p>
            <w:pPr>
              <w:jc w:val="center"/>
            </w:pPr>
            <w:r>
              <w:rPr>
                <w:rFonts w:ascii="Arial" w:cs="Arial" w:eastAsia="Arial" w:hAnsi="Arial"/>
                <w:b/>
                <w:bCs/>
                <w:color w:val="3730A3"/>
                <w:sz w:val="20"/>
                <w:szCs w:val="20"/>
              </w:rPr>
              <w:t xml:space="preserve">VSCode</w:t>
            </w:r>
          </w:p>
        </w:tc>
        <w:tc>
          <w:tcPr>
            <w:tcW w:type="dxa" w:w="2340"/>
            <w:tcBorders>
              <w:top w:val="single" w:color="CBD5E1" w:sz="4"/>
              <w:left w:val="single" w:color="CBD5E1" w:sz="4"/>
              <w:bottom w:val="single" w:color="CBD5E1" w:sz="4"/>
              <w:right w:val="single" w:color="CBD5E1" w:sz="4"/>
            </w:tcBorders>
            <w:shd w:fill="F1F5F9" w:val="clear"/>
            <w:tcMar>
              <w:top w:type="dxa" w:w="120"/>
              <w:left w:type="dxa" w:w="120"/>
              <w:bottom w:type="dxa" w:w="120"/>
              <w:right w:type="dxa" w:w="120"/>
            </w:tcMar>
          </w:tcPr>
          <w:p>
            <w:pPr>
              <w:jc w:val="center"/>
            </w:pPr>
            <w:r>
              <w:rPr>
                <w:rFonts w:ascii="Arial" w:cs="Arial" w:eastAsia="Arial" w:hAnsi="Arial"/>
                <w:b/>
                <w:bCs/>
                <w:color w:val="3730A3"/>
                <w:sz w:val="20"/>
                <w:szCs w:val="20"/>
              </w:rPr>
              <w:t xml:space="preserve">GitHub Copilot</w:t>
            </w:r>
          </w:p>
        </w:tc>
        <w:tc>
          <w:tcPr>
            <w:tcW w:type="dxa" w:w="2340"/>
            <w:tcBorders>
              <w:top w:val="single" w:color="CBD5E1" w:sz="4"/>
              <w:left w:val="single" w:color="CBD5E1" w:sz="4"/>
              <w:bottom w:val="single" w:color="CBD5E1" w:sz="4"/>
              <w:right w:val="single" w:color="CBD5E1" w:sz="4"/>
            </w:tcBorders>
            <w:shd w:fill="F1F5F9" w:val="clear"/>
            <w:tcMar>
              <w:top w:type="dxa" w:w="120"/>
              <w:left w:type="dxa" w:w="120"/>
              <w:bottom w:type="dxa" w:w="120"/>
              <w:right w:type="dxa" w:w="120"/>
            </w:tcMar>
          </w:tcPr>
          <w:p>
            <w:pPr>
              <w:jc w:val="center"/>
            </w:pPr>
            <w:r>
              <w:rPr>
                <w:rFonts w:ascii="Arial" w:cs="Arial" w:eastAsia="Arial" w:hAnsi="Arial"/>
                <w:b/>
                <w:bCs/>
                <w:color w:val="3730A3"/>
                <w:sz w:val="20"/>
                <w:szCs w:val="20"/>
              </w:rPr>
              <w:t xml:space="preserve">ExtensionPay</w:t>
            </w:r>
          </w:p>
        </w:tc>
        <w:tc>
          <w:tcPr>
            <w:tcW w:type="dxa" w:w="2340"/>
            <w:tcBorders>
              <w:top w:val="single" w:color="CBD5E1" w:sz="4"/>
              <w:left w:val="single" w:color="CBD5E1" w:sz="4"/>
              <w:bottom w:val="single" w:color="CBD5E1" w:sz="4"/>
              <w:right w:val="single" w:color="CBD5E1" w:sz="4"/>
            </w:tcBorders>
            <w:shd w:fill="F1F5F9" w:val="clear"/>
            <w:tcMar>
              <w:top w:type="dxa" w:w="120"/>
              <w:left w:type="dxa" w:w="120"/>
              <w:bottom w:type="dxa" w:w="120"/>
              <w:right w:type="dxa" w:w="120"/>
            </w:tcMar>
          </w:tcPr>
          <w:p>
            <w:pPr>
              <w:jc w:val="center"/>
            </w:pPr>
            <w:r>
              <w:rPr>
                <w:rFonts w:ascii="Arial" w:cs="Arial" w:eastAsia="Arial" w:hAnsi="Arial"/>
                <w:b/>
                <w:bCs/>
                <w:color w:val="3730A3"/>
                <w:sz w:val="20"/>
                <w:szCs w:val="20"/>
              </w:rPr>
              <w:t xml:space="preserve">Stripe</w:t>
            </w:r>
          </w:p>
        </w:tc>
      </w:tr>
    </w:tbl>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01</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Project Overview &amp; Architecture</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What You Are Building</w:t>
      </w:r>
    </w:p>
    <w:p>
      <w:pPr>
        <w:spacing w:before="60" w:after="120"/>
      </w:pPr>
      <w:r>
        <w:rPr>
          <w:rFonts w:ascii="Arial" w:cs="Arial" w:eastAsia="Arial" w:hAnsi="Arial"/>
          <w:color w:val="334155"/>
          <w:sz w:val="20"/>
          <w:szCs w:val="20"/>
        </w:rPr>
        <w:t xml:space="preserve">TABWISE is a Chrome Extension that acts as an intelligent tab operating system. It sits as a popup extension in the Chrome toolbar and gives users full visibility and control over their open tabs, with built-in memory saving, duplicate detection, intent-based clustering, focus limits, a read-later queue, and a local-only weekly report.</w:t>
      </w:r>
    </w:p>
    <w:p>
      <w:pPr>
        <w:spacing w:before="0" w:after="80"/>
      </w:pPr>
      <w:r>
        <w:t xml:space="preserve"/>
      </w:r>
    </w:p>
    <w:p>
      <w:pPr>
        <w:pStyle w:val="Heading2"/>
        <w:spacing w:before="320" w:after="120"/>
      </w:pPr>
      <w:r>
        <w:rPr>
          <w:rFonts w:ascii="Arial" w:cs="Arial" w:eastAsia="Arial" w:hAnsi="Arial"/>
          <w:b/>
          <w:bCs/>
          <w:color w:val="3730A3"/>
          <w:sz w:val="26"/>
          <w:szCs w:val="26"/>
        </w:rPr>
        <w:t xml:space="preserve">Feature 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Tab List with One-Click Jump</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open domains listed; click any row to instantly activate that tab</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Duplicate Tab Detection</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Duplicate domains grouped in expandable dropdowns with close/keep-newest actions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Tab Dust (Age Indicator)</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Visual bar showing days since last visit — ambient guilt, no nagging</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RAM Usage Per Tab</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Live MB reading next to each tab entry; total usage in the header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RAM Saver (Suspension)</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Suspend inactive tabs to free memory; restore with one click</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Auto-Clustering by Intent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Tabs auto-grouped as Work, Research, Shopping, Entertainment, Reading</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Tab Relationship Clusters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Tracks parent/child tab origin — close entire browsing threads at once</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Focus Mode / Tab Budget</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Slider to set max active tabs; warns and suggests suspension when over limit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Soft Close / Read Later Queue</w:t>
            </w:r>
          </w:p>
        </w:tc>
        <w:tc>
          <w:tcPr>
            <w:tcW w:type="dxa" w:w="6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Close a tab from memory but queue it for later; resurfaces at idle</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Weekly Tab Report (Local)</w:t>
            </w:r>
          </w:p>
        </w:tc>
        <w:tc>
          <w:tcPr>
            <w:tcW w:type="dxa" w:w="6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Sunday summary: tabs opened, revisited, RAM freed, top domains — no data leaves the browser</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5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Manifest 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Manifest V3 (required for Chrome Web Store 2024+)</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Extension Logic</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Vanilla JavaScript (service worker + content scripts)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Popup UI</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React 18 + Vite (compiled to static bundle)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Styling</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Tailwind CSS (utility classes) + custom CSS variables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Fonts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DM Sans + DM Mono via Google Fonts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Storage</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chrome.storage.local for all user data (no external DB)</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Payments — Free Gating</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ExtensionPay (wraps Stripe for extensions)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Payments — Processor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Stripe (already configured by developer)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Editor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Visual Studio Code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AI Pair Programmer</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GitHub Copilot (via VS Code extension)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Version Control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Git + GitHub</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Build Tool</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Vite with CRXJS plugin for Chrome extension hot-reloading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02</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Environment Setup &amp; Project Scaffold</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Prerequisites — Install These First</w:t>
      </w:r>
    </w:p>
    <w:p>
      <w:pPr>
        <w:spacing w:before="60" w:after="120"/>
      </w:pPr>
      <w:r>
        <w:rPr>
          <w:rFonts w:ascii="Arial" w:cs="Arial" w:eastAsia="Arial" w:hAnsi="Arial"/>
          <w:color w:val="334155"/>
          <w:sz w:val="20"/>
          <w:szCs w:val="20"/>
        </w:rPr>
        <w:t xml:space="preserve">Before writing a single line of code, confirm the following are installed and working on your machine: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9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Node.js v18+</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Download from nodejs.org — includes npm. Run: node --version to confirm.</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VS Code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Download from code.visualstudio.com</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GitHub Copilot Extension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In VS Code: Extensions panel → search 'GitHub Copilot' → Install. Sign in with GitHub account that has Copilot enabled.</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Git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Download from git-scm.com. Run: git --version to confirm.</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Chrome Browser</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Dev mode extension loading requires Chrome (not Chromium or Edge for initial testing).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ExtensionPay Account</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Sign up at extensionpay.com — connect your Stripe account in their dashboard.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Stripe Account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You stated this is already set up. Keep your Publishable Key handy.</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Step 1 — Create the Project</w:t>
      </w:r>
    </w:p>
    <w:p>
      <w:pPr>
        <w:spacing w:before="60" w:after="120"/>
      </w:pPr>
      <w:r>
        <w:rPr>
          <w:rFonts w:ascii="Arial" w:cs="Arial" w:eastAsia="Arial" w:hAnsi="Arial"/>
          <w:color w:val="334155"/>
          <w:sz w:val="20"/>
          <w:szCs w:val="20"/>
        </w:rPr>
        <w:t xml:space="preserve">Open a terminal (VS Code has one built in: Terminal &gt; New Terminal) and run:</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mkdir tabwise-extension</w:t>
      </w:r>
    </w:p>
    <w:p>
      <w:pPr>
        <w:shd w:fill="F1F5F9" w:val="clear"/>
        <w:spacing w:before="80" w:after="80"/>
        <w:ind w:left="360"/>
      </w:pPr>
      <w:r>
        <w:rPr>
          <w:rFonts w:ascii="Courier New" w:cs="Courier New" w:eastAsia="Courier New" w:hAnsi="Courier New"/>
          <w:color w:val="1E293B"/>
          <w:sz w:val="18"/>
          <w:szCs w:val="18"/>
        </w:rPr>
        <w:t xml:space="preserve">cd tabwise-extension</w:t>
      </w:r>
    </w:p>
    <w:p>
      <w:pPr>
        <w:shd w:fill="F1F5F9" w:val="clear"/>
        <w:spacing w:before="80" w:after="80"/>
        <w:ind w:left="360"/>
      </w:pPr>
      <w:r>
        <w:rPr>
          <w:rFonts w:ascii="Courier New" w:cs="Courier New" w:eastAsia="Courier New" w:hAnsi="Courier New"/>
          <w:color w:val="1E293B"/>
          <w:sz w:val="18"/>
          <w:szCs w:val="18"/>
        </w:rPr>
        <w:t xml:space="preserve">npm create vite@latest . -- --template react</w:t>
      </w:r>
    </w:p>
    <w:p>
      <w:pPr>
        <w:shd w:fill="F1F5F9" w:val="clear"/>
        <w:spacing w:before="80" w:after="80"/>
        <w:ind w:left="360"/>
      </w:pPr>
      <w:r>
        <w:rPr>
          <w:rFonts w:ascii="Courier New" w:cs="Courier New" w:eastAsia="Courier New" w:hAnsi="Courier New"/>
          <w:color w:val="1E293B"/>
          <w:sz w:val="18"/>
          <w:szCs w:val="18"/>
        </w:rPr>
        <w:t xml:space="preserve">npm install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Tip</w:t>
            </w:r>
          </w:p>
          <w:p>
            <w:pPr>
              <w:spacing w:before="0" w:after="0"/>
            </w:pPr>
            <w:r>
              <w:rPr>
                <w:rFonts w:ascii="Arial" w:cs="Arial" w:eastAsia="Arial" w:hAnsi="Arial"/>
                <w:color w:val="334155"/>
                <w:sz w:val="19"/>
                <w:szCs w:val="19"/>
              </w:rPr>
              <w:t xml:space="preserve">After npm install completes, open VS Code with: code . — Copilot will begin indexing your project immediately. You will see it activate in the bottom status bar.</w:t>
            </w:r>
          </w:p>
        </w:tc>
      </w:tr>
    </w:tbl>
    <w:p>
      <w:pPr>
        <w:spacing w:before="0" w:after="200"/>
      </w:pPr>
      <w:r>
        <w:t xml:space="preserve"/>
      </w:r>
    </w:p>
    <w:p>
      <w:pPr>
        <w:pStyle w:val="Heading2"/>
        <w:spacing w:before="320" w:after="120"/>
      </w:pPr>
      <w:r>
        <w:rPr>
          <w:rFonts w:ascii="Arial" w:cs="Arial" w:eastAsia="Arial" w:hAnsi="Arial"/>
          <w:b/>
          <w:bCs/>
          <w:color w:val="3730A3"/>
          <w:sz w:val="26"/>
          <w:szCs w:val="26"/>
        </w:rPr>
        <w:t xml:space="preserve">Step 2 — Install Required Dependencies</w:t>
      </w:r>
    </w:p>
    <w:p>
      <w:pPr>
        <w:spacing w:before="60" w:after="120"/>
      </w:pPr>
      <w:r>
        <w:rPr>
          <w:rFonts w:ascii="Arial" w:cs="Arial" w:eastAsia="Arial" w:hAnsi="Arial"/>
          <w:color w:val="334155"/>
          <w:sz w:val="20"/>
          <w:szCs w:val="20"/>
        </w:rPr>
        <w:t xml:space="preserve">Run the following in your project terminal. These are all the packages TABWISE needs:</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 Core extension + build tooling</w:t>
      </w:r>
    </w:p>
    <w:p>
      <w:pPr>
        <w:shd w:fill="F1F5F9" w:val="clear"/>
        <w:spacing w:before="80" w:after="80"/>
        <w:ind w:left="360"/>
      </w:pPr>
      <w:r>
        <w:rPr>
          <w:rFonts w:ascii="Courier New" w:cs="Courier New" w:eastAsia="Courier New" w:hAnsi="Courier New"/>
          <w:color w:val="1E293B"/>
          <w:sz w:val="18"/>
          <w:szCs w:val="18"/>
        </w:rPr>
        <w:t xml:space="preserve">npm install -D @crxjs/vite-plugin</w:t>
      </w:r>
    </w:p>
    <w:p>
      <w:pPr>
        <w:shd w:fill="F1F5F9" w:val="clear"/>
        <w:spacing w:before="80" w:after="80"/>
        <w:ind w:left="360"/>
      </w:pPr>
      <w:r>
        <w:rPr>
          <w:rFonts w:ascii="Courier New" w:cs="Courier New" w:eastAsia="Courier New" w:hAnsi="Courier New"/>
          <w:color w:val="1E293B"/>
          <w:sz w:val="18"/>
          <w:szCs w:val="18"/>
        </w:rPr>
        <w:t xml:space="preserve">npm install -D tailwindcss postcss autoprefixer</w:t>
      </w:r>
    </w:p>
    <w:p>
      <w:pPr>
        <w:shd w:fill="F1F5F9" w:val="clear"/>
        <w:spacing w:before="80" w:after="80"/>
        <w:ind w:left="360"/>
      </w:pPr>
      <w:r>
        <w:rPr>
          <w:rFonts w:ascii="Courier New" w:cs="Courier New" w:eastAsia="Courier New" w:hAnsi="Courier New"/>
          <w:color w:val="1E293B"/>
          <w:sz w:val="18"/>
          <w:szCs w:val="18"/>
        </w:rPr>
        <w:t xml:space="preserve">npx tailwindcss init -p</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 Runtime dependencies</w:t>
      </w:r>
    </w:p>
    <w:p>
      <w:pPr>
        <w:shd w:fill="F1F5F9" w:val="clear"/>
        <w:spacing w:before="80" w:after="80"/>
        <w:ind w:left="360"/>
      </w:pPr>
      <w:r>
        <w:rPr>
          <w:rFonts w:ascii="Courier New" w:cs="Courier New" w:eastAsia="Courier New" w:hAnsi="Courier New"/>
          <w:color w:val="1E293B"/>
          <w:sz w:val="18"/>
          <w:szCs w:val="18"/>
        </w:rPr>
        <w:t xml:space="preserve">npm install webextension-polyfill</w:t>
      </w:r>
    </w:p>
    <w:p>
      <w:pPr>
        <w:shd w:fill="F1F5F9" w:val="clear"/>
        <w:spacing w:before="80" w:after="80"/>
        <w:ind w:left="360"/>
      </w:pPr>
      <w:r>
        <w:rPr>
          <w:rFonts w:ascii="Courier New" w:cs="Courier New" w:eastAsia="Courier New" w:hAnsi="Courier New"/>
          <w:color w:val="1E293B"/>
          <w:sz w:val="18"/>
          <w:szCs w:val="18"/>
        </w:rPr>
        <w:t xml:space="preserve">npm install extensionpay</w:t>
      </w:r>
    </w:p>
    <w:p>
      <w:pPr>
        <w:shd w:fill="F1F5F9" w:val="clear"/>
        <w:spacing w:before="80" w:after="80"/>
        <w:ind w:left="360"/>
      </w:pPr>
      <w:r>
        <w:rPr>
          <w:rFonts w:ascii="Courier New" w:cs="Courier New" w:eastAsia="Courier New" w:hAnsi="Courier New"/>
          <w:color w:val="1E293B"/>
          <w:sz w:val="18"/>
          <w:szCs w:val="18"/>
        </w:rPr>
        <w:t xml:space="preserve">npm install @radix-ui/react-tooltip @radix-ui/react-collapsible</w:t>
      </w:r>
    </w:p>
    <w:p>
      <w:pPr>
        <w:spacing w:before="0" w:after="200"/>
      </w:pPr>
      <w:r>
        <w:t xml:space="preserve"/>
      </w:r>
    </w:p>
    <w:p>
      <w:pPr>
        <w:pStyle w:val="Heading2"/>
        <w:spacing w:before="320" w:after="120"/>
      </w:pPr>
      <w:r>
        <w:rPr>
          <w:rFonts w:ascii="Arial" w:cs="Arial" w:eastAsia="Arial" w:hAnsi="Arial"/>
          <w:b/>
          <w:bCs/>
          <w:color w:val="3730A3"/>
          <w:sz w:val="26"/>
          <w:szCs w:val="26"/>
        </w:rPr>
        <w:t xml:space="preserve">Step 3 — Configure Vite for Chrome Extension</w:t>
      </w:r>
    </w:p>
    <w:p>
      <w:pPr>
        <w:spacing w:before="60" w:after="120"/>
      </w:pPr>
      <w:r>
        <w:rPr>
          <w:rFonts w:ascii="Arial" w:cs="Arial" w:eastAsia="Arial" w:hAnsi="Arial"/>
          <w:color w:val="334155"/>
          <w:sz w:val="20"/>
          <w:szCs w:val="20"/>
        </w:rPr>
        <w:t xml:space="preserve">Replace the contents of vite.config.js with the following. Ask Copilot: "configure vite for a Chrome Extension Manifest V3 using CRXJS plugin":</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import { defineConfig } from 'vite'</w:t>
      </w:r>
    </w:p>
    <w:p>
      <w:pPr>
        <w:shd w:fill="F1F5F9" w:val="clear"/>
        <w:spacing w:before="80" w:after="80"/>
        <w:ind w:left="360"/>
      </w:pPr>
      <w:r>
        <w:rPr>
          <w:rFonts w:ascii="Courier New" w:cs="Courier New" w:eastAsia="Courier New" w:hAnsi="Courier New"/>
          <w:color w:val="1E293B"/>
          <w:sz w:val="18"/>
          <w:szCs w:val="18"/>
        </w:rPr>
        <w:t xml:space="preserve">import react from '@vitejs/plugin-react'</w:t>
      </w:r>
    </w:p>
    <w:p>
      <w:pPr>
        <w:shd w:fill="F1F5F9" w:val="clear"/>
        <w:spacing w:before="80" w:after="80"/>
        <w:ind w:left="360"/>
      </w:pPr>
      <w:r>
        <w:rPr>
          <w:rFonts w:ascii="Courier New" w:cs="Courier New" w:eastAsia="Courier New" w:hAnsi="Courier New"/>
          <w:color w:val="1E293B"/>
          <w:sz w:val="18"/>
          <w:szCs w:val="18"/>
        </w:rPr>
        <w:t xml:space="preserve">import { crx } from '@crxjs/vite-plugin'</w:t>
      </w:r>
    </w:p>
    <w:p>
      <w:pPr>
        <w:shd w:fill="F1F5F9" w:val="clear"/>
        <w:spacing w:before="80" w:after="80"/>
        <w:ind w:left="360"/>
      </w:pPr>
      <w:r>
        <w:rPr>
          <w:rFonts w:ascii="Courier New" w:cs="Courier New" w:eastAsia="Courier New" w:hAnsi="Courier New"/>
          <w:color w:val="1E293B"/>
          <w:sz w:val="18"/>
          <w:szCs w:val="18"/>
        </w:rPr>
        <w:t xml:space="preserve">import manifest from './manifest.json'</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export default defineConfig({</w:t>
      </w:r>
    </w:p>
    <w:p>
      <w:pPr>
        <w:shd w:fill="F1F5F9" w:val="clear"/>
        <w:spacing w:before="80" w:after="80"/>
        <w:ind w:left="360"/>
      </w:pPr>
      <w:r>
        <w:rPr>
          <w:rFonts w:ascii="Courier New" w:cs="Courier New" w:eastAsia="Courier New" w:hAnsi="Courier New"/>
          <w:color w:val="1E293B"/>
          <w:sz w:val="18"/>
          <w:szCs w:val="18"/>
        </w:rPr>
        <w:t xml:space="preserve">  plugins: [react(), crx({ manifest })],</w:t>
      </w:r>
    </w:p>
    <w:p>
      <w:pPr>
        <w:shd w:fill="F1F5F9" w:val="clear"/>
        <w:spacing w:before="80" w:after="80"/>
        <w:ind w:left="360"/>
      </w:pPr>
      <w:r>
        <w:rPr>
          <w:rFonts w:ascii="Courier New" w:cs="Courier New" w:eastAsia="Courier New" w:hAnsi="Courier New"/>
          <w:color w:val="1E293B"/>
          <w:sz w:val="18"/>
          <w:szCs w:val="18"/>
        </w:rPr>
        <w:t xml:space="preserve">  build: { rollupOptions: { input: { popup: 'index.html' } } }</w:t>
      </w:r>
    </w:p>
    <w:p>
      <w:pPr>
        <w:shd w:fill="F1F5F9" w:val="clear"/>
        <w:spacing w:before="80" w:after="80"/>
        <w:ind w:left="360"/>
      </w:pPr>
      <w:r>
        <w:rPr>
          <w:rFonts w:ascii="Courier New" w:cs="Courier New" w:eastAsia="Courier New" w:hAnsi="Courier New"/>
          <w:color w:val="1E293B"/>
          <w:sz w:val="18"/>
          <w:szCs w:val="18"/>
        </w:rPr>
        <w:t xml:space="preserve">})</w:t>
      </w:r>
    </w:p>
    <w:p>
      <w:pPr>
        <w:spacing w:before="0" w:after="200"/>
      </w:pPr>
      <w:r>
        <w:t xml:space="preserve"/>
      </w:r>
    </w:p>
    <w:p>
      <w:pPr>
        <w:pStyle w:val="Heading2"/>
        <w:spacing w:before="320" w:after="120"/>
      </w:pPr>
      <w:r>
        <w:rPr>
          <w:rFonts w:ascii="Arial" w:cs="Arial" w:eastAsia="Arial" w:hAnsi="Arial"/>
          <w:b/>
          <w:bCs/>
          <w:color w:val="3730A3"/>
          <w:sz w:val="26"/>
          <w:szCs w:val="26"/>
        </w:rPr>
        <w:t xml:space="preserve">Step 4 — Create manifest.json</w:t>
      </w:r>
    </w:p>
    <w:p>
      <w:pPr>
        <w:spacing w:before="60" w:after="120"/>
      </w:pPr>
      <w:r>
        <w:rPr>
          <w:rFonts w:ascii="Arial" w:cs="Arial" w:eastAsia="Arial" w:hAnsi="Arial"/>
          <w:color w:val="334155"/>
          <w:sz w:val="20"/>
          <w:szCs w:val="20"/>
        </w:rPr>
        <w:t xml:space="preserve">Create manifest.json in your project root. This is the extension's identity card — Chrome reads it first:</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w:t>
      </w:r>
    </w:p>
    <w:p>
      <w:pPr>
        <w:shd w:fill="F1F5F9" w:val="clear"/>
        <w:spacing w:before="80" w:after="80"/>
        <w:ind w:left="360"/>
      </w:pPr>
      <w:r>
        <w:rPr>
          <w:rFonts w:ascii="Courier New" w:cs="Courier New" w:eastAsia="Courier New" w:hAnsi="Courier New"/>
          <w:color w:val="1E293B"/>
          <w:sz w:val="18"/>
          <w:szCs w:val="18"/>
        </w:rPr>
        <w:t xml:space="preserve">  "manifest_version": 3,</w:t>
      </w:r>
    </w:p>
    <w:p>
      <w:pPr>
        <w:shd w:fill="F1F5F9" w:val="clear"/>
        <w:spacing w:before="80" w:after="80"/>
        <w:ind w:left="360"/>
      </w:pPr>
      <w:r>
        <w:rPr>
          <w:rFonts w:ascii="Courier New" w:cs="Courier New" w:eastAsia="Courier New" w:hAnsi="Courier New"/>
          <w:color w:val="1E293B"/>
          <w:sz w:val="18"/>
          <w:szCs w:val="18"/>
        </w:rPr>
        <w:t xml:space="preserve">  "name": "TABWISE — Smart Tab Optimizer",</w:t>
      </w:r>
    </w:p>
    <w:p>
      <w:pPr>
        <w:shd w:fill="F1F5F9" w:val="clear"/>
        <w:spacing w:before="80" w:after="80"/>
        <w:ind w:left="360"/>
      </w:pPr>
      <w:r>
        <w:rPr>
          <w:rFonts w:ascii="Courier New" w:cs="Courier New" w:eastAsia="Courier New" w:hAnsi="Courier New"/>
          <w:color w:val="1E293B"/>
          <w:sz w:val="18"/>
          <w:szCs w:val="18"/>
        </w:rPr>
        <w:t xml:space="preserve">  "version": "1.0.0",</w:t>
      </w:r>
    </w:p>
    <w:p>
      <w:pPr>
        <w:shd w:fill="F1F5F9" w:val="clear"/>
        <w:spacing w:before="80" w:after="80"/>
        <w:ind w:left="360"/>
      </w:pPr>
      <w:r>
        <w:rPr>
          <w:rFonts w:ascii="Courier New" w:cs="Courier New" w:eastAsia="Courier New" w:hAnsi="Courier New"/>
          <w:color w:val="1E293B"/>
          <w:sz w:val="18"/>
          <w:szCs w:val="18"/>
        </w:rPr>
        <w:t xml:space="preserve">  "description": "Intelligent tab management with RAM saving, clustering, and weekly reports.",</w:t>
      </w:r>
    </w:p>
    <w:p>
      <w:pPr>
        <w:shd w:fill="F1F5F9" w:val="clear"/>
        <w:spacing w:before="80" w:after="80"/>
        <w:ind w:left="360"/>
      </w:pPr>
      <w:r>
        <w:rPr>
          <w:rFonts w:ascii="Courier New" w:cs="Courier New" w:eastAsia="Courier New" w:hAnsi="Courier New"/>
          <w:color w:val="1E293B"/>
          <w:sz w:val="18"/>
          <w:szCs w:val="18"/>
        </w:rPr>
        <w:t xml:space="preserve">  "permissions": [</w:t>
      </w:r>
    </w:p>
    <w:p>
      <w:pPr>
        <w:shd w:fill="F1F5F9" w:val="clear"/>
        <w:spacing w:before="80" w:after="80"/>
        <w:ind w:left="360"/>
      </w:pPr>
      <w:r>
        <w:rPr>
          <w:rFonts w:ascii="Courier New" w:cs="Courier New" w:eastAsia="Courier New" w:hAnsi="Courier New"/>
          <w:color w:val="1E293B"/>
          <w:sz w:val="18"/>
          <w:szCs w:val="18"/>
        </w:rPr>
        <w:t xml:space="preserve">    "tabs", "storage", "idle", "alarms", "scripting"</w:t>
      </w:r>
    </w:p>
    <w:p>
      <w:pPr>
        <w:shd w:fill="F1F5F9" w:val="clear"/>
        <w:spacing w:before="80" w:after="80"/>
        <w:ind w:left="360"/>
      </w:pPr>
      <w:r>
        <w:rPr>
          <w:rFonts w:ascii="Courier New" w:cs="Courier New" w:eastAsia="Courier New" w:hAnsi="Courier New"/>
          <w:color w:val="1E293B"/>
          <w:sz w:val="18"/>
          <w:szCs w:val="18"/>
        </w:rPr>
        <w:t xml:space="preserve">  ],</w:t>
      </w:r>
    </w:p>
    <w:p>
      <w:pPr>
        <w:shd w:fill="F1F5F9" w:val="clear"/>
        <w:spacing w:before="80" w:after="80"/>
        <w:ind w:left="360"/>
      </w:pPr>
      <w:r>
        <w:rPr>
          <w:rFonts w:ascii="Courier New" w:cs="Courier New" w:eastAsia="Courier New" w:hAnsi="Courier New"/>
          <w:color w:val="1E293B"/>
          <w:sz w:val="18"/>
          <w:szCs w:val="18"/>
        </w:rPr>
        <w:t xml:space="preserve">  "host_permissions": ["&lt;all_urls&gt;"],</w:t>
      </w:r>
    </w:p>
    <w:p>
      <w:pPr>
        <w:shd w:fill="F1F5F9" w:val="clear"/>
        <w:spacing w:before="80" w:after="80"/>
        <w:ind w:left="360"/>
      </w:pPr>
      <w:r>
        <w:rPr>
          <w:rFonts w:ascii="Courier New" w:cs="Courier New" w:eastAsia="Courier New" w:hAnsi="Courier New"/>
          <w:color w:val="1E293B"/>
          <w:sz w:val="18"/>
          <w:szCs w:val="18"/>
        </w:rPr>
        <w:t xml:space="preserve">  "action": { "default_popup": "index.html", "default_icon": "icons/icon48.png" },</w:t>
      </w:r>
    </w:p>
    <w:p>
      <w:pPr>
        <w:shd w:fill="F1F5F9" w:val="clear"/>
        <w:spacing w:before="80" w:after="80"/>
        <w:ind w:left="360"/>
      </w:pPr>
      <w:r>
        <w:rPr>
          <w:rFonts w:ascii="Courier New" w:cs="Courier New" w:eastAsia="Courier New" w:hAnsi="Courier New"/>
          <w:color w:val="1E293B"/>
          <w:sz w:val="18"/>
          <w:szCs w:val="18"/>
        </w:rPr>
        <w:t xml:space="preserve">  "background": { "service_worker": "src/background.js", "type": "module" },</w:t>
      </w:r>
    </w:p>
    <w:p>
      <w:pPr>
        <w:shd w:fill="F1F5F9" w:val="clear"/>
        <w:spacing w:before="80" w:after="80"/>
        <w:ind w:left="360"/>
      </w:pPr>
      <w:r>
        <w:rPr>
          <w:rFonts w:ascii="Courier New" w:cs="Courier New" w:eastAsia="Courier New" w:hAnsi="Courier New"/>
          <w:color w:val="1E293B"/>
          <w:sz w:val="18"/>
          <w:szCs w:val="18"/>
        </w:rPr>
        <w:t xml:space="preserve">  "icons": {</w:t>
      </w:r>
    </w:p>
    <w:p>
      <w:pPr>
        <w:shd w:fill="F1F5F9" w:val="clear"/>
        <w:spacing w:before="80" w:after="80"/>
        <w:ind w:left="360"/>
      </w:pPr>
      <w:r>
        <w:rPr>
          <w:rFonts w:ascii="Courier New" w:cs="Courier New" w:eastAsia="Courier New" w:hAnsi="Courier New"/>
          <w:color w:val="1E293B"/>
          <w:sz w:val="18"/>
          <w:szCs w:val="18"/>
        </w:rPr>
        <w:t xml:space="preserve">    "16": "icons/icon16.png",</w:t>
      </w:r>
    </w:p>
    <w:p>
      <w:pPr>
        <w:shd w:fill="F1F5F9" w:val="clear"/>
        <w:spacing w:before="80" w:after="80"/>
        <w:ind w:left="360"/>
      </w:pPr>
      <w:r>
        <w:rPr>
          <w:rFonts w:ascii="Courier New" w:cs="Courier New" w:eastAsia="Courier New" w:hAnsi="Courier New"/>
          <w:color w:val="1E293B"/>
          <w:sz w:val="18"/>
          <w:szCs w:val="18"/>
        </w:rPr>
        <w:t xml:space="preserve">    "48": "icons/icon48.png",</w:t>
      </w:r>
    </w:p>
    <w:p>
      <w:pPr>
        <w:shd w:fill="F1F5F9" w:val="clear"/>
        <w:spacing w:before="80" w:after="80"/>
        <w:ind w:left="360"/>
      </w:pPr>
      <w:r>
        <w:rPr>
          <w:rFonts w:ascii="Courier New" w:cs="Courier New" w:eastAsia="Courier New" w:hAnsi="Courier New"/>
          <w:color w:val="1E293B"/>
          <w:sz w:val="18"/>
          <w:szCs w:val="18"/>
        </w:rPr>
        <w:t xml:space="preserve">    "128": "icons/icon128.png"</w:t>
      </w:r>
    </w:p>
    <w:p>
      <w:pPr>
        <w:shd w:fill="F1F5F9" w:val="clear"/>
        <w:spacing w:before="80" w:after="80"/>
        <w:ind w:left="360"/>
      </w:pPr>
      <w:r>
        <w:rPr>
          <w:rFonts w:ascii="Courier New" w:cs="Courier New" w:eastAsia="Courier New" w:hAnsi="Courier New"/>
          <w:color w:val="1E293B"/>
          <w:sz w:val="18"/>
          <w:szCs w:val="18"/>
        </w:rPr>
        <w:t xml:space="preserve">  }</w:t>
      </w:r>
    </w:p>
    <w:p>
      <w:pPr>
        <w:shd w:fill="F1F5F9" w:val="clear"/>
        <w:spacing w:before="80" w:after="80"/>
        <w:ind w:left="360"/>
      </w:pPr>
      <w:r>
        <w:rPr>
          <w:rFonts w:ascii="Courier New" w:cs="Courier New" w:eastAsia="Courier New" w:hAnsi="Courier New"/>
          <w:color w:val="1E293B"/>
          <w:sz w:val="18"/>
          <w:szCs w:val="18"/>
        </w:rPr>
        <w:t xml:space="preserv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80"/>
            </w:pPr>
            <w:r>
              <w:rPr>
                <w:rFonts w:ascii="Arial" w:cs="Arial" w:eastAsia="Arial" w:hAnsi="Arial"/>
                <w:b/>
                <w:bCs/>
                <w:color w:val="4F46E5"/>
                <w:sz w:val="18"/>
                <w:szCs w:val="18"/>
              </w:rPr>
              <w:t xml:space="preserve">Permissions Explained</w:t>
            </w:r>
          </w:p>
          <w:p>
            <w:pPr>
              <w:spacing w:before="0" w:after="40"/>
            </w:pPr>
            <w:r>
              <w:rPr>
                <w:rFonts w:ascii="Arial" w:cs="Arial" w:eastAsia="Arial" w:hAnsi="Arial"/>
                <w:color w:val="334155"/>
                <w:sz w:val="19"/>
                <w:szCs w:val="19"/>
              </w:rPr>
              <w:t xml:space="preserve">tabs — Required to read tab titles, URLs, and control tab focus/activation</w:t>
            </w:r>
          </w:p>
          <w:p>
            <w:pPr>
              <w:spacing w:before="0" w:after="40"/>
            </w:pPr>
            <w:r>
              <w:rPr>
                <w:rFonts w:ascii="Arial" w:cs="Arial" w:eastAsia="Arial" w:hAnsi="Arial"/>
                <w:color w:val="334155"/>
                <w:sz w:val="19"/>
                <w:szCs w:val="19"/>
              </w:rPr>
              <w:t xml:space="preserve">storage — Saves user settings, read-later queue, and report data locally (never uploaded)</w:t>
            </w:r>
          </w:p>
          <w:p>
            <w:pPr>
              <w:spacing w:before="0" w:after="40"/>
            </w:pPr>
            <w:r>
              <w:rPr>
                <w:rFonts w:ascii="Arial" w:cs="Arial" w:eastAsia="Arial" w:hAnsi="Arial"/>
                <w:color w:val="334155"/>
                <w:sz w:val="19"/>
                <w:szCs w:val="19"/>
              </w:rPr>
              <w:t xml:space="preserve">idle — Detects when the user is away so queued tabs can resurface</w:t>
            </w:r>
          </w:p>
          <w:p>
            <w:pPr>
              <w:spacing w:before="0" w:after="40"/>
            </w:pPr>
            <w:r>
              <w:rPr>
                <w:rFonts w:ascii="Arial" w:cs="Arial" w:eastAsia="Arial" w:hAnsi="Arial"/>
                <w:color w:val="334155"/>
                <w:sz w:val="19"/>
                <w:szCs w:val="19"/>
              </w:rPr>
              <w:t xml:space="preserve">alarms — Schedules the weekly report generation</w:t>
            </w:r>
          </w:p>
          <w:p>
            <w:pPr>
              <w:spacing w:before="0" w:after="40"/>
            </w:pPr>
            <w:r>
              <w:rPr>
                <w:rFonts w:ascii="Arial" w:cs="Arial" w:eastAsia="Arial" w:hAnsi="Arial"/>
                <w:color w:val="334155"/>
                <w:sz w:val="19"/>
                <w:szCs w:val="19"/>
              </w:rPr>
              <w:t xml:space="preserve">scripting — Required to inject the suspension overlay into tab pages</w:t>
            </w:r>
          </w:p>
        </w:tc>
      </w:tr>
    </w:tbl>
    <w:p>
      <w:pPr>
        <w:spacing w:before="0" w:after="200"/>
      </w:pPr>
      <w:r>
        <w:t xml:space="preserve"/>
      </w:r>
    </w:p>
    <w:p>
      <w:pPr>
        <w:pStyle w:val="Heading2"/>
        <w:spacing w:before="320" w:after="120"/>
      </w:pPr>
      <w:r>
        <w:rPr>
          <w:rFonts w:ascii="Arial" w:cs="Arial" w:eastAsia="Arial" w:hAnsi="Arial"/>
          <w:b/>
          <w:bCs/>
          <w:color w:val="3730A3"/>
          <w:sz w:val="26"/>
          <w:szCs w:val="26"/>
        </w:rPr>
        <w:t xml:space="preserve">Step 5 — Project Folder Structure</w:t>
      </w:r>
    </w:p>
    <w:p>
      <w:pPr>
        <w:spacing w:before="60" w:after="120"/>
      </w:pPr>
      <w:r>
        <w:rPr>
          <w:rFonts w:ascii="Arial" w:cs="Arial" w:eastAsia="Arial" w:hAnsi="Arial"/>
          <w:color w:val="334155"/>
          <w:sz w:val="20"/>
          <w:szCs w:val="20"/>
        </w:rPr>
        <w:t xml:space="preserve">Create the following folder layout. You can do this manually or ask Copilot Chat: "create a Chrome extension folder structure for a tab manager popup":</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tabwise-extension/</w:t>
      </w:r>
    </w:p>
    <w:p>
      <w:pPr>
        <w:shd w:fill="F1F5F9" w:val="clear"/>
        <w:spacing w:before="80" w:after="80"/>
        <w:ind w:left="360"/>
      </w:pPr>
      <w:r>
        <w:rPr>
          <w:rFonts w:ascii="Courier New" w:cs="Courier New" w:eastAsia="Courier New" w:hAnsi="Courier New"/>
          <w:color w:val="1E293B"/>
          <w:sz w:val="18"/>
          <w:szCs w:val="18"/>
        </w:rPr>
        <w:t xml:space="preserve">├── icons/                  ← 16x16, 48x48, 128x128 PNG icons</w:t>
      </w:r>
    </w:p>
    <w:p>
      <w:pPr>
        <w:shd w:fill="F1F5F9" w:val="clear"/>
        <w:spacing w:before="80" w:after="80"/>
        <w:ind w:left="360"/>
      </w:pPr>
      <w:r>
        <w:rPr>
          <w:rFonts w:ascii="Courier New" w:cs="Courier New" w:eastAsia="Courier New" w:hAnsi="Courier New"/>
          <w:color w:val="1E293B"/>
          <w:sz w:val="18"/>
          <w:szCs w:val="18"/>
        </w:rPr>
        <w:t xml:space="preserve">├── src/</w:t>
      </w:r>
    </w:p>
    <w:p>
      <w:pPr>
        <w:shd w:fill="F1F5F9" w:val="clear"/>
        <w:spacing w:before="80" w:after="80"/>
        <w:ind w:left="360"/>
      </w:pPr>
      <w:r>
        <w:rPr>
          <w:rFonts w:ascii="Courier New" w:cs="Courier New" w:eastAsia="Courier New" w:hAnsi="Courier New"/>
          <w:color w:val="1E293B"/>
          <w:sz w:val="18"/>
          <w:szCs w:val="18"/>
        </w:rPr>
        <w:t xml:space="preserve">│   ├── background.js       ← Service worker (RAM saver, alarms, tab tracking)</w:t>
      </w:r>
    </w:p>
    <w:p>
      <w:pPr>
        <w:shd w:fill="F1F5F9" w:val="clear"/>
        <w:spacing w:before="80" w:after="80"/>
        <w:ind w:left="360"/>
      </w:pPr>
      <w:r>
        <w:rPr>
          <w:rFonts w:ascii="Courier New" w:cs="Courier New" w:eastAsia="Courier New" w:hAnsi="Courier New"/>
          <w:color w:val="1E293B"/>
          <w:sz w:val="18"/>
          <w:szCs w:val="18"/>
        </w:rPr>
        <w:t xml:space="preserve">│   ├── popup/</w:t>
      </w:r>
    </w:p>
    <w:p>
      <w:pPr>
        <w:shd w:fill="F1F5F9" w:val="clear"/>
        <w:spacing w:before="80" w:after="80"/>
        <w:ind w:left="360"/>
      </w:pPr>
      <w:r>
        <w:rPr>
          <w:rFonts w:ascii="Courier New" w:cs="Courier New" w:eastAsia="Courier New" w:hAnsi="Courier New"/>
          <w:color w:val="1E293B"/>
          <w:sz w:val="18"/>
          <w:szCs w:val="18"/>
        </w:rPr>
        <w:t xml:space="preserve">│   │   ├── App.jsx         ← Root component — manages all views</w:t>
      </w:r>
    </w:p>
    <w:p>
      <w:pPr>
        <w:shd w:fill="F1F5F9" w:val="clear"/>
        <w:spacing w:before="80" w:after="80"/>
        <w:ind w:left="360"/>
      </w:pPr>
      <w:r>
        <w:rPr>
          <w:rFonts w:ascii="Courier New" w:cs="Courier New" w:eastAsia="Courier New" w:hAnsi="Courier New"/>
          <w:color w:val="1E293B"/>
          <w:sz w:val="18"/>
          <w:szCs w:val="18"/>
        </w:rPr>
        <w:t xml:space="preserve">│   │   ├── views/</w:t>
      </w:r>
    </w:p>
    <w:p>
      <w:pPr>
        <w:shd w:fill="F1F5F9" w:val="clear"/>
        <w:spacing w:before="80" w:after="80"/>
        <w:ind w:left="360"/>
      </w:pPr>
      <w:r>
        <w:rPr>
          <w:rFonts w:ascii="Courier New" w:cs="Courier New" w:eastAsia="Courier New" w:hAnsi="Courier New"/>
          <w:color w:val="1E293B"/>
          <w:sz w:val="18"/>
          <w:szCs w:val="18"/>
        </w:rPr>
        <w:t xml:space="preserve">│   │   │   ├── TabsView.jsx</w:t>
      </w:r>
    </w:p>
    <w:p>
      <w:pPr>
        <w:shd w:fill="F1F5F9" w:val="clear"/>
        <w:spacing w:before="80" w:after="80"/>
        <w:ind w:left="360"/>
      </w:pPr>
      <w:r>
        <w:rPr>
          <w:rFonts w:ascii="Courier New" w:cs="Courier New" w:eastAsia="Courier New" w:hAnsi="Courier New"/>
          <w:color w:val="1E293B"/>
          <w:sz w:val="18"/>
          <w:szCs w:val="18"/>
        </w:rPr>
        <w:t xml:space="preserve">│   │   │   ├── ClustersView.jsx</w:t>
      </w:r>
    </w:p>
    <w:p>
      <w:pPr>
        <w:shd w:fill="F1F5F9" w:val="clear"/>
        <w:spacing w:before="80" w:after="80"/>
        <w:ind w:left="360"/>
      </w:pPr>
      <w:r>
        <w:rPr>
          <w:rFonts w:ascii="Courier New" w:cs="Courier New" w:eastAsia="Courier New" w:hAnsi="Courier New"/>
          <w:color w:val="1E293B"/>
          <w:sz w:val="18"/>
          <w:szCs w:val="18"/>
        </w:rPr>
        <w:t xml:space="preserve">│   │   │   ├── FocusView.jsx</w:t>
      </w:r>
    </w:p>
    <w:p>
      <w:pPr>
        <w:shd w:fill="F1F5F9" w:val="clear"/>
        <w:spacing w:before="80" w:after="80"/>
        <w:ind w:left="360"/>
      </w:pPr>
      <w:r>
        <w:rPr>
          <w:rFonts w:ascii="Courier New" w:cs="Courier New" w:eastAsia="Courier New" w:hAnsi="Courier New"/>
          <w:color w:val="1E293B"/>
          <w:sz w:val="18"/>
          <w:szCs w:val="18"/>
        </w:rPr>
        <w:t xml:space="preserve">│   │   │   ├── QueueView.jsx</w:t>
      </w:r>
    </w:p>
    <w:p>
      <w:pPr>
        <w:shd w:fill="F1F5F9" w:val="clear"/>
        <w:spacing w:before="80" w:after="80"/>
        <w:ind w:left="360"/>
      </w:pPr>
      <w:r>
        <w:rPr>
          <w:rFonts w:ascii="Courier New" w:cs="Courier New" w:eastAsia="Courier New" w:hAnsi="Courier New"/>
          <w:color w:val="1E293B"/>
          <w:sz w:val="18"/>
          <w:szCs w:val="18"/>
        </w:rPr>
        <w:t xml:space="preserve">│   │   │   └── ReportView.jsx</w:t>
      </w:r>
    </w:p>
    <w:p>
      <w:pPr>
        <w:shd w:fill="F1F5F9" w:val="clear"/>
        <w:spacing w:before="80" w:after="80"/>
        <w:ind w:left="360"/>
      </w:pPr>
      <w:r>
        <w:rPr>
          <w:rFonts w:ascii="Courier New" w:cs="Courier New" w:eastAsia="Courier New" w:hAnsi="Courier New"/>
          <w:color w:val="1E293B"/>
          <w:sz w:val="18"/>
          <w:szCs w:val="18"/>
        </w:rPr>
        <w:t xml:space="preserve">│   │   ├── components/</w:t>
      </w:r>
    </w:p>
    <w:p>
      <w:pPr>
        <w:shd w:fill="F1F5F9" w:val="clear"/>
        <w:spacing w:before="80" w:after="80"/>
        <w:ind w:left="360"/>
      </w:pPr>
      <w:r>
        <w:rPr>
          <w:rFonts w:ascii="Courier New" w:cs="Courier New" w:eastAsia="Courier New" w:hAnsi="Courier New"/>
          <w:color w:val="1E293B"/>
          <w:sz w:val="18"/>
          <w:szCs w:val="18"/>
        </w:rPr>
        <w:t xml:space="preserve">│   │   │   ├── Header.jsx</w:t>
      </w:r>
    </w:p>
    <w:p>
      <w:pPr>
        <w:shd w:fill="F1F5F9" w:val="clear"/>
        <w:spacing w:before="80" w:after="80"/>
        <w:ind w:left="360"/>
      </w:pPr>
      <w:r>
        <w:rPr>
          <w:rFonts w:ascii="Courier New" w:cs="Courier New" w:eastAsia="Courier New" w:hAnsi="Courier New"/>
          <w:color w:val="1E293B"/>
          <w:sz w:val="18"/>
          <w:szCs w:val="18"/>
        </w:rPr>
        <w:t xml:space="preserve">│   │   │   ├── NavBar.jsx</w:t>
      </w:r>
    </w:p>
    <w:p>
      <w:pPr>
        <w:shd w:fill="F1F5F9" w:val="clear"/>
        <w:spacing w:before="80" w:after="80"/>
        <w:ind w:left="360"/>
      </w:pPr>
      <w:r>
        <w:rPr>
          <w:rFonts w:ascii="Courier New" w:cs="Courier New" w:eastAsia="Courier New" w:hAnsi="Courier New"/>
          <w:color w:val="1E293B"/>
          <w:sz w:val="18"/>
          <w:szCs w:val="18"/>
        </w:rPr>
        <w:t xml:space="preserve">│   │   │   ├── TabRow.jsx</w:t>
      </w:r>
    </w:p>
    <w:p>
      <w:pPr>
        <w:shd w:fill="F1F5F9" w:val="clear"/>
        <w:spacing w:before="80" w:after="80"/>
        <w:ind w:left="360"/>
      </w:pPr>
      <w:r>
        <w:rPr>
          <w:rFonts w:ascii="Courier New" w:cs="Courier New" w:eastAsia="Courier New" w:hAnsi="Courier New"/>
          <w:color w:val="1E293B"/>
          <w:sz w:val="18"/>
          <w:szCs w:val="18"/>
        </w:rPr>
        <w:t xml:space="preserve">│   │   │   ├── DustBar.jsx</w:t>
      </w:r>
    </w:p>
    <w:p>
      <w:pPr>
        <w:shd w:fill="F1F5F9" w:val="clear"/>
        <w:spacing w:before="80" w:after="80"/>
        <w:ind w:left="360"/>
      </w:pPr>
      <w:r>
        <w:rPr>
          <w:rFonts w:ascii="Courier New" w:cs="Courier New" w:eastAsia="Courier New" w:hAnsi="Courier New"/>
          <w:color w:val="1E293B"/>
          <w:sz w:val="18"/>
          <w:szCs w:val="18"/>
        </w:rPr>
        <w:t xml:space="preserve">│   │   │   ├── RamBadge.jsx</w:t>
      </w:r>
    </w:p>
    <w:p>
      <w:pPr>
        <w:shd w:fill="F1F5F9" w:val="clear"/>
        <w:spacing w:before="80" w:after="80"/>
        <w:ind w:left="360"/>
      </w:pPr>
      <w:r>
        <w:rPr>
          <w:rFonts w:ascii="Courier New" w:cs="Courier New" w:eastAsia="Courier New" w:hAnsi="Courier New"/>
          <w:color w:val="1E293B"/>
          <w:sz w:val="18"/>
          <w:szCs w:val="18"/>
        </w:rPr>
        <w:t xml:space="preserve">│   │   │   └── Toast.jsx</w:t>
      </w:r>
    </w:p>
    <w:p>
      <w:pPr>
        <w:shd w:fill="F1F5F9" w:val="clear"/>
        <w:spacing w:before="80" w:after="80"/>
        <w:ind w:left="360"/>
      </w:pPr>
      <w:r>
        <w:rPr>
          <w:rFonts w:ascii="Courier New" w:cs="Courier New" w:eastAsia="Courier New" w:hAnsi="Courier New"/>
          <w:color w:val="1E293B"/>
          <w:sz w:val="18"/>
          <w:szCs w:val="18"/>
        </w:rPr>
        <w:t xml:space="preserve">│   │   └── hooks/</w:t>
      </w:r>
    </w:p>
    <w:p>
      <w:pPr>
        <w:shd w:fill="F1F5F9" w:val="clear"/>
        <w:spacing w:before="80" w:after="80"/>
        <w:ind w:left="360"/>
      </w:pPr>
      <w:r>
        <w:rPr>
          <w:rFonts w:ascii="Courier New" w:cs="Courier New" w:eastAsia="Courier New" w:hAnsi="Courier New"/>
          <w:color w:val="1E293B"/>
          <w:sz w:val="18"/>
          <w:szCs w:val="18"/>
        </w:rPr>
        <w:t xml:space="preserve">│   │       ├── useTabs.js  ← Reads live tabs from chrome.tabs API</w:t>
      </w:r>
    </w:p>
    <w:p>
      <w:pPr>
        <w:shd w:fill="F1F5F9" w:val="clear"/>
        <w:spacing w:before="80" w:after="80"/>
        <w:ind w:left="360"/>
      </w:pPr>
      <w:r>
        <w:rPr>
          <w:rFonts w:ascii="Courier New" w:cs="Courier New" w:eastAsia="Courier New" w:hAnsi="Courier New"/>
          <w:color w:val="1E293B"/>
          <w:sz w:val="18"/>
          <w:szCs w:val="18"/>
        </w:rPr>
        <w:t xml:space="preserve">│   │       ├── useStorage.js</w:t>
      </w:r>
    </w:p>
    <w:p>
      <w:pPr>
        <w:shd w:fill="F1F5F9" w:val="clear"/>
        <w:spacing w:before="80" w:after="80"/>
        <w:ind w:left="360"/>
      </w:pPr>
      <w:r>
        <w:rPr>
          <w:rFonts w:ascii="Courier New" w:cs="Courier New" w:eastAsia="Courier New" w:hAnsi="Courier New"/>
          <w:color w:val="1E293B"/>
          <w:sz w:val="18"/>
          <w:szCs w:val="18"/>
        </w:rPr>
        <w:t xml:space="preserve">│   │       └── usePaywall.js</w:t>
      </w:r>
    </w:p>
    <w:p>
      <w:pPr>
        <w:shd w:fill="F1F5F9" w:val="clear"/>
        <w:spacing w:before="80" w:after="80"/>
        <w:ind w:left="360"/>
      </w:pPr>
      <w:r>
        <w:rPr>
          <w:rFonts w:ascii="Courier New" w:cs="Courier New" w:eastAsia="Courier New" w:hAnsi="Courier New"/>
          <w:color w:val="1E293B"/>
          <w:sz w:val="18"/>
          <w:szCs w:val="18"/>
        </w:rPr>
        <w:t xml:space="preserve">├── manifest.json</w:t>
      </w:r>
    </w:p>
    <w:p>
      <w:pPr>
        <w:shd w:fill="F1F5F9" w:val="clear"/>
        <w:spacing w:before="80" w:after="80"/>
        <w:ind w:left="360"/>
      </w:pPr>
      <w:r>
        <w:rPr>
          <w:rFonts w:ascii="Courier New" w:cs="Courier New" w:eastAsia="Courier New" w:hAnsi="Courier New"/>
          <w:color w:val="1E293B"/>
          <w:sz w:val="18"/>
          <w:szCs w:val="18"/>
        </w:rPr>
        <w:t xml:space="preserve">├── vite.config.js</w:t>
      </w:r>
    </w:p>
    <w:p>
      <w:pPr>
        <w:shd w:fill="F1F5F9" w:val="clear"/>
        <w:spacing w:before="80" w:after="80"/>
        <w:ind w:left="360"/>
      </w:pPr>
      <w:r>
        <w:rPr>
          <w:rFonts w:ascii="Courier New" w:cs="Courier New" w:eastAsia="Courier New" w:hAnsi="Courier New"/>
          <w:color w:val="1E293B"/>
          <w:sz w:val="18"/>
          <w:szCs w:val="18"/>
        </w:rPr>
        <w:t xml:space="preserve">└── index.html              ← Popup entry point (360px wide)</w:t>
      </w:r>
    </w:p>
    <w:p>
      <w:pPr>
        <w:spacing w:before="0" w:after="200"/>
      </w:pPr>
      <w:r>
        <w:t xml:space="preserve"/>
      </w:r>
    </w:p>
    <w:p>
      <w:pPr>
        <w:pStyle w:val="Heading2"/>
        <w:spacing w:before="320" w:after="120"/>
      </w:pPr>
      <w:r>
        <w:rPr>
          <w:rFonts w:ascii="Arial" w:cs="Arial" w:eastAsia="Arial" w:hAnsi="Arial"/>
          <w:b/>
          <w:bCs/>
          <w:color w:val="3730A3"/>
          <w:sz w:val="26"/>
          <w:szCs w:val="26"/>
        </w:rPr>
        <w:t xml:space="preserve">Step 6 — Load Extension into Chrome for Development</w:t>
      </w:r>
    </w:p>
    <w:p>
      <w:pPr>
        <w:pStyle w:val="ListParagraph"/>
        <w:numPr>
          <w:ilvl w:val="0"/>
          <w:numId w:val="2"/>
        </w:numPr>
        <w:spacing w:before="60" w:after="80"/>
        <w:ind w:left="720" w:hanging="360"/>
      </w:pPr>
      <w:r>
        <w:rPr>
          <w:rFonts w:ascii="Arial" w:cs="Arial" w:eastAsia="Arial" w:hAnsi="Arial"/>
          <w:color w:val="334155"/>
          <w:sz w:val="20"/>
          <w:szCs w:val="20"/>
        </w:rPr>
        <w:t xml:space="preserve">Run your dev server: npm run dev</w:t>
      </w:r>
    </w:p>
    <w:p>
      <w:pPr>
        <w:pStyle w:val="ListParagraph"/>
        <w:numPr>
          <w:ilvl w:val="0"/>
          <w:numId w:val="2"/>
        </w:numPr>
        <w:spacing w:before="60" w:after="80"/>
        <w:ind w:left="720" w:hanging="360"/>
      </w:pPr>
      <w:r>
        <w:rPr>
          <w:rFonts w:ascii="Arial" w:cs="Arial" w:eastAsia="Arial" w:hAnsi="Arial"/>
          <w:color w:val="334155"/>
          <w:sz w:val="20"/>
          <w:szCs w:val="20"/>
        </w:rPr>
        <w:t xml:space="preserve">Open Chrome and navigate to: chrome://extensions</w:t>
      </w:r>
    </w:p>
    <w:p>
      <w:pPr>
        <w:pStyle w:val="ListParagraph"/>
        <w:numPr>
          <w:ilvl w:val="0"/>
          <w:numId w:val="2"/>
        </w:numPr>
        <w:spacing w:before="60" w:after="80"/>
        <w:ind w:left="720" w:hanging="360"/>
      </w:pPr>
      <w:r>
        <w:rPr>
          <w:rFonts w:ascii="Arial" w:cs="Arial" w:eastAsia="Arial" w:hAnsi="Arial"/>
          <w:color w:val="334155"/>
          <w:sz w:val="20"/>
          <w:szCs w:val="20"/>
        </w:rPr>
        <w:t xml:space="preserve">Toggle ON 'Developer mode' (top right switch)</w:t>
      </w:r>
    </w:p>
    <w:p>
      <w:pPr>
        <w:pStyle w:val="ListParagraph"/>
        <w:numPr>
          <w:ilvl w:val="0"/>
          <w:numId w:val="2"/>
        </w:numPr>
        <w:spacing w:before="60" w:after="80"/>
        <w:ind w:left="720" w:hanging="360"/>
      </w:pPr>
      <w:r>
        <w:rPr>
          <w:rFonts w:ascii="Arial" w:cs="Arial" w:eastAsia="Arial" w:hAnsi="Arial"/>
          <w:color w:val="334155"/>
          <w:sz w:val="20"/>
          <w:szCs w:val="20"/>
        </w:rPr>
        <w:t xml:space="preserve">Click 'Load unpacked'</w:t>
      </w:r>
    </w:p>
    <w:p>
      <w:pPr>
        <w:pStyle w:val="ListParagraph"/>
        <w:numPr>
          <w:ilvl w:val="0"/>
          <w:numId w:val="2"/>
        </w:numPr>
        <w:spacing w:before="60" w:after="80"/>
        <w:ind w:left="720" w:hanging="360"/>
      </w:pPr>
      <w:r>
        <w:rPr>
          <w:rFonts w:ascii="Arial" w:cs="Arial" w:eastAsia="Arial" w:hAnsi="Arial"/>
          <w:color w:val="334155"/>
          <w:sz w:val="20"/>
          <w:szCs w:val="20"/>
        </w:rPr>
        <w:t xml:space="preserve">Navigate to your project's dist/ folder and select it</w:t>
      </w:r>
    </w:p>
    <w:p>
      <w:pPr>
        <w:pStyle w:val="ListParagraph"/>
        <w:numPr>
          <w:ilvl w:val="0"/>
          <w:numId w:val="2"/>
        </w:numPr>
        <w:spacing w:before="60" w:after="80"/>
        <w:ind w:left="720" w:hanging="360"/>
      </w:pPr>
      <w:r>
        <w:rPr>
          <w:rFonts w:ascii="Arial" w:cs="Arial" w:eastAsia="Arial" w:hAnsi="Arial"/>
          <w:color w:val="334155"/>
          <w:sz w:val="20"/>
          <w:szCs w:val="20"/>
        </w:rPr>
        <w:t xml:space="preserve">TABWISE icon should appear in your Chrome toolbar</w:t>
      </w:r>
    </w:p>
    <w:p>
      <w:pPr>
        <w:pStyle w:val="ListParagraph"/>
        <w:numPr>
          <w:ilvl w:val="0"/>
          <w:numId w:val="2"/>
        </w:numPr>
        <w:spacing w:before="60" w:after="80"/>
        <w:ind w:left="720" w:hanging="360"/>
      </w:pPr>
      <w:r>
        <w:rPr>
          <w:rFonts w:ascii="Arial" w:cs="Arial" w:eastAsia="Arial" w:hAnsi="Arial"/>
          <w:color w:val="334155"/>
          <w:sz w:val="20"/>
          <w:szCs w:val="20"/>
        </w:rPr>
        <w:t xml:space="preserve">Any time you save a file, Vite + CRXJS will hot-reload the extension automatically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Hot Reload Note</w:t>
            </w:r>
          </w:p>
          <w:p>
            <w:pPr>
              <w:spacing w:before="0" w:after="0"/>
            </w:pPr>
            <w:r>
              <w:rPr>
                <w:rFonts w:ascii="Arial" w:cs="Arial" w:eastAsia="Arial" w:hAnsi="Arial"/>
                <w:color w:val="334155"/>
                <w:sz w:val="19"/>
                <w:szCs w:val="19"/>
              </w:rPr>
              <w:t xml:space="preserve">The popup re-renders instantly on save. The background service worker requires you to click the refresh icon on the chrome://extensions page when background.js changes.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03</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UI Implementation — The TABWISE Design System</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Design Philosophy</w:t>
      </w:r>
    </w:p>
    <w:p>
      <w:pPr>
        <w:spacing w:before="60" w:after="120"/>
      </w:pPr>
      <w:r>
        <w:rPr>
          <w:rFonts w:ascii="Arial" w:cs="Arial" w:eastAsia="Arial" w:hAnsi="Arial"/>
          <w:color w:val="334155"/>
          <w:sz w:val="20"/>
          <w:szCs w:val="20"/>
        </w:rPr>
        <w:t xml:space="preserve">The TABWISE UI follows a mission control dark aesthetic: deep navy backgrounds, indigo/cyan gradient accents, DM Mono for all data readouts, and DM Sans for labels. The popup is fixed at 360px wide — the standard comfortable Chrome extension width.</w:t>
      </w:r>
    </w:p>
    <w:p>
      <w:pPr>
        <w:spacing w:before="0" w:after="80"/>
      </w:pPr>
      <w:r>
        <w:t xml:space="preserve"/>
      </w:r>
    </w:p>
    <w:p>
      <w:pPr>
        <w:pStyle w:val="Heading2"/>
        <w:spacing w:before="320" w:after="120"/>
      </w:pPr>
      <w:r>
        <w:rPr>
          <w:rFonts w:ascii="Arial" w:cs="Arial" w:eastAsia="Arial" w:hAnsi="Arial"/>
          <w:b/>
          <w:bCs/>
          <w:color w:val="3730A3"/>
          <w:sz w:val="26"/>
          <w:szCs w:val="26"/>
        </w:rPr>
        <w:t xml:space="preserve">Global Styles — index.css</w:t>
      </w:r>
    </w:p>
    <w:p>
      <w:pPr>
        <w:spacing w:before="60" w:after="120"/>
      </w:pPr>
      <w:r>
        <w:rPr>
          <w:rFonts w:ascii="Arial" w:cs="Arial" w:eastAsia="Arial" w:hAnsi="Arial"/>
          <w:color w:val="334155"/>
          <w:sz w:val="20"/>
          <w:szCs w:val="20"/>
        </w:rPr>
        <w:t xml:space="preserve">Add these CSS variables to your src/index.css. Ask Copilot: "create CSS variables for a dark Chrome extension design system with indigo accent color":</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:root {</w:t>
      </w:r>
    </w:p>
    <w:p>
      <w:pPr>
        <w:shd w:fill="F1F5F9" w:val="clear"/>
        <w:spacing w:before="80" w:after="80"/>
        <w:ind w:left="360"/>
      </w:pPr>
      <w:r>
        <w:rPr>
          <w:rFonts w:ascii="Courier New" w:cs="Courier New" w:eastAsia="Courier New" w:hAnsi="Courier New"/>
          <w:color w:val="1E293B"/>
          <w:sz w:val="18"/>
          <w:szCs w:val="18"/>
        </w:rPr>
        <w:t xml:space="preserve">  --bg-base:      #080c14;</w:t>
      </w:r>
    </w:p>
    <w:p>
      <w:pPr>
        <w:shd w:fill="F1F5F9" w:val="clear"/>
        <w:spacing w:before="80" w:after="80"/>
        <w:ind w:left="360"/>
      </w:pPr>
      <w:r>
        <w:rPr>
          <w:rFonts w:ascii="Courier New" w:cs="Courier New" w:eastAsia="Courier New" w:hAnsi="Courier New"/>
          <w:color w:val="1E293B"/>
          <w:sz w:val="18"/>
          <w:szCs w:val="18"/>
        </w:rPr>
        <w:t xml:space="preserve">  --bg-surface:   #0d1117;</w:t>
      </w:r>
    </w:p>
    <w:p>
      <w:pPr>
        <w:shd w:fill="F1F5F9" w:val="clear"/>
        <w:spacing w:before="80" w:after="80"/>
        <w:ind w:left="360"/>
      </w:pPr>
      <w:r>
        <w:rPr>
          <w:rFonts w:ascii="Courier New" w:cs="Courier New" w:eastAsia="Courier New" w:hAnsi="Courier New"/>
          <w:color w:val="1E293B"/>
          <w:sz w:val="18"/>
          <w:szCs w:val="18"/>
        </w:rPr>
        <w:t xml:space="preserve">  --bg-elevated:  #111827;</w:t>
      </w:r>
    </w:p>
    <w:p>
      <w:pPr>
        <w:shd w:fill="F1F5F9" w:val="clear"/>
        <w:spacing w:before="80" w:after="80"/>
        <w:ind w:left="360"/>
      </w:pPr>
      <w:r>
        <w:rPr>
          <w:rFonts w:ascii="Courier New" w:cs="Courier New" w:eastAsia="Courier New" w:hAnsi="Courier New"/>
          <w:color w:val="1E293B"/>
          <w:sz w:val="18"/>
          <w:szCs w:val="18"/>
        </w:rPr>
        <w:t xml:space="preserve">  --bg-inset:     #080c14;</w:t>
      </w:r>
    </w:p>
    <w:p>
      <w:pPr>
        <w:shd w:fill="F1F5F9" w:val="clear"/>
        <w:spacing w:before="80" w:after="80"/>
        <w:ind w:left="360"/>
      </w:pPr>
      <w:r>
        <w:rPr>
          <w:rFonts w:ascii="Courier New" w:cs="Courier New" w:eastAsia="Courier New" w:hAnsi="Courier New"/>
          <w:color w:val="1E293B"/>
          <w:sz w:val="18"/>
          <w:szCs w:val="18"/>
        </w:rPr>
        <w:t xml:space="preserve">  --border:       #1a2236;</w:t>
      </w:r>
    </w:p>
    <w:p>
      <w:pPr>
        <w:shd w:fill="F1F5F9" w:val="clear"/>
        <w:spacing w:before="80" w:after="80"/>
        <w:ind w:left="360"/>
      </w:pPr>
      <w:r>
        <w:rPr>
          <w:rFonts w:ascii="Courier New" w:cs="Courier New" w:eastAsia="Courier New" w:hAnsi="Courier New"/>
          <w:color w:val="1E293B"/>
          <w:sz w:val="18"/>
          <w:szCs w:val="18"/>
        </w:rPr>
        <w:t xml:space="preserve">  --border-mid:   #0f1623;</w:t>
      </w:r>
    </w:p>
    <w:p>
      <w:pPr>
        <w:shd w:fill="F1F5F9" w:val="clear"/>
        <w:spacing w:before="80" w:after="80"/>
        <w:ind w:left="360"/>
      </w:pPr>
      <w:r>
        <w:rPr>
          <w:rFonts w:ascii="Courier New" w:cs="Courier New" w:eastAsia="Courier New" w:hAnsi="Courier New"/>
          <w:color w:val="1E293B"/>
          <w:sz w:val="18"/>
          <w:szCs w:val="18"/>
        </w:rPr>
        <w:t xml:space="preserve">  --accent:       #6366f1;</w:t>
      </w:r>
    </w:p>
    <w:p>
      <w:pPr>
        <w:shd w:fill="F1F5F9" w:val="clear"/>
        <w:spacing w:before="80" w:after="80"/>
        <w:ind w:left="360"/>
      </w:pPr>
      <w:r>
        <w:rPr>
          <w:rFonts w:ascii="Courier New" w:cs="Courier New" w:eastAsia="Courier New" w:hAnsi="Courier New"/>
          <w:color w:val="1E293B"/>
          <w:sz w:val="18"/>
          <w:szCs w:val="18"/>
        </w:rPr>
        <w:t xml:space="preserve">  --accent-cyan:  #06b6d4;</w:t>
      </w:r>
    </w:p>
    <w:p>
      <w:pPr>
        <w:shd w:fill="F1F5F9" w:val="clear"/>
        <w:spacing w:before="80" w:after="80"/>
        <w:ind w:left="360"/>
      </w:pPr>
      <w:r>
        <w:rPr>
          <w:rFonts w:ascii="Courier New" w:cs="Courier New" w:eastAsia="Courier New" w:hAnsi="Courier New"/>
          <w:color w:val="1E293B"/>
          <w:sz w:val="18"/>
          <w:szCs w:val="18"/>
        </w:rPr>
        <w:t xml:space="preserve">  --text-primary: #e2e8f0;</w:t>
      </w:r>
    </w:p>
    <w:p>
      <w:pPr>
        <w:shd w:fill="F1F5F9" w:val="clear"/>
        <w:spacing w:before="80" w:after="80"/>
        <w:ind w:left="360"/>
      </w:pPr>
      <w:r>
        <w:rPr>
          <w:rFonts w:ascii="Courier New" w:cs="Courier New" w:eastAsia="Courier New" w:hAnsi="Courier New"/>
          <w:color w:val="1E293B"/>
          <w:sz w:val="18"/>
          <w:szCs w:val="18"/>
        </w:rPr>
        <w:t xml:space="preserve">  --text-muted:   #718096;</w:t>
      </w:r>
    </w:p>
    <w:p>
      <w:pPr>
        <w:shd w:fill="F1F5F9" w:val="clear"/>
        <w:spacing w:before="80" w:after="80"/>
        <w:ind w:left="360"/>
      </w:pPr>
      <w:r>
        <w:rPr>
          <w:rFonts w:ascii="Courier New" w:cs="Courier New" w:eastAsia="Courier New" w:hAnsi="Courier New"/>
          <w:color w:val="1E293B"/>
          <w:sz w:val="18"/>
          <w:szCs w:val="18"/>
        </w:rPr>
        <w:t xml:space="preserve">  --text-faint:   #4a5568;</w:t>
      </w:r>
    </w:p>
    <w:p>
      <w:pPr>
        <w:shd w:fill="F1F5F9" w:val="clear"/>
        <w:spacing w:before="80" w:after="80"/>
        <w:ind w:left="360"/>
      </w:pPr>
      <w:r>
        <w:rPr>
          <w:rFonts w:ascii="Courier New" w:cs="Courier New" w:eastAsia="Courier New" w:hAnsi="Courier New"/>
          <w:color w:val="1E293B"/>
          <w:sz w:val="18"/>
          <w:szCs w:val="18"/>
        </w:rPr>
        <w:t xml:space="preserve">  --text-ghost:   #2d3748;</w:t>
      </w:r>
    </w:p>
    <w:p>
      <w:pPr>
        <w:shd w:fill="F1F5F9" w:val="clear"/>
        <w:spacing w:before="80" w:after="80"/>
        <w:ind w:left="360"/>
      </w:pPr>
      <w:r>
        <w:rPr>
          <w:rFonts w:ascii="Courier New" w:cs="Courier New" w:eastAsia="Courier New" w:hAnsi="Courier New"/>
          <w:color w:val="1E293B"/>
          <w:sz w:val="18"/>
          <w:szCs w:val="18"/>
        </w:rPr>
        <w:t xml:space="preserve">  --green:        #4ade80;</w:t>
      </w:r>
    </w:p>
    <w:p>
      <w:pPr>
        <w:shd w:fill="F1F5F9" w:val="clear"/>
        <w:spacing w:before="80" w:after="80"/>
        <w:ind w:left="360"/>
      </w:pPr>
      <w:r>
        <w:rPr>
          <w:rFonts w:ascii="Courier New" w:cs="Courier New" w:eastAsia="Courier New" w:hAnsi="Courier New"/>
          <w:color w:val="1E293B"/>
          <w:sz w:val="18"/>
          <w:szCs w:val="18"/>
        </w:rPr>
        <w:t xml:space="preserve">  --amber:        #f5c842;</w:t>
      </w:r>
    </w:p>
    <w:p>
      <w:pPr>
        <w:shd w:fill="F1F5F9" w:val="clear"/>
        <w:spacing w:before="80" w:after="80"/>
        <w:ind w:left="360"/>
      </w:pPr>
      <w:r>
        <w:rPr>
          <w:rFonts w:ascii="Courier New" w:cs="Courier New" w:eastAsia="Courier New" w:hAnsi="Courier New"/>
          <w:color w:val="1E293B"/>
          <w:sz w:val="18"/>
          <w:szCs w:val="18"/>
        </w:rPr>
        <w:t xml:space="preserve">  --red:          #ff6b35;</w:t>
      </w:r>
    </w:p>
    <w:p>
      <w:pPr>
        <w:shd w:fill="F1F5F9" w:val="clear"/>
        <w:spacing w:before="80" w:after="80"/>
        <w:ind w:left="360"/>
      </w:pPr>
      <w:r>
        <w:rPr>
          <w:rFonts w:ascii="Courier New" w:cs="Courier New" w:eastAsia="Courier New" w:hAnsi="Courier New"/>
          <w:color w:val="1E293B"/>
          <w:sz w:val="18"/>
          <w:szCs w:val="18"/>
        </w:rPr>
        <w:t xml:space="preserve">}</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body { width: 360px; min-height: 480px; margin: 0;</w:t>
      </w:r>
    </w:p>
    <w:p>
      <w:pPr>
        <w:shd w:fill="F1F5F9" w:val="clear"/>
        <w:spacing w:before="80" w:after="80"/>
        <w:ind w:left="360"/>
      </w:pPr>
      <w:r>
        <w:rPr>
          <w:rFonts w:ascii="Courier New" w:cs="Courier New" w:eastAsia="Courier New" w:hAnsi="Courier New"/>
          <w:color w:val="1E293B"/>
          <w:sz w:val="18"/>
          <w:szCs w:val="18"/>
        </w:rPr>
        <w:t xml:space="preserve">       font-family: 'DM Sans', sans-serif; background: var(--bg-base); }</w:t>
      </w:r>
    </w:p>
    <w:p>
      <w:pPr>
        <w:spacing w:before="0" w:after="200"/>
      </w:pPr>
      <w:r>
        <w:t xml:space="preserve"/>
      </w:r>
    </w:p>
    <w:p>
      <w:pPr>
        <w:pStyle w:val="Heading2"/>
        <w:spacing w:before="320" w:after="120"/>
      </w:pPr>
      <w:r>
        <w:rPr>
          <w:rFonts w:ascii="Arial" w:cs="Arial" w:eastAsia="Arial" w:hAnsi="Arial"/>
          <w:b/>
          <w:bCs/>
          <w:color w:val="3730A3"/>
          <w:sz w:val="26"/>
          <w:szCs w:val="26"/>
        </w:rPr>
        <w:t xml:space="preserve">Component Breakdown — What to Build and How to Prompt Copilot</w:t>
      </w:r>
    </w:p>
    <w:p>
      <w:pPr>
        <w:spacing w:before="60" w:after="120"/>
      </w:pPr>
      <w:r>
        <w:rPr>
          <w:rFonts w:ascii="Arial" w:cs="Arial" w:eastAsia="Arial" w:hAnsi="Arial"/>
          <w:color w:val="334155"/>
          <w:sz w:val="20"/>
          <w:szCs w:val="20"/>
        </w:rPr>
        <w:t xml:space="preserve">Each component below includes a recommended Copilot Chat prompt. Open Copilot Chat with Ctrl+Shift+I (or Cmd+Shift+I on Mac).</w:t>
      </w:r>
    </w:p>
    <w:p>
      <w:pPr>
        <w:spacing w:before="0" w:after="120"/>
      </w:pPr>
      <w:r>
        <w:t xml:space="preserve"/>
      </w:r>
    </w:p>
    <w:p>
      <w:pPr>
        <w:pStyle w:val="Heading3"/>
        <w:spacing w:before="240" w:after="80"/>
      </w:pPr>
      <w:r>
        <w:rPr>
          <w:rFonts w:ascii="Arial" w:cs="Arial" w:eastAsia="Arial" w:hAnsi="Arial"/>
          <w:b/>
          <w:bCs/>
          <w:color w:val="334155"/>
          <w:sz w:val="22"/>
          <w:szCs w:val="22"/>
        </w:rPr>
        <w:t xml:space="preserve">Header.jsx — Stats Bar + RAM Saver Toggle</w:t>
      </w:r>
    </w:p>
    <w:p>
      <w:pPr>
        <w:spacing w:before="60" w:after="120"/>
      </w:pPr>
      <w:r>
        <w:rPr>
          <w:rFonts w:ascii="Arial" w:cs="Arial" w:eastAsia="Arial" w:hAnsi="Arial"/>
          <w:color w:val="334155"/>
          <w:sz w:val="20"/>
          <w:szCs w:val="20"/>
        </w:rPr>
        <w:t xml:space="preserve">Displays four stat chips (TABS, RAM, DUST, DUPES) and the RAM Saver on/off toggle with an animated indicator dot. Below is a live RAM usage progress bar.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Header component for a Chrome extension that shows four stat chips (tabs count, RAM in GB, dust count, dupes count). Include a RAM Saver toggle button with an animated green indicator dot when active. Below the stats, render a linear progress bar showing RAM usage filled with an indigo-to-cyan gradient. All values come in as props."</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NavBar.jsx — Five-Tab Navigation</w:t>
      </w:r>
    </w:p>
    <w:p>
      <w:pPr>
        <w:spacing w:before="60" w:after="120"/>
      </w:pPr>
      <w:r>
        <w:rPr>
          <w:rFonts w:ascii="Arial" w:cs="Arial" w:eastAsia="Arial" w:hAnsi="Arial"/>
          <w:color w:val="334155"/>
          <w:sz w:val="20"/>
          <w:szCs w:val="20"/>
        </w:rPr>
        <w:t xml:space="preserve">A row of five icon+label navigation buttons: Tabs, Clusters, Focus, Queue, Report. Active tab has an indigo bottom border and elevated background.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NavBar component with five navigation buttons in a horizontal row. Each button shows a symbol icon and a short text label below it. The active button has a 2px indigo bottom border and a slightly elevated background. Accept activeView and onNavigate as props. Use DM Mono font for the labels."</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DustBar.jsx — Tab Age Visualizer</w:t>
      </w:r>
    </w:p>
    <w:p>
      <w:pPr>
        <w:spacing w:before="60" w:after="120"/>
      </w:pPr>
      <w:r>
        <w:rPr>
          <w:rFonts w:ascii="Arial" w:cs="Arial" w:eastAsia="Arial" w:hAnsi="Arial"/>
          <w:color w:val="334155"/>
          <w:sz w:val="20"/>
          <w:szCs w:val="20"/>
        </w:rPr>
        <w:t xml:space="preserve">A thin 48px progress bar showing tab age (0–14 days). Color shifts from green (fresh) to amber (aging) to orange-red (very stale). A day count label sits to the right in DM Mono.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DustBar component. It accepts an age prop (number of days). Render a 48px wide, 4px tall progress bar. Fill color: green if age &lt; 5, amber if 5-9, orange-red if 10+. Show the day count in monospace font to the right. Background track is dark navy."</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TabsView.jsx — Main Tab List</w:t>
      </w:r>
    </w:p>
    <w:p>
      <w:pPr>
        <w:spacing w:before="60" w:after="120"/>
      </w:pPr>
      <w:r>
        <w:rPr>
          <w:rFonts w:ascii="Arial" w:cs="Arial" w:eastAsia="Arial" w:hAnsi="Arial"/>
          <w:color w:val="334155"/>
          <w:sz w:val="20"/>
          <w:szCs w:val="20"/>
        </w:rPr>
        <w:t xml:space="preserve">Lists all open tabs grouped by domain. Duplicate domains show a count badge and expand into a dropdown. Each row has: favicon, domain name, dust bar, RAM badge, and a suspend/restore button. Clicking a non-duplicate row calls chrome.tabs.update to jump to that tab.</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TabsView component that accepts a tabs array. Group tabs by domain. For domains with multiple tabs, show a yellow badge with the count and make the row expandable. Each row shows a favicon emoji, domain name, DustBar, RamBadge, and a suspend button. Clicking a row calls chrome.tabs.update({active: true}) with that tab's id. Suspended tabs appear visually dimmed."</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ClustersView.jsx — Intent-Based Groups</w:t>
      </w:r>
    </w:p>
    <w:p>
      <w:pPr>
        <w:spacing w:before="60" w:after="120"/>
      </w:pPr>
      <w:r>
        <w:rPr>
          <w:rFonts w:ascii="Arial" w:cs="Arial" w:eastAsia="Arial" w:hAnsi="Arial"/>
          <w:color w:val="334155"/>
          <w:sz w:val="20"/>
          <w:szCs w:val="20"/>
        </w:rPr>
        <w:t xml:space="preserve">Displays tabs grouped by auto-detected intent cluster (Work, Research, Shopping, Entertainment, Reading). Each cluster has a colored dot indicator, tab count, total MB, and expands to show its tabs. Cluster actions: Close All, Save Session.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ClustersView component. Accept a clusterMap object where keys are cluster names and values are arrays of tab objects. Render each cluster as a collapsible row with a colored square indicator, cluster name, tab count, and total RAM. Expanded rows show individual tabs. Add 'Close All' and 'Save Session' buttons at the bottom of each expanded cluster. Use these cluster colors: Work=#6366f1, Research=#06b6d4, Shopping=#f59e0b, Entertainment=#ec4899."</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FocusView.jsx — Tab Budget Slider</w:t>
      </w:r>
    </w:p>
    <w:p>
      <w:pPr>
        <w:spacing w:before="60" w:after="120"/>
      </w:pPr>
      <w:r>
        <w:rPr>
          <w:rFonts w:ascii="Arial" w:cs="Arial" w:eastAsia="Arial" w:hAnsi="Arial"/>
          <w:color w:val="334155"/>
          <w:sz w:val="20"/>
          <w:szCs w:val="20"/>
        </w:rPr>
        <w:t xml:space="preserve">A range slider sets the max active tabs (3–20). Visual slot indicators below show filled (within budget) vs overfilled (over budget) states. The three dustiest tabs are surfaced as suspension candidates.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FocusView component with a range input slider from 3 to 20. Show the current value as a large number. Below the slider, render mini slot indicators (colored rectangles) — indigo for slots within budget, orange-red for over-budget tabs. Show a status message in green if within budget, orange if over. List the 3 tabs with the highest age values as 'suggested suspensions' with individual suspend buttons."</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QueueView.jsx — Read Later / Soft Close</w:t>
      </w:r>
    </w:p>
    <w:p>
      <w:pPr>
        <w:spacing w:before="60" w:after="120"/>
      </w:pPr>
      <w:r>
        <w:rPr>
          <w:rFonts w:ascii="Arial" w:cs="Arial" w:eastAsia="Arial" w:hAnsi="Arial"/>
          <w:color w:val="334155"/>
          <w:sz w:val="20"/>
          <w:szCs w:val="20"/>
        </w:rPr>
        <w:t xml:space="preserve">Saved tabs appear as cards with title, domain, and save time. Each card has Open and Remove buttons. A 'Soft Close Current Tab' button at the bottom adds the active tab to the queue and closes it from Chrome.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QueueView component that reads from chrome.storage.local key 'readLaterQueue'. Display each item as a card: title, domain, and how long ago it was saved. Each card has an 'Open' button (calls chrome.tabs.create) and a dismiss X button. Add a 'Soft Close Current Tab' button that: gets the active tab via chrome.tabs.query, saves it to the queue in storage, then calls chrome.tabs.remove to close it."</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ReportView.jsx — Weekly Stats Dashboard</w:t>
      </w:r>
    </w:p>
    <w:p>
      <w:pPr>
        <w:spacing w:before="60" w:after="120"/>
      </w:pPr>
      <w:r>
        <w:rPr>
          <w:rFonts w:ascii="Arial" w:cs="Arial" w:eastAsia="Arial" w:hAnsi="Arial"/>
          <w:color w:val="334155"/>
          <w:sz w:val="20"/>
          <w:szCs w:val="20"/>
        </w:rPr>
        <w:t xml:space="preserve">A 2x2 grid of stat cards: Tabs Opened, Tabs Revisited (with revisit %), RAM Freed, and Average Tab Age. Below is a domain bar chart showing top 4 domains by visit count. A plain-language summary card sits at the bottom.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ReportView component that reads weekly stats from chrome.storage.local key 'weeklyReport'. Show four metric cards in a 2x2 grid: tabs opened, revisit rate %, RAM freed (formatted in GB), and average tab age in days. Below the grid, show a horizontal bar chart for the top 4 domains by visit count. End with a green-tinted summary card with a short plain-language description. All data is local-only — add a small label indicating this."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04</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Core Extension Logic — background.js</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What the Service Worker Does</w:t>
      </w:r>
    </w:p>
    <w:p>
      <w:pPr>
        <w:spacing w:before="60" w:after="120"/>
      </w:pPr>
      <w:r>
        <w:rPr>
          <w:rFonts w:ascii="Arial" w:cs="Arial" w:eastAsia="Arial" w:hAnsi="Arial"/>
          <w:color w:val="334155"/>
          <w:sz w:val="20"/>
          <w:szCs w:val="20"/>
        </w:rPr>
        <w:t xml:space="preserve">background.js is the brain of TABWISE. It runs persistently (as a service worker in MV3) and handles all Chrome API interactions that require elevated permissions. The popup merely reads data and dispatches commands.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69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Tab Tracking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Listens to chrome.tabs.onCreated, onUpdated, onActivated, onRemoved to maintain a live registry of all tabs with metadata</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Age Calculation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Records lastVisited timestamp per tab; calculates age in days on read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RAM Estimation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Uses chrome.processes API (where available) or estimates from known domain profiles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Tab Suspension</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Injects a lightweight overlay page via chrome.scripting to visually suspend tabs; stores original URL in chrome.storage.local for restoration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Cluster Detection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Keyword + URL pattern matching assigns each tab to an intent cluster on creation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Relationship Tracking</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chrome.tabs.onCreated provides openerTabId — store this to build parent/child clusters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Idle Detection</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chrome.idle.onStateChanged watches for 'idle' state (5+ min inactive) to surface queued tabs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Weekly Alarm</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chrome.alarms.create runs every Sunday at 23:59 to compile and store the weekly report in chrome.storage.local</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Key background.js Code Patterns</w:t>
      </w:r>
    </w:p>
    <w:p>
      <w:pPr>
        <w:spacing w:before="60" w:after="120"/>
      </w:pPr>
      <w:r>
        <w:rPr>
          <w:rFonts w:ascii="Arial" w:cs="Arial" w:eastAsia="Arial" w:hAnsi="Arial"/>
          <w:color w:val="334155"/>
          <w:sz w:val="20"/>
          <w:szCs w:val="20"/>
        </w:rPr>
        <w:t xml:space="preserve">Ask Copilot to write each of these in background.js by copying the prompts below into Copilot Chat:</w:t>
      </w:r>
    </w:p>
    <w:p>
      <w:pPr>
        <w:spacing w:before="0" w:after="120"/>
      </w:pPr>
      <w:r>
        <w:t xml:space="preserve"/>
      </w:r>
    </w:p>
    <w:p>
      <w:pPr>
        <w:pStyle w:val="Heading3"/>
        <w:spacing w:before="240" w:after="80"/>
      </w:pPr>
      <w:r>
        <w:rPr>
          <w:rFonts w:ascii="Arial" w:cs="Arial" w:eastAsia="Arial" w:hAnsi="Arial"/>
          <w:b/>
          <w:bCs/>
          <w:color w:val="334155"/>
          <w:sz w:val="22"/>
          <w:szCs w:val="22"/>
        </w:rPr>
        <w:t xml:space="preserve">Tab Registry — Tracking All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"In a Chrome Extension Manifest V3 service worker, write a tab registry that: listens to chrome.tabs.onCreated to add new tabs with a createdAt timestamp and openerTabId; listens to chrome.tabs.onActivated to update lastVisited; listens to chrome.tabs.onRemoved to clean up. Store the registry in chrome.storage.local under the key 'tabRegistry'. Export a getRegistry() async function."</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Cluster Auto-Detection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"Write a JavaScript function detectCluster(tab) that takes a Chrome tab object and returns one of these strings: 'Work', 'Research', 'Shopping', 'Entertainment', 'Reading'. Use URL hostname and page title keywords: Work = github, notion, linear, jira, figma, slack, docs.google; Research = stackoverflow, wikipedia, arxiv, reddit, medium, news; Shopping = amazon, ebay, etsy, shop, store, cart; Entertainment = youtube, netflix, spotify, twitch, twitter; default to 'Research'."</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Tab Suspension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"Write two async Chrome Extension functions: suspendTab(tabId) and restoreTab(tabId). suspendTab should: save the tab's current URL to chrome.storage.local under 'suspended:{tabId}', then use chrome.tabs.update to navigate the tab to a chrome-extension://... suspension placeholder page. restoreTab should: retrieve the saved URL from storage and navigate the tab back. Both functions should update the tabRegistry suspended status."</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Weekly Report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"Write a Chrome Extension alarm handler for an alarm named 'weeklyReport'. When it fires, it should: read the tabRegistry from chrome.storage.local, calculate total tabs opened this week, count how many were visited more than once, sum RAM freed by suspension, find the top 4 domains by visit count, calculate average tab age, then save all of this as a JSON object to chrome.storage.local under the key 'weeklyReport'. Also call chrome.alarms.create to schedule the next Sunday 23:59 alarm."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05</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Monetization — Free Tier, Pro Monthly &amp; Pro Yearly</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Tier Structure</w:t>
      </w:r>
    </w:p>
    <w:p>
      <w:pPr>
        <w:spacing w:before="60" w:after="120"/>
      </w:pPr>
      <w:r>
        <w:rPr>
          <w:rFonts w:ascii="Arial" w:cs="Arial" w:eastAsia="Arial" w:hAnsi="Arial"/>
          <w:color w:val="334155"/>
          <w:sz w:val="20"/>
          <w:szCs w:val="20"/>
        </w:rPr>
        <w:t xml:space="preserve">TABWISE is structured as a freemium extension. The free tier is genuinely useful — it is not crippled. The Pro tier unlocks power-user features that reward the most engaged users.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4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w:t>
            </w:r>
          </w:p>
        </w:tc>
      </w:tr>
      <w:tr>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Tab List with Jump</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r>
      <w:tr>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Duplicate Detection</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  Included</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  Included</w:t>
            </w:r>
          </w:p>
        </w:tc>
      </w:tr>
      <w:tr>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Tab Dust / Age Bars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r>
      <w:tr>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RAM Display (estimated)</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  Included</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  Included</w:t>
            </w:r>
          </w:p>
        </w:tc>
      </w:tr>
      <w:tr>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RAM Saver (Suspension)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Up to 5 tabs</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Unlimited</w:t>
            </w:r>
          </w:p>
        </w:tc>
      </w:tr>
      <w:tr>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Auto-Clustering</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View only (no actions)</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Full — close/save sessions</w:t>
            </w:r>
          </w:p>
        </w:tc>
      </w:tr>
      <w:tr>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Focus Mode / Tab Budget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Pro only</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r>
      <w:tr>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Soft Close / Read Later Queue</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Up to 5 saved items</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Unlimited</w:t>
            </w:r>
          </w:p>
        </w:tc>
      </w:tr>
      <w:tr>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Tab Relationship Clusters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Pro only</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r>
      <w:tr>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Weekly Report</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  Pro only</w:t>
            </w:r>
          </w:p>
        </w:tc>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  Included — full history</w:t>
            </w:r>
          </w:p>
        </w:tc>
      </w:tr>
      <w:tr>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Session Save &amp; Restore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Pro only</w:t>
            </w:r>
          </w:p>
        </w:tc>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  Included</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Pricing Configuration</w:t>
      </w:r>
    </w:p>
    <w:p>
      <w:pPr>
        <w:spacing w:before="60" w:after="120"/>
      </w:pPr>
      <w:r>
        <w:rPr>
          <w:rFonts w:ascii="Arial" w:cs="Arial" w:eastAsia="Arial" w:hAnsi="Arial"/>
          <w:color w:val="334155"/>
          <w:sz w:val="20"/>
          <w:szCs w:val="20"/>
        </w:rPr>
        <w:t xml:space="preserve">Set these prices in your ExtensionPay dashboard. ExtensionPay handles the Stripe checkout session automatically — you just define the tiers.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7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Free Plan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No payment. Access granted immediately. No signup required. Feature limits enforced client-side via usePaywall.js hook.</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Pro Monthly</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Recommended price: $3.99/month. In ExtensionPay: create a 'pro' plan with monthly billing. Stripe handles dunning (failed payment retries) automatically.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Pro Yearly</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Recommended price: $29.99/year (~$2.50/month — 37% savings). In ExtensionPay: create a 'pro_yearly' plan. Label it clearly in your UI as 'Best Value'.</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ExtensionPay Integration Steps</w:t>
      </w:r>
    </w:p>
    <w:p>
      <w:pPr>
        <w:spacing w:before="60" w:after="120"/>
      </w:pPr>
      <w:r>
        <w:rPr>
          <w:rFonts w:ascii="Arial" w:cs="Arial" w:eastAsia="Arial" w:hAnsi="Arial"/>
          <w:color w:val="334155"/>
          <w:sz w:val="20"/>
          <w:szCs w:val="20"/>
        </w:rPr>
        <w:t xml:space="preserve">Since you already have ExtensionPay and Stripe set up, the integration is straightforward:</w:t>
      </w:r>
    </w:p>
    <w:p>
      <w:pPr>
        <w:spacing w:before="0" w:after="80"/>
      </w:pPr>
      <w:r>
        <w:t xml:space="preserve"/>
      </w:r>
    </w:p>
    <w:p>
      <w:pPr>
        <w:pStyle w:val="Heading3"/>
        <w:spacing w:before="240" w:after="80"/>
      </w:pPr>
      <w:r>
        <w:rPr>
          <w:rFonts w:ascii="Arial" w:cs="Arial" w:eastAsia="Arial" w:hAnsi="Arial"/>
          <w:b/>
          <w:bCs/>
          <w:color w:val="334155"/>
          <w:sz w:val="22"/>
          <w:szCs w:val="22"/>
        </w:rPr>
        <w:t xml:space="preserve">Step 1 — Add Your ExtensionPay ID to manifest.json</w:t>
      </w:r>
    </w:p>
    <w:p>
      <w:pPr>
        <w:shd w:fill="F1F5F9" w:val="clear"/>
        <w:spacing w:before="80" w:after="80"/>
        <w:ind w:left="360"/>
      </w:pPr>
      <w:r>
        <w:rPr>
          <w:rFonts w:ascii="Courier New" w:cs="Courier New" w:eastAsia="Courier New" w:hAnsi="Courier New"/>
          <w:color w:val="1E293B"/>
          <w:sz w:val="18"/>
          <w:szCs w:val="18"/>
        </w:rPr>
        <w:t xml:space="preserve">"externally_connectable": {</w:t>
      </w:r>
    </w:p>
    <w:p>
      <w:pPr>
        <w:shd w:fill="F1F5F9" w:val="clear"/>
        <w:spacing w:before="80" w:after="80"/>
        <w:ind w:left="360"/>
      </w:pPr>
      <w:r>
        <w:rPr>
          <w:rFonts w:ascii="Courier New" w:cs="Courier New" w:eastAsia="Courier New" w:hAnsi="Courier New"/>
          <w:color w:val="1E293B"/>
          <w:sz w:val="18"/>
          <w:szCs w:val="18"/>
        </w:rPr>
        <w:t xml:space="preserve">  "matches": ["https://extensionpay.com/*"]</w:t>
      </w:r>
    </w:p>
    <w:p>
      <w:pPr>
        <w:shd w:fill="F1F5F9" w:val="clear"/>
        <w:spacing w:before="80" w:after="80"/>
        <w:ind w:left="360"/>
      </w:pPr>
      <w:r>
        <w:rPr>
          <w:rFonts w:ascii="Courier New" w:cs="Courier New" w:eastAsia="Courier New" w:hAnsi="Courier New"/>
          <w:color w:val="1E293B"/>
          <w:sz w:val="18"/>
          <w:szCs w:val="18"/>
        </w:rPr>
        <w:t xml:space="preserve">},</w:t>
      </w:r>
    </w:p>
    <w:p>
      <w:pPr>
        <w:shd w:fill="F1F5F9" w:val="clear"/>
        <w:spacing w:before="80" w:after="80"/>
        <w:ind w:left="360"/>
      </w:pPr>
      <w:r>
        <w:rPr>
          <w:rFonts w:ascii="Courier New" w:cs="Courier New" w:eastAsia="Courier New" w:hAnsi="Courier New"/>
          <w:color w:val="1E293B"/>
          <w:sz w:val="18"/>
          <w:szCs w:val="18"/>
        </w:rPr>
        <w:t xml:space="preserve">"content_security_policy": {</w:t>
      </w:r>
    </w:p>
    <w:p>
      <w:pPr>
        <w:shd w:fill="F1F5F9" w:val="clear"/>
        <w:spacing w:before="80" w:after="80"/>
        <w:ind w:left="360"/>
      </w:pPr>
      <w:r>
        <w:rPr>
          <w:rFonts w:ascii="Courier New" w:cs="Courier New" w:eastAsia="Courier New" w:hAnsi="Courier New"/>
          <w:color w:val="1E293B"/>
          <w:sz w:val="18"/>
          <w:szCs w:val="18"/>
        </w:rPr>
        <w:t xml:space="preserve">  "extension_pages": "script-src 'self'; object-src 'self'"</w:t>
      </w:r>
    </w:p>
    <w:p>
      <w:pPr>
        <w:shd w:fill="F1F5F9" w:val="clear"/>
        <w:spacing w:before="80" w:after="80"/>
        <w:ind w:left="360"/>
      </w:pPr>
      <w:r>
        <w:rPr>
          <w:rFonts w:ascii="Courier New" w:cs="Courier New" w:eastAsia="Courier New" w:hAnsi="Courier New"/>
          <w:color w:val="1E293B"/>
          <w:sz w:val="18"/>
          <w:szCs w:val="18"/>
        </w:rPr>
        <w:t xml:space="preserve">}</w:t>
      </w:r>
    </w:p>
    <w:p>
      <w:pPr>
        <w:spacing w:before="0" w:after="160"/>
      </w:pPr>
      <w:r>
        <w:t xml:space="preserve"/>
      </w:r>
    </w:p>
    <w:p>
      <w:pPr>
        <w:pStyle w:val="Heading3"/>
        <w:spacing w:before="240" w:after="80"/>
      </w:pPr>
      <w:r>
        <w:rPr>
          <w:rFonts w:ascii="Arial" w:cs="Arial" w:eastAsia="Arial" w:hAnsi="Arial"/>
          <w:b/>
          <w:bCs/>
          <w:color w:val="334155"/>
          <w:sz w:val="22"/>
          <w:szCs w:val="22"/>
        </w:rPr>
        <w:t xml:space="preserve">Step 2 — Initialize ExtensionPay in background.js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"In a Chrome Extension Manifest V3 service worker, import the ExtensionPay library and initialize it with my extension's ID from extensionpay.com. Listen to extpay.onPaid.addListener to update chrome.storage.local key 'userTier' to 'pro' when payment is confirmed. Also export a checkPaymentStatus() function that calls extpay.getUser() and returns whether the user is paid."</w:t>
            </w:r>
          </w:p>
        </w:tc>
      </w:tr>
    </w:tbl>
    <w:p>
      <w:pPr>
        <w:spacing w:before="0" w:after="160"/>
      </w:pPr>
      <w:r>
        <w:t xml:space="preserve"/>
      </w:r>
    </w:p>
    <w:p>
      <w:pPr>
        <w:pStyle w:val="Heading3"/>
        <w:spacing w:before="240" w:after="80"/>
      </w:pPr>
      <w:r>
        <w:rPr>
          <w:rFonts w:ascii="Arial" w:cs="Arial" w:eastAsia="Arial" w:hAnsi="Arial"/>
          <w:b/>
          <w:bCs/>
          <w:color w:val="334155"/>
          <w:sz w:val="22"/>
          <w:szCs w:val="22"/>
        </w:rPr>
        <w:t xml:space="preserve">Step 3 — Create the usePaywall.js Hook</w:t>
      </w:r>
    </w:p>
    <w:p>
      <w:pPr>
        <w:spacing w:before="60" w:after="120"/>
      </w:pPr>
      <w:r>
        <w:rPr>
          <w:rFonts w:ascii="Arial" w:cs="Arial" w:eastAsia="Arial" w:hAnsi="Arial"/>
          <w:color w:val="334155"/>
          <w:sz w:val="20"/>
          <w:szCs w:val="20"/>
        </w:rPr>
        <w:t xml:space="preserve">This hook is consumed by every view that has gated features. It returns the user's tier and a helper to trigger the upgrade modal:</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 src/popup/hooks/usePaywall.js</w:t>
      </w:r>
    </w:p>
    <w:p>
      <w:pPr>
        <w:shd w:fill="F1F5F9" w:val="clear"/>
        <w:spacing w:before="80" w:after="80"/>
        <w:ind w:left="360"/>
      </w:pPr>
      <w:r>
        <w:rPr>
          <w:rFonts w:ascii="Courier New" w:cs="Courier New" w:eastAsia="Courier New" w:hAnsi="Courier New"/>
          <w:color w:val="1E293B"/>
          <w:sz w:val="18"/>
          <w:szCs w:val="18"/>
        </w:rPr>
        <w:t xml:space="preserve">import { useState, useEffect } from 'react'</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export function usePaywall() {</w:t>
      </w:r>
    </w:p>
    <w:p>
      <w:pPr>
        <w:shd w:fill="F1F5F9" w:val="clear"/>
        <w:spacing w:before="80" w:after="80"/>
        <w:ind w:left="360"/>
      </w:pPr>
      <w:r>
        <w:rPr>
          <w:rFonts w:ascii="Courier New" w:cs="Courier New" w:eastAsia="Courier New" w:hAnsi="Courier New"/>
          <w:color w:val="1E293B"/>
          <w:sz w:val="18"/>
          <w:szCs w:val="18"/>
        </w:rPr>
        <w:t xml:space="preserve">  const [tier, setTier] = useState('free')</w:t>
      </w:r>
    </w:p>
    <w:p>
      <w:pPr>
        <w:shd w:fill="F1F5F9" w:val="clear"/>
        <w:spacing w:before="80" w:after="80"/>
        <w:ind w:left="360"/>
      </w:pPr>
      <w:r>
        <w:rPr>
          <w:rFonts w:ascii="Courier New" w:cs="Courier New" w:eastAsia="Courier New" w:hAnsi="Courier New"/>
          <w:color w:val="1E293B"/>
          <w:sz w:val="18"/>
          <w:szCs w:val="18"/>
        </w:rPr>
        <w:t xml:space="preserve">  const [loading, setLoading] = useState(true)</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  useEffect(() =&gt; {</w:t>
      </w:r>
    </w:p>
    <w:p>
      <w:pPr>
        <w:shd w:fill="F1F5F9" w:val="clear"/>
        <w:spacing w:before="80" w:after="80"/>
        <w:ind w:left="360"/>
      </w:pPr>
      <w:r>
        <w:rPr>
          <w:rFonts w:ascii="Courier New" w:cs="Courier New" w:eastAsia="Courier New" w:hAnsi="Courier New"/>
          <w:color w:val="1E293B"/>
          <w:sz w:val="18"/>
          <w:szCs w:val="18"/>
        </w:rPr>
        <w:t xml:space="preserve">    chrome.storage.local.get('userTier', (result) =&gt; {</w:t>
      </w:r>
    </w:p>
    <w:p>
      <w:pPr>
        <w:shd w:fill="F1F5F9" w:val="clear"/>
        <w:spacing w:before="80" w:after="80"/>
        <w:ind w:left="360"/>
      </w:pPr>
      <w:r>
        <w:rPr>
          <w:rFonts w:ascii="Courier New" w:cs="Courier New" w:eastAsia="Courier New" w:hAnsi="Courier New"/>
          <w:color w:val="1E293B"/>
          <w:sz w:val="18"/>
          <w:szCs w:val="18"/>
        </w:rPr>
        <w:t xml:space="preserve">      setTier(result.userTier || 'free')</w:t>
      </w:r>
    </w:p>
    <w:p>
      <w:pPr>
        <w:shd w:fill="F1F5F9" w:val="clear"/>
        <w:spacing w:before="80" w:after="80"/>
        <w:ind w:left="360"/>
      </w:pPr>
      <w:r>
        <w:rPr>
          <w:rFonts w:ascii="Courier New" w:cs="Courier New" w:eastAsia="Courier New" w:hAnsi="Courier New"/>
          <w:color w:val="1E293B"/>
          <w:sz w:val="18"/>
          <w:szCs w:val="18"/>
        </w:rPr>
        <w:t xml:space="preserve">      setLoading(false)</w:t>
      </w:r>
    </w:p>
    <w:p>
      <w:pPr>
        <w:shd w:fill="F1F5F9" w:val="clear"/>
        <w:spacing w:before="80" w:after="80"/>
        <w:ind w:left="360"/>
      </w:pPr>
      <w:r>
        <w:rPr>
          <w:rFonts w:ascii="Courier New" w:cs="Courier New" w:eastAsia="Courier New" w:hAnsi="Courier New"/>
          <w:color w:val="1E293B"/>
          <w:sz w:val="18"/>
          <w:szCs w:val="18"/>
        </w:rPr>
        <w:t xml:space="preserve">    })</w:t>
      </w:r>
    </w:p>
    <w:p>
      <w:pPr>
        <w:shd w:fill="F1F5F9" w:val="clear"/>
        <w:spacing w:before="80" w:after="80"/>
        <w:ind w:left="360"/>
      </w:pPr>
      <w:r>
        <w:rPr>
          <w:rFonts w:ascii="Courier New" w:cs="Courier New" w:eastAsia="Courier New" w:hAnsi="Courier New"/>
          <w:color w:val="1E293B"/>
          <w:sz w:val="18"/>
          <w:szCs w:val="18"/>
        </w:rPr>
        <w:t xml:space="preserve">  }, [])</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  const isPro = tier === 'pro'</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  const triggerUpgrade = () =&gt; {</w:t>
      </w:r>
    </w:p>
    <w:p>
      <w:pPr>
        <w:shd w:fill="F1F5F9" w:val="clear"/>
        <w:spacing w:before="80" w:after="80"/>
        <w:ind w:left="360"/>
      </w:pPr>
      <w:r>
        <w:rPr>
          <w:rFonts w:ascii="Courier New" w:cs="Courier New" w:eastAsia="Courier New" w:hAnsi="Courier New"/>
          <w:color w:val="1E293B"/>
          <w:sz w:val="18"/>
          <w:szCs w:val="18"/>
        </w:rPr>
        <w:t xml:space="preserve">    chrome.runtime.sendMessage({ type: 'OPEN_PAYMENT' })</w:t>
      </w:r>
    </w:p>
    <w:p>
      <w:pPr>
        <w:shd w:fill="F1F5F9" w:val="clear"/>
        <w:spacing w:before="80" w:after="80"/>
        <w:ind w:left="360"/>
      </w:pPr>
      <w:r>
        <w:rPr>
          <w:rFonts w:ascii="Courier New" w:cs="Courier New" w:eastAsia="Courier New" w:hAnsi="Courier New"/>
          <w:color w:val="1E293B"/>
          <w:sz w:val="18"/>
          <w:szCs w:val="18"/>
        </w:rPr>
        <w:t xml:space="preserve">  }</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  return { tier, isPro, loading, triggerUpgrade }</w:t>
      </w:r>
    </w:p>
    <w:p>
      <w:pPr>
        <w:shd w:fill="F1F5F9" w:val="clear"/>
        <w:spacing w:before="80" w:after="80"/>
        <w:ind w:left="360"/>
      </w:pPr>
      <w:r>
        <w:rPr>
          <w:rFonts w:ascii="Courier New" w:cs="Courier New" w:eastAsia="Courier New" w:hAnsi="Courier New"/>
          <w:color w:val="1E293B"/>
          <w:sz w:val="18"/>
          <w:szCs w:val="18"/>
        </w:rPr>
        <w:t xml:space="preserve">}</w:t>
      </w:r>
    </w:p>
    <w:p>
      <w:pPr>
        <w:spacing w:before="0" w:after="200"/>
      </w:pPr>
      <w:r>
        <w:t xml:space="preserve"/>
      </w:r>
    </w:p>
    <w:p>
      <w:pPr>
        <w:pStyle w:val="Heading3"/>
        <w:spacing w:before="240" w:after="80"/>
      </w:pPr>
      <w:r>
        <w:rPr>
          <w:rFonts w:ascii="Arial" w:cs="Arial" w:eastAsia="Arial" w:hAnsi="Arial"/>
          <w:b/>
          <w:bCs/>
          <w:color w:val="334155"/>
          <w:sz w:val="22"/>
          <w:szCs w:val="22"/>
        </w:rPr>
        <w:t xml:space="preserve">Step 4 — Gating Features in Components</w:t>
      </w:r>
    </w:p>
    <w:p>
      <w:pPr>
        <w:spacing w:before="60" w:after="120"/>
      </w:pPr>
      <w:r>
        <w:rPr>
          <w:rFonts w:ascii="Arial" w:cs="Arial" w:eastAsia="Arial" w:hAnsi="Arial"/>
          <w:color w:val="334155"/>
          <w:sz w:val="20"/>
          <w:szCs w:val="20"/>
        </w:rPr>
        <w:t xml:space="preserve">Use the hook wherever a Pro feature appears. Here is the pattern to follow in each view component:</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 Example: Gating Focus Mode in FocusView.jsx</w:t>
      </w:r>
    </w:p>
    <w:p>
      <w:pPr>
        <w:shd w:fill="F1F5F9" w:val="clear"/>
        <w:spacing w:before="80" w:after="80"/>
        <w:ind w:left="360"/>
      </w:pPr>
      <w:r>
        <w:rPr>
          <w:rFonts w:ascii="Courier New" w:cs="Courier New" w:eastAsia="Courier New" w:hAnsi="Courier New"/>
          <w:color w:val="1E293B"/>
          <w:sz w:val="18"/>
          <w:szCs w:val="18"/>
        </w:rPr>
        <w:t xml:space="preserve">import { usePaywall } from '../hooks/usePaywall'</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export function FocusView() {</w:t>
      </w:r>
    </w:p>
    <w:p>
      <w:pPr>
        <w:shd w:fill="F1F5F9" w:val="clear"/>
        <w:spacing w:before="80" w:after="80"/>
        <w:ind w:left="360"/>
      </w:pPr>
      <w:r>
        <w:rPr>
          <w:rFonts w:ascii="Courier New" w:cs="Courier New" w:eastAsia="Courier New" w:hAnsi="Courier New"/>
          <w:color w:val="1E293B"/>
          <w:sz w:val="18"/>
          <w:szCs w:val="18"/>
        </w:rPr>
        <w:t xml:space="preserve">  const { isPro, triggerUpgrade } = usePaywall()</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  if (!isPro) {</w:t>
      </w:r>
    </w:p>
    <w:p>
      <w:pPr>
        <w:shd w:fill="F1F5F9" w:val="clear"/>
        <w:spacing w:before="80" w:after="80"/>
        <w:ind w:left="360"/>
      </w:pPr>
      <w:r>
        <w:rPr>
          <w:rFonts w:ascii="Courier New" w:cs="Courier New" w:eastAsia="Courier New" w:hAnsi="Courier New"/>
          <w:color w:val="1E293B"/>
          <w:sz w:val="18"/>
          <w:szCs w:val="18"/>
        </w:rPr>
        <w:t xml:space="preserve">    return &lt;UpgradePrompt feature="Focus Mode" onUpgrade={triggerUpgrade} /&gt;</w:t>
      </w:r>
    </w:p>
    <w:p>
      <w:pPr>
        <w:shd w:fill="F1F5F9" w:val="clear"/>
        <w:spacing w:before="80" w:after="80"/>
        <w:ind w:left="360"/>
      </w:pPr>
      <w:r>
        <w:rPr>
          <w:rFonts w:ascii="Courier New" w:cs="Courier New" w:eastAsia="Courier New" w:hAnsi="Courier New"/>
          <w:color w:val="1E293B"/>
          <w:sz w:val="18"/>
          <w:szCs w:val="18"/>
        </w:rPr>
        <w:t xml:space="preserve">  }</w:t>
      </w:r>
    </w:p>
    <w:p>
      <w:pPr>
        <w:shd w:fill="F1F5F9" w:val="clear"/>
        <w:spacing w:before="80" w:after="80"/>
        <w:ind w:left="360"/>
      </w:pPr>
      <w:r>
        <w:rPr>
          <w:rFonts w:ascii="Courier New" w:cs="Courier New" w:eastAsia="Courier New" w:hAnsi="Courier New"/>
          <w:color w:val="1E293B"/>
          <w:sz w:val="18"/>
          <w:szCs w:val="18"/>
        </w:rPr>
        <w:t xml:space="preserve"/>
      </w:r>
    </w:p>
    <w:p>
      <w:pPr>
        <w:shd w:fill="F1F5F9" w:val="clear"/>
        <w:spacing w:before="80" w:after="80"/>
        <w:ind w:left="360"/>
      </w:pPr>
      <w:r>
        <w:rPr>
          <w:rFonts w:ascii="Courier New" w:cs="Courier New" w:eastAsia="Courier New" w:hAnsi="Courier New"/>
          <w:color w:val="1E293B"/>
          <w:sz w:val="18"/>
          <w:szCs w:val="18"/>
        </w:rPr>
        <w:t xml:space="preserve">  return &lt;FocusModeContent /&gt;</w:t>
      </w:r>
    </w:p>
    <w:p>
      <w:pPr>
        <w:shd w:fill="F1F5F9" w:val="clear"/>
        <w:spacing w:before="80" w:after="80"/>
        <w:ind w:left="360"/>
      </w:pPr>
      <w:r>
        <w:rPr>
          <w:rFonts w:ascii="Courier New" w:cs="Courier New" w:eastAsia="Courier New" w:hAnsi="Courier New"/>
          <w:color w:val="1E293B"/>
          <w:sz w:val="18"/>
          <w:szCs w:val="18"/>
        </w:rPr>
        <w:t xml:space="preserve">}</w:t>
      </w:r>
    </w:p>
    <w:p>
      <w:pPr>
        <w:spacing w:before="0" w:after="200"/>
      </w:pPr>
      <w:r>
        <w:t xml:space="preserve"/>
      </w:r>
    </w:p>
    <w:p>
      <w:pPr>
        <w:pStyle w:val="Heading2"/>
        <w:spacing w:before="320" w:after="120"/>
      </w:pPr>
      <w:r>
        <w:rPr>
          <w:rFonts w:ascii="Arial" w:cs="Arial" w:eastAsia="Arial" w:hAnsi="Arial"/>
          <w:b/>
          <w:bCs/>
          <w:color w:val="3730A3"/>
          <w:sz w:val="26"/>
          <w:szCs w:val="26"/>
        </w:rPr>
        <w:t xml:space="preserve">Upgrade Prompt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60"/>
            </w:pPr>
            <w:r>
              <w:rPr>
                <w:rFonts w:ascii="Arial" w:cs="Arial" w:eastAsia="Arial" w:hAnsi="Arial"/>
                <w:b/>
                <w:bCs/>
                <w:color w:val="4F46E5"/>
                <w:sz w:val="18"/>
                <w:szCs w:val="18"/>
              </w:rPr>
              <w:t xml:space="preserve">Copilot Prompt</w:t>
            </w:r>
          </w:p>
          <w:p>
            <w:pPr>
              <w:spacing w:before="0" w:after="0"/>
            </w:pPr>
            <w:r>
              <w:rPr>
                <w:rFonts w:ascii="Arial" w:cs="Arial" w:eastAsia="Arial" w:hAnsi="Arial"/>
                <w:color w:val="334155"/>
                <w:sz w:val="19"/>
                <w:szCs w:val="19"/>
              </w:rPr>
              <w:t xml:space="preserve">"Create a React UpgradePrompt component for a Chrome extension popup. It accepts a feature name string and an onUpgrade callback. Display a dark card with: the feature name, a short one-sentence description of why it's useful, a 'Upgrade to Pro' primary button (indigo), a secondary line showing both pricing options: '$3.99/mo or $29.99/yr (Best Value)'. The card should fit within a 360px popup and match the dark mission-control aesthetic using CSS variables."</w:t>
            </w:r>
          </w:p>
        </w:tc>
      </w:tr>
    </w:tbl>
    <w:p>
      <w:pPr>
        <w:spacing w:before="0" w:after="200"/>
      </w:pPr>
      <w:r>
        <w:t xml:space="preserve"/>
      </w:r>
    </w:p>
    <w:p>
      <w:pPr>
        <w:pStyle w:val="Heading2"/>
        <w:spacing w:before="320" w:after="120"/>
      </w:pPr>
      <w:r>
        <w:rPr>
          <w:rFonts w:ascii="Arial" w:cs="Arial" w:eastAsia="Arial" w:hAnsi="Arial"/>
          <w:b/>
          <w:bCs/>
          <w:color w:val="3730A3"/>
          <w:sz w:val="26"/>
          <w:szCs w:val="26"/>
        </w:rPr>
        <w:t xml:space="preserve">Billing UI — Settings Panel</w:t>
      </w:r>
    </w:p>
    <w:p>
      <w:pPr>
        <w:spacing w:before="60" w:after="120"/>
      </w:pPr>
      <w:r>
        <w:rPr>
          <w:rFonts w:ascii="Arial" w:cs="Arial" w:eastAsia="Arial" w:hAnsi="Arial"/>
          <w:color w:val="334155"/>
          <w:sz w:val="20"/>
          <w:szCs w:val="20"/>
        </w:rPr>
        <w:t xml:space="preserve">Add a settings gear icon to the NavBar. The Settings panel shows the user their current tier and provides upgrade/manage subscription buttons: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7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UI Behavior</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Free user</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Show both Pro plans with pricing. Monthly and yearly buttons both call triggerUpgrade() which sends the appropriate plan ID to ExtensionPay.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Pro Monthly user</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Show current plan, next billing date, and a 'Switch to Yearly (Save 37%)' option. 'Manage Billing' opens the Stripe customer portal.</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Pro Yearly user</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Show renewal date. 'Manage Billing' links to Stripe portal. No upsell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06</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GitHub Copilot Workflow — Getting the Most Out of AI</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How to Work with Copilot Effectively on This Project</w:t>
      </w:r>
    </w:p>
    <w:p>
      <w:pPr>
        <w:spacing w:before="60" w:after="120"/>
      </w:pPr>
      <w:r>
        <w:rPr>
          <w:rFonts w:ascii="Arial" w:cs="Arial" w:eastAsia="Arial" w:hAnsi="Arial"/>
          <w:color w:val="334155"/>
          <w:sz w:val="20"/>
          <w:szCs w:val="20"/>
        </w:rPr>
        <w:t xml:space="preserve">GitHub Copilot works best when you give it context about what you are building. Because TABWISE has a well-defined structure, Copilot will accelerate your work significantly if you follow these practices:</w:t>
      </w:r>
    </w:p>
    <w:p>
      <w:pPr>
        <w:spacing w:before="0" w:after="120"/>
      </w:pPr>
      <w:r>
        <w:t xml:space="preserve"/>
      </w:r>
    </w:p>
    <w:p>
      <w:pPr>
        <w:pStyle w:val="Heading3"/>
        <w:spacing w:before="240" w:after="80"/>
      </w:pPr>
      <w:r>
        <w:rPr>
          <w:rFonts w:ascii="Arial" w:cs="Arial" w:eastAsia="Arial" w:hAnsi="Arial"/>
          <w:b/>
          <w:bCs/>
          <w:color w:val="334155"/>
          <w:sz w:val="22"/>
          <w:szCs w:val="22"/>
        </w:rPr>
        <w:t xml:space="preserve">Use Copilot Chat for Architecture Decisions</w:t>
      </w:r>
    </w:p>
    <w:p>
      <w:pPr>
        <w:spacing w:before="60" w:after="120"/>
      </w:pPr>
      <w:r>
        <w:rPr>
          <w:rFonts w:ascii="Arial" w:cs="Arial" w:eastAsia="Arial" w:hAnsi="Arial"/>
          <w:color w:val="334155"/>
          <w:sz w:val="20"/>
          <w:szCs w:val="20"/>
        </w:rPr>
        <w:t xml:space="preserve">Open Copilot Chat (Ctrl+Shift+I) and start your session with a context-setting message. Paste this at the start of each new chat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16"/>
              <w:bottom w:val="single" w:color="4F46E5" w:sz="4"/>
              <w:right w:val="single" w:color="4F46E5" w:sz="4"/>
            </w:tcBorders>
            <w:shd w:fill="EEF2FF" w:val="clear"/>
            <w:tcMar>
              <w:top w:type="dxa" w:w="120"/>
              <w:left w:type="dxa" w:w="200"/>
              <w:bottom w:type="dxa" w:w="120"/>
              <w:right w:type="dxa" w:w="160"/>
            </w:tcMar>
          </w:tcPr>
          <w:p>
            <w:pPr>
              <w:spacing w:before="0" w:after="80"/>
            </w:pPr>
            <w:r>
              <w:rPr>
                <w:rFonts w:ascii="Arial" w:cs="Arial" w:eastAsia="Arial" w:hAnsi="Arial"/>
                <w:b/>
                <w:bCs/>
                <w:color w:val="4F46E5"/>
                <w:sz w:val="18"/>
                <w:szCs w:val="18"/>
              </w:rPr>
              <w:t xml:space="preserve">Session Starter Prompt</w:t>
            </w:r>
          </w:p>
          <w:p>
            <w:pPr>
              <w:spacing w:before="0" w:after="40"/>
            </w:pPr>
            <w:r>
              <w:rPr>
                <w:rFonts w:ascii="Arial" w:cs="Arial" w:eastAsia="Arial" w:hAnsi="Arial"/>
                <w:color w:val="334155"/>
                <w:sz w:val="19"/>
                <w:szCs w:val="19"/>
              </w:rPr>
              <w:t xml:space="preserve">I am building TABWISE, a Chrome Extension Manifest V3 tab optimizer. The popup UI is React 18 + Vite + Tailwind. The background service worker handles tab tracking, suspension, clustering, and weekly reports using chrome.storage.local. Payments use ExtensionPay connected to Stripe with a free tier, a $3.99/month Pro plan, and a $29.99/year Pro plan. The design is a dark mission-control aesthetic using DM Sans and DM Mono fonts.</w:t>
            </w:r>
          </w:p>
          <w:p>
            <w:pPr>
              <w:spacing w:before="0" w:after="40"/>
            </w:pPr>
            <w:r>
              <w:rPr>
                <w:rFonts w:ascii="Arial" w:cs="Arial" w:eastAsia="Arial" w:hAnsi="Arial"/>
                <w:color w:val="334155"/>
                <w:sz w:val="19"/>
                <w:szCs w:val="19"/>
              </w:rPr>
              <w:t xml:space="preserve"/>
            </w:r>
          </w:p>
          <w:p>
            <w:pPr>
              <w:spacing w:before="0" w:after="40"/>
            </w:pPr>
            <w:r>
              <w:rPr>
                <w:rFonts w:ascii="Arial" w:cs="Arial" w:eastAsia="Arial" w:hAnsi="Arial"/>
                <w:color w:val="334155"/>
                <w:sz w:val="19"/>
                <w:szCs w:val="19"/>
              </w:rPr>
              <w:t xml:space="preserve">Please help me build [describe what you need].</w:t>
            </w:r>
          </w:p>
        </w:tc>
      </w:tr>
    </w:tbl>
    <w:p>
      <w:pPr>
        <w:spacing w:before="0" w:after="200"/>
      </w:pPr>
      <w:r>
        <w:t xml:space="preserve"/>
      </w:r>
    </w:p>
    <w:p>
      <w:pPr>
        <w:pStyle w:val="Heading3"/>
        <w:spacing w:before="240" w:after="80"/>
      </w:pPr>
      <w:r>
        <w:rPr>
          <w:rFonts w:ascii="Arial" w:cs="Arial" w:eastAsia="Arial" w:hAnsi="Arial"/>
          <w:b/>
          <w:bCs/>
          <w:color w:val="334155"/>
          <w:sz w:val="22"/>
          <w:szCs w:val="22"/>
        </w:rPr>
        <w:t xml:space="preserve">Inline Autocomplete Tips</w:t>
      </w:r>
    </w:p>
    <w:p>
      <w:pPr>
        <w:pStyle w:val="ListParagraph"/>
        <w:numPr>
          <w:ilvl w:val="0"/>
          <w:numId w:val="3"/>
        </w:numPr>
        <w:spacing w:before="40" w:after="60"/>
        <w:ind w:left="720" w:hanging="360"/>
      </w:pPr>
      <w:r>
        <w:rPr>
          <w:rFonts w:ascii="Arial" w:cs="Arial" w:eastAsia="Arial" w:hAnsi="Arial"/>
          <w:color w:val="334155"/>
          <w:sz w:val="20"/>
          <w:szCs w:val="20"/>
        </w:rPr>
        <w:t xml:space="preserve">Write a comment describing what a function should do — Copilot will autocomplete the implementation</w:t>
      </w:r>
    </w:p>
    <w:p>
      <w:pPr>
        <w:pStyle w:val="ListParagraph"/>
        <w:numPr>
          <w:ilvl w:val="0"/>
          <w:numId w:val="3"/>
        </w:numPr>
        <w:spacing w:before="40" w:after="60"/>
        <w:ind w:left="720" w:hanging="360"/>
      </w:pPr>
      <w:r>
        <w:rPr>
          <w:rFonts w:ascii="Arial" w:cs="Arial" w:eastAsia="Arial" w:hAnsi="Arial"/>
          <w:color w:val="334155"/>
          <w:sz w:val="20"/>
          <w:szCs w:val="20"/>
        </w:rPr>
        <w:t xml:space="preserve">Type the function signature and Copilot will fill in the body</w:t>
      </w:r>
    </w:p>
    <w:p>
      <w:pPr>
        <w:pStyle w:val="ListParagraph"/>
        <w:numPr>
          <w:ilvl w:val="0"/>
          <w:numId w:val="3"/>
        </w:numPr>
        <w:spacing w:before="40" w:after="60"/>
        <w:ind w:left="720" w:hanging="360"/>
      </w:pPr>
      <w:r>
        <w:rPr>
          <w:rFonts w:ascii="Arial" w:cs="Arial" w:eastAsia="Arial" w:hAnsi="Arial"/>
          <w:color w:val="334155"/>
          <w:sz w:val="20"/>
          <w:szCs w:val="20"/>
        </w:rPr>
        <w:t xml:space="preserve">Accept suggestions with Tab; cycle through alternatives with Alt+] / Alt+[</w:t>
      </w:r>
    </w:p>
    <w:p>
      <w:pPr>
        <w:pStyle w:val="ListParagraph"/>
        <w:numPr>
          <w:ilvl w:val="0"/>
          <w:numId w:val="3"/>
        </w:numPr>
        <w:spacing w:before="40" w:after="60"/>
        <w:ind w:left="720" w:hanging="360"/>
      </w:pPr>
      <w:r>
        <w:rPr>
          <w:rFonts w:ascii="Arial" w:cs="Arial" w:eastAsia="Arial" w:hAnsi="Arial"/>
          <w:color w:val="334155"/>
          <w:sz w:val="20"/>
          <w:szCs w:val="20"/>
        </w:rPr>
        <w:t xml:space="preserve">If a suggestion is wrong, add a more specific comment above and retype the function name</w:t>
      </w:r>
    </w:p>
    <w:p>
      <w:pPr>
        <w:spacing w:before="0" w:after="160"/>
      </w:pPr>
      <w:r>
        <w:t xml:space="preserve"/>
      </w:r>
    </w:p>
    <w:p>
      <w:pPr>
        <w:pStyle w:val="Heading3"/>
        <w:spacing w:before="240" w:after="80"/>
      </w:pPr>
      <w:r>
        <w:rPr>
          <w:rFonts w:ascii="Arial" w:cs="Arial" w:eastAsia="Arial" w:hAnsi="Arial"/>
          <w:b/>
          <w:bCs/>
          <w:color w:val="334155"/>
          <w:sz w:val="22"/>
          <w:szCs w:val="22"/>
        </w:rPr>
        <w:t xml:space="preserve">Copilot Slash Commands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7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/explain</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Paste any code block and ask Copilot to explain what it does — useful for understanding Chrome API callbacks</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/fix</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Highlight an error in your editor, then use /fix in chat to get a corrected version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/tests</w:t>
            </w:r>
          </w:p>
        </w:tc>
        <w:tc>
          <w:tcPr>
            <w:tcW w:type="dxa" w:w="7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Ask Copilot to generate unit tests for your utility functions (detectCluster, age calculation, etc.)</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/doc</w:t>
            </w:r>
          </w:p>
        </w:tc>
        <w:tc>
          <w:tcPr>
            <w:tcW w:type="dxa" w:w="7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Generates JSDoc comments for any function — useful for maintaining readable code</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Recommended Build Order with Copilot</w:t>
      </w:r>
    </w:p>
    <w:p>
      <w:pPr>
        <w:spacing w:before="60" w:after="120"/>
      </w:pPr>
      <w:r>
        <w:rPr>
          <w:rFonts w:ascii="Arial" w:cs="Arial" w:eastAsia="Arial" w:hAnsi="Arial"/>
          <w:color w:val="334155"/>
          <w:sz w:val="20"/>
          <w:szCs w:val="20"/>
        </w:rPr>
        <w:t xml:space="preserve">Build in this sequence — each step gives Copilot more context for the next:</w:t>
      </w:r>
    </w:p>
    <w:p>
      <w:pPr>
        <w:spacing w:before="0" w:after="80"/>
      </w:pPr>
      <w:r>
        <w:t xml:space="preserve"/>
      </w:r>
    </w:p>
    <w:p>
      <w:pPr>
        <w:pStyle w:val="ListParagraph"/>
        <w:numPr>
          <w:ilvl w:val="0"/>
          <w:numId w:val="2"/>
        </w:numPr>
        <w:spacing w:before="60" w:after="80"/>
        <w:ind w:left="720" w:hanging="360"/>
      </w:pPr>
      <w:r>
        <w:rPr>
          <w:rFonts w:ascii="Arial" w:cs="Arial" w:eastAsia="Arial" w:hAnsi="Arial"/>
          <w:color w:val="334155"/>
          <w:sz w:val="20"/>
          <w:szCs w:val="20"/>
        </w:rPr>
        <w:t xml:space="preserve">manifest.json + folder structure (set the stage)</w:t>
      </w:r>
    </w:p>
    <w:p>
      <w:pPr>
        <w:pStyle w:val="ListParagraph"/>
        <w:numPr>
          <w:ilvl w:val="0"/>
          <w:numId w:val="2"/>
        </w:numPr>
        <w:spacing w:before="60" w:after="80"/>
        <w:ind w:left="720" w:hanging="360"/>
      </w:pPr>
      <w:r>
        <w:rPr>
          <w:rFonts w:ascii="Arial" w:cs="Arial" w:eastAsia="Arial" w:hAnsi="Arial"/>
          <w:color w:val="334155"/>
          <w:sz w:val="20"/>
          <w:szCs w:val="20"/>
        </w:rPr>
        <w:t xml:space="preserve">useTabs.js hook — read live tabs from chrome.tabs API</w:t>
      </w:r>
    </w:p>
    <w:p>
      <w:pPr>
        <w:pStyle w:val="ListParagraph"/>
        <w:numPr>
          <w:ilvl w:val="0"/>
          <w:numId w:val="2"/>
        </w:numPr>
        <w:spacing w:before="60" w:after="80"/>
        <w:ind w:left="720" w:hanging="360"/>
      </w:pPr>
      <w:r>
        <w:rPr>
          <w:rFonts w:ascii="Arial" w:cs="Arial" w:eastAsia="Arial" w:hAnsi="Arial"/>
          <w:color w:val="334155"/>
          <w:sz w:val="20"/>
          <w:szCs w:val="20"/>
        </w:rPr>
        <w:t xml:space="preserve">background.js — tab registry and cluster detection</w:t>
      </w:r>
    </w:p>
    <w:p>
      <w:pPr>
        <w:pStyle w:val="ListParagraph"/>
        <w:numPr>
          <w:ilvl w:val="0"/>
          <w:numId w:val="2"/>
        </w:numPr>
        <w:spacing w:before="60" w:after="80"/>
        <w:ind w:left="720" w:hanging="360"/>
      </w:pPr>
      <w:r>
        <w:rPr>
          <w:rFonts w:ascii="Arial" w:cs="Arial" w:eastAsia="Arial" w:hAnsi="Arial"/>
          <w:color w:val="334155"/>
          <w:sz w:val="20"/>
          <w:szCs w:val="20"/>
        </w:rPr>
        <w:t xml:space="preserve">Header.jsx + NavBar.jsx — the chrome of the popup</w:t>
      </w:r>
    </w:p>
    <w:p>
      <w:pPr>
        <w:pStyle w:val="ListParagraph"/>
        <w:numPr>
          <w:ilvl w:val="0"/>
          <w:numId w:val="2"/>
        </w:numPr>
        <w:spacing w:before="60" w:after="80"/>
        <w:ind w:left="720" w:hanging="360"/>
      </w:pPr>
      <w:r>
        <w:rPr>
          <w:rFonts w:ascii="Arial" w:cs="Arial" w:eastAsia="Arial" w:hAnsi="Arial"/>
          <w:color w:val="334155"/>
          <w:sz w:val="20"/>
          <w:szCs w:val="20"/>
        </w:rPr>
        <w:t xml:space="preserve">TabsView.jsx — the main list with duplicate dropdowns</w:t>
      </w:r>
    </w:p>
    <w:p>
      <w:pPr>
        <w:pStyle w:val="ListParagraph"/>
        <w:numPr>
          <w:ilvl w:val="0"/>
          <w:numId w:val="2"/>
        </w:numPr>
        <w:spacing w:before="60" w:after="80"/>
        <w:ind w:left="720" w:hanging="360"/>
      </w:pPr>
      <w:r>
        <w:rPr>
          <w:rFonts w:ascii="Arial" w:cs="Arial" w:eastAsia="Arial" w:hAnsi="Arial"/>
          <w:color w:val="334155"/>
          <w:sz w:val="20"/>
          <w:szCs w:val="20"/>
        </w:rPr>
        <w:t xml:space="preserve">DustBar.jsx + RamBadge.jsx — reusable data components</w:t>
      </w:r>
    </w:p>
    <w:p>
      <w:pPr>
        <w:pStyle w:val="ListParagraph"/>
        <w:numPr>
          <w:ilvl w:val="0"/>
          <w:numId w:val="2"/>
        </w:numPr>
        <w:spacing w:before="60" w:after="80"/>
        <w:ind w:left="720" w:hanging="360"/>
      </w:pPr>
      <w:r>
        <w:rPr>
          <w:rFonts w:ascii="Arial" w:cs="Arial" w:eastAsia="Arial" w:hAnsi="Arial"/>
          <w:color w:val="334155"/>
          <w:sz w:val="20"/>
          <w:szCs w:val="20"/>
        </w:rPr>
        <w:t xml:space="preserve">ClustersView.jsx — group display</w:t>
      </w:r>
    </w:p>
    <w:p>
      <w:pPr>
        <w:pStyle w:val="ListParagraph"/>
        <w:numPr>
          <w:ilvl w:val="0"/>
          <w:numId w:val="2"/>
        </w:numPr>
        <w:spacing w:before="60" w:after="80"/>
        <w:ind w:left="720" w:hanging="360"/>
      </w:pPr>
      <w:r>
        <w:rPr>
          <w:rFonts w:ascii="Arial" w:cs="Arial" w:eastAsia="Arial" w:hAnsi="Arial"/>
          <w:color w:val="334155"/>
          <w:sz w:val="20"/>
          <w:szCs w:val="20"/>
        </w:rPr>
        <w:t xml:space="preserve">background.js suspension logic — suspend/restore functions</w:t>
      </w:r>
    </w:p>
    <w:p>
      <w:pPr>
        <w:pStyle w:val="ListParagraph"/>
        <w:numPr>
          <w:ilvl w:val="0"/>
          <w:numId w:val="2"/>
        </w:numPr>
        <w:spacing w:before="60" w:after="80"/>
        <w:ind w:left="720" w:hanging="360"/>
      </w:pPr>
      <w:r>
        <w:rPr>
          <w:rFonts w:ascii="Arial" w:cs="Arial" w:eastAsia="Arial" w:hAnsi="Arial"/>
          <w:color w:val="334155"/>
          <w:sz w:val="20"/>
          <w:szCs w:val="20"/>
        </w:rPr>
        <w:t xml:space="preserve">FocusView.jsx — slider + slot indicators</w:t>
      </w:r>
    </w:p>
    <w:p>
      <w:pPr>
        <w:pStyle w:val="ListParagraph"/>
        <w:numPr>
          <w:ilvl w:val="0"/>
          <w:numId w:val="2"/>
        </w:numPr>
        <w:spacing w:before="60" w:after="80"/>
        <w:ind w:left="720" w:hanging="360"/>
      </w:pPr>
      <w:r>
        <w:rPr>
          <w:rFonts w:ascii="Arial" w:cs="Arial" w:eastAsia="Arial" w:hAnsi="Arial"/>
          <w:color w:val="334155"/>
          <w:sz w:val="20"/>
          <w:szCs w:val="20"/>
        </w:rPr>
        <w:t xml:space="preserve">QueueView.jsx — soft close and read-later queue</w:t>
      </w:r>
    </w:p>
    <w:p>
      <w:pPr>
        <w:pStyle w:val="ListParagraph"/>
        <w:numPr>
          <w:ilvl w:val="0"/>
          <w:numId w:val="2"/>
        </w:numPr>
        <w:spacing w:before="60" w:after="80"/>
        <w:ind w:left="720" w:hanging="360"/>
      </w:pPr>
      <w:r>
        <w:rPr>
          <w:rFonts w:ascii="Arial" w:cs="Arial" w:eastAsia="Arial" w:hAnsi="Arial"/>
          <w:color w:val="334155"/>
          <w:sz w:val="20"/>
          <w:szCs w:val="20"/>
        </w:rPr>
        <w:t xml:space="preserve">background.js alarm + weekly report compiler</w:t>
      </w:r>
    </w:p>
    <w:p>
      <w:pPr>
        <w:pStyle w:val="ListParagraph"/>
        <w:numPr>
          <w:ilvl w:val="0"/>
          <w:numId w:val="2"/>
        </w:numPr>
        <w:spacing w:before="60" w:after="80"/>
        <w:ind w:left="720" w:hanging="360"/>
      </w:pPr>
      <w:r>
        <w:rPr>
          <w:rFonts w:ascii="Arial" w:cs="Arial" w:eastAsia="Arial" w:hAnsi="Arial"/>
          <w:color w:val="334155"/>
          <w:sz w:val="20"/>
          <w:szCs w:val="20"/>
        </w:rPr>
        <w:t xml:space="preserve">ReportView.jsx — stats display</w:t>
      </w:r>
    </w:p>
    <w:p>
      <w:pPr>
        <w:pStyle w:val="ListParagraph"/>
        <w:numPr>
          <w:ilvl w:val="0"/>
          <w:numId w:val="2"/>
        </w:numPr>
        <w:spacing w:before="60" w:after="80"/>
        <w:ind w:left="720" w:hanging="360"/>
      </w:pPr>
      <w:r>
        <w:rPr>
          <w:rFonts w:ascii="Arial" w:cs="Arial" w:eastAsia="Arial" w:hAnsi="Arial"/>
          <w:color w:val="334155"/>
          <w:sz w:val="20"/>
          <w:szCs w:val="20"/>
        </w:rPr>
        <w:t xml:space="preserve">usePaywall.js hook + UpgradePrompt component</w:t>
      </w:r>
    </w:p>
    <w:p>
      <w:pPr>
        <w:pStyle w:val="ListParagraph"/>
        <w:numPr>
          <w:ilvl w:val="0"/>
          <w:numId w:val="2"/>
        </w:numPr>
        <w:spacing w:before="60" w:after="80"/>
        <w:ind w:left="720" w:hanging="360"/>
      </w:pPr>
      <w:r>
        <w:rPr>
          <w:rFonts w:ascii="Arial" w:cs="Arial" w:eastAsia="Arial" w:hAnsi="Arial"/>
          <w:color w:val="334155"/>
          <w:sz w:val="20"/>
          <w:szCs w:val="20"/>
        </w:rPr>
        <w:t xml:space="preserve">Settings panel + ExtensionPay checkout flow</w:t>
      </w:r>
    </w:p>
    <w:p>
      <w:pPr>
        <w:pStyle w:val="ListParagraph"/>
        <w:numPr>
          <w:ilvl w:val="0"/>
          <w:numId w:val="2"/>
        </w:numPr>
        <w:spacing w:before="60" w:after="80"/>
        <w:ind w:left="720" w:hanging="360"/>
      </w:pPr>
      <w:r>
        <w:rPr>
          <w:rFonts w:ascii="Arial" w:cs="Arial" w:eastAsia="Arial" w:hAnsi="Arial"/>
          <w:color w:val="334155"/>
          <w:sz w:val="20"/>
          <w:szCs w:val="20"/>
        </w:rPr>
        <w:t xml:space="preserve">Icon assets + Chrome Web Store assets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07</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Testing, Building &amp; Chrome Web Store Submission</w:t>
            </w:r>
          </w:p>
        </w:tc>
      </w:tr>
    </w:tbl>
    <w:p>
      <w:pPr>
        <w:spacing w:before="0" w:after="120"/>
      </w:pPr>
      <w:r>
        <w:t xml:space="preserve"/>
      </w:r>
    </w:p>
    <w:p>
      <w:pPr>
        <w:pStyle w:val="Heading2"/>
        <w:spacing w:before="320" w:after="120"/>
      </w:pPr>
      <w:r>
        <w:rPr>
          <w:rFonts w:ascii="Arial" w:cs="Arial" w:eastAsia="Arial" w:hAnsi="Arial"/>
          <w:b/>
          <w:bCs/>
          <w:color w:val="3730A3"/>
          <w:sz w:val="26"/>
          <w:szCs w:val="26"/>
        </w:rPr>
        <w:t xml:space="preserve">Local Testing Checklist</w:t>
      </w:r>
    </w:p>
    <w:p>
      <w:pPr>
        <w:spacing w:before="60" w:after="120"/>
      </w:pPr>
      <w:r>
        <w:rPr>
          <w:rFonts w:ascii="Arial" w:cs="Arial" w:eastAsia="Arial" w:hAnsi="Arial"/>
          <w:color w:val="334155"/>
          <w:sz w:val="20"/>
          <w:szCs w:val="20"/>
        </w:rPr>
        <w:t xml:space="preserve">Before submitting to the Chrome Web Store, run through this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3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Extension loads without errors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Check chrome://extensions for error badges; check DevTools console on the popup</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All five nav views render correctly</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Click through Tabs, Clusters, Focus, Queue, Report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Tab jump works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Click a tab in the list — verify Chrome focuses that tab</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Duplicate detection works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Open the same URL twice — verify count badge appears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Suspension and restore works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Click suspend on a tab — verify it grays out; click restore — verify tab returns to original URL</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Free tier limits enforced</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With a free account, verify Pro features show the UpgradePrompt instead of content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ExtensionPay checkout opens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Click Upgrade to Pro — verify Stripe checkout modal appears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Storage persists across popup open/close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Add an item to Read Later queue; close popup; reopen — item should still be there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Weekly report data accumulates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Manually trigger the alarm via chrome.alarms.create in DevTools; verify report data saves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No hardcoded API keys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Search your codebase for any secrets — there should be none; ExtensionPay handles keys server-side</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Production Build</w:t>
      </w:r>
    </w:p>
    <w:p>
      <w:pPr>
        <w:spacing w:before="60" w:after="120"/>
      </w:pPr>
      <w:r>
        <w:rPr>
          <w:rFonts w:ascii="Arial" w:cs="Arial" w:eastAsia="Arial" w:hAnsi="Arial"/>
          <w:color w:val="334155"/>
          <w:sz w:val="20"/>
          <w:szCs w:val="20"/>
        </w:rPr>
        <w:t xml:space="preserve">When ready to submit, generate your production bundle:</w:t>
      </w:r>
    </w:p>
    <w:p>
      <w:pPr>
        <w:spacing w:before="0" w:after="80"/>
      </w:pPr>
      <w:r>
        <w:t xml:space="preserve"/>
      </w:r>
    </w:p>
    <w:p>
      <w:pPr>
        <w:shd w:fill="F1F5F9" w:val="clear"/>
        <w:spacing w:before="80" w:after="80"/>
        <w:ind w:left="360"/>
      </w:pPr>
      <w:r>
        <w:rPr>
          <w:rFonts w:ascii="Courier New" w:cs="Courier New" w:eastAsia="Courier New" w:hAnsi="Courier New"/>
          <w:color w:val="1E293B"/>
          <w:sz w:val="18"/>
          <w:szCs w:val="18"/>
        </w:rPr>
        <w:t xml:space="preserve">npm run build</w:t>
      </w:r>
    </w:p>
    <w:p>
      <w:pPr>
        <w:spacing w:before="60" w:after="120"/>
      </w:pPr>
      <w:r>
        <w:rPr>
          <w:rFonts w:ascii="Arial" w:cs="Arial" w:eastAsia="Arial" w:hAnsi="Arial"/>
          <w:color w:val="334155"/>
          <w:sz w:val="20"/>
          <w:szCs w:val="20"/>
        </w:rPr>
        <w:t xml:space="preserve">This creates a dist/ folder. That folder is what you zip and submit. To create the zip:</w:t>
      </w:r>
    </w:p>
    <w:p>
      <w:pPr>
        <w:shd w:fill="F1F5F9" w:val="clear"/>
        <w:spacing w:before="80" w:after="80"/>
        <w:ind w:left="360"/>
      </w:pPr>
      <w:r>
        <w:rPr>
          <w:rFonts w:ascii="Courier New" w:cs="Courier New" w:eastAsia="Courier New" w:hAnsi="Courier New"/>
          <w:color w:val="1E293B"/>
          <w:sz w:val="18"/>
          <w:szCs w:val="18"/>
        </w:rPr>
        <w:t xml:space="preserve">cd dist &amp;&amp; zip -r ../tabwise-v1.0.0.zip . &amp;&amp; cd ..</w:t>
      </w:r>
    </w:p>
    <w:p>
      <w:pPr>
        <w:spacing w:before="0" w:after="200"/>
      </w:pPr>
      <w:r>
        <w:t xml:space="preserve"/>
      </w:r>
    </w:p>
    <w:p>
      <w:pPr>
        <w:pStyle w:val="Heading2"/>
        <w:spacing w:before="320" w:after="120"/>
      </w:pPr>
      <w:r>
        <w:rPr>
          <w:rFonts w:ascii="Arial" w:cs="Arial" w:eastAsia="Arial" w:hAnsi="Arial"/>
          <w:b/>
          <w:bCs/>
          <w:color w:val="3730A3"/>
          <w:sz w:val="26"/>
          <w:szCs w:val="26"/>
        </w:rPr>
        <w:t xml:space="preserve">Chrome Web Store Submission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Developer account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One-time $5 fee at chrome.google.com/webstore/devconsole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Extension ZIP</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Your dist/ folder zipped — max 128MB (TABWISE will be under 5MB)</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Icon sizes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16x16, 48x48, 128x128 PNG (transparent background)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Store icon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128x128 PNG (the main store listing icon)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Screenshots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At least 1, up to 5 — 1280x800 or 640x400 PNG/JPEG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Short description</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Up to 132 characters — e.g.: 'Smart tab optimizer with RAM saver, clustering, focus mode, and a local-only weekly report.'</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Long description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Up to 16,000 characters — describe every feature in plain language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Privacy policy URL</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Required because TABWISE requests the 'tabs' permission — host a simple policy page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Justification for permissions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Chrome Web Store requires you to explain why each permission is needed — be specific and honest</w:t>
            </w:r>
          </w:p>
        </w:tc>
      </w:tr>
    </w:tbl>
    <w:p>
      <w:pPr>
        <w:spacing w:before="0" w:after="240"/>
      </w:pPr>
      <w:r>
        <w:t xml:space="preserve"/>
      </w:r>
    </w:p>
    <w:p>
      <w:pPr>
        <w:pStyle w:val="Heading2"/>
        <w:spacing w:before="320" w:after="120"/>
      </w:pPr>
      <w:r>
        <w:rPr>
          <w:rFonts w:ascii="Arial" w:cs="Arial" w:eastAsia="Arial" w:hAnsi="Arial"/>
          <w:b/>
          <w:bCs/>
          <w:color w:val="3730A3"/>
          <w:sz w:val="26"/>
          <w:szCs w:val="26"/>
        </w:rPr>
        <w:t xml:space="preserve">Privacy Policy — Key Points to Include</w:t>
      </w:r>
    </w:p>
    <w:p>
      <w:pPr>
        <w:spacing w:before="60" w:after="120"/>
      </w:pPr>
      <w:r>
        <w:rPr>
          <w:rFonts w:ascii="Arial" w:cs="Arial" w:eastAsia="Arial" w:hAnsi="Arial"/>
          <w:color w:val="334155"/>
          <w:sz w:val="20"/>
          <w:szCs w:val="20"/>
        </w:rPr>
        <w:t xml:space="preserve">Because TABWISE accesses tab URLs and page titles, you must have a privacy policy. Host it on GitHub Pages or a simple static site. Include these statements:</w:t>
      </w:r>
    </w:p>
    <w:p>
      <w:pPr>
        <w:spacing w:before="0" w:after="80"/>
      </w:pPr>
      <w:r>
        <w:t xml:space="preserve"/>
      </w:r>
    </w:p>
    <w:p>
      <w:pPr>
        <w:pStyle w:val="ListParagraph"/>
        <w:numPr>
          <w:ilvl w:val="0"/>
          <w:numId w:val="3"/>
        </w:numPr>
        <w:spacing w:before="40" w:after="60"/>
        <w:ind w:left="720" w:hanging="360"/>
      </w:pPr>
      <w:r>
        <w:rPr>
          <w:rFonts w:ascii="Arial" w:cs="Arial" w:eastAsia="Arial" w:hAnsi="Arial"/>
          <w:color w:val="334155"/>
          <w:sz w:val="20"/>
          <w:szCs w:val="20"/>
        </w:rPr>
        <w:t xml:space="preserve">All tab data is stored exclusively in the user's own browser via chrome.storage.local</w:t>
      </w:r>
    </w:p>
    <w:p>
      <w:pPr>
        <w:pStyle w:val="ListParagraph"/>
        <w:numPr>
          <w:ilvl w:val="0"/>
          <w:numId w:val="3"/>
        </w:numPr>
        <w:spacing w:before="40" w:after="60"/>
        <w:ind w:left="720" w:hanging="360"/>
      </w:pPr>
      <w:r>
        <w:rPr>
          <w:rFonts w:ascii="Arial" w:cs="Arial" w:eastAsia="Arial" w:hAnsi="Arial"/>
          <w:color w:val="334155"/>
          <w:sz w:val="20"/>
          <w:szCs w:val="20"/>
        </w:rPr>
        <w:t xml:space="preserve">No tab URLs, page titles, or browsing history are ever transmitted to external servers</w:t>
      </w:r>
    </w:p>
    <w:p>
      <w:pPr>
        <w:pStyle w:val="ListParagraph"/>
        <w:numPr>
          <w:ilvl w:val="0"/>
          <w:numId w:val="3"/>
        </w:numPr>
        <w:spacing w:before="40" w:after="60"/>
        <w:ind w:left="720" w:hanging="360"/>
      </w:pPr>
      <w:r>
        <w:rPr>
          <w:rFonts w:ascii="Arial" w:cs="Arial" w:eastAsia="Arial" w:hAnsi="Arial"/>
          <w:color w:val="334155"/>
          <w:sz w:val="20"/>
          <w:szCs w:val="20"/>
        </w:rPr>
        <w:t xml:space="preserve">Payment processing is handled entirely by Stripe and ExtensionPay — TABWISE never touches payment details</w:t>
      </w:r>
    </w:p>
    <w:p>
      <w:pPr>
        <w:pStyle w:val="ListParagraph"/>
        <w:numPr>
          <w:ilvl w:val="0"/>
          <w:numId w:val="3"/>
        </w:numPr>
        <w:spacing w:before="40" w:after="60"/>
        <w:ind w:left="720" w:hanging="360"/>
      </w:pPr>
      <w:r>
        <w:rPr>
          <w:rFonts w:ascii="Arial" w:cs="Arial" w:eastAsia="Arial" w:hAnsi="Arial"/>
          <w:color w:val="334155"/>
          <w:sz w:val="20"/>
          <w:szCs w:val="20"/>
        </w:rPr>
        <w:t xml:space="preserve">The weekly report is generated and stored locally — it is never uploaded or shared</w:t>
      </w:r>
    </w:p>
    <w:p>
      <w:pPr>
        <w:pStyle w:val="ListParagraph"/>
        <w:numPr>
          <w:ilvl w:val="0"/>
          <w:numId w:val="3"/>
        </w:numPr>
        <w:spacing w:before="40" w:after="60"/>
        <w:ind w:left="720" w:hanging="360"/>
      </w:pPr>
      <w:r>
        <w:rPr>
          <w:rFonts w:ascii="Arial" w:cs="Arial" w:eastAsia="Arial" w:hAnsi="Arial"/>
          <w:color w:val="334155"/>
          <w:sz w:val="20"/>
          <w:szCs w:val="20"/>
        </w:rPr>
        <w:t xml:space="preserve">No analytics, no telemetry, no data collection of any kind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jc w:val="center"/>
            </w:pPr>
            <w:r>
              <w:rPr>
                <w:rFonts w:ascii="Arial" w:cs="Arial" w:eastAsia="Arial" w:hAnsi="Arial"/>
                <w:b/>
                <w:bCs/>
                <w:color w:val="FFFFFF"/>
                <w:sz w:val="32"/>
                <w:szCs w:val="32"/>
              </w:rPr>
              <w:t xml:space="preserve">08</w:t>
            </w:r>
          </w:p>
        </w:tc>
        <w:tc>
          <w:tcPr>
            <w:tcW w:type="dxa" w:w="8160"/>
            <w:tcBorders>
              <w:top w:val="none" w:color="FFFFFF" w:sz="0"/>
              <w:left w:val="none" w:color="FFFFFF" w:sz="0"/>
              <w:bottom w:val="none" w:color="FFFFFF" w:sz="0"/>
              <w:right w:val="none" w:color="FFFFFF" w:sz="0"/>
            </w:tcBorders>
            <w:shd w:fill="EEF2FF" w:val="clear"/>
            <w:tcMar>
              <w:top w:type="dxa" w:w="160"/>
              <w:left w:type="dxa" w:w="240"/>
              <w:bottom w:type="dxa" w:w="160"/>
              <w:right w:type="dxa" w:w="160"/>
            </w:tcMar>
            <w:vAlign w:val="center"/>
          </w:tcPr>
          <w:p>
            <w:r>
              <w:rPr>
                <w:rFonts w:ascii="Arial" w:cs="Arial" w:eastAsia="Arial" w:hAnsi="Arial"/>
                <w:b/>
                <w:bCs/>
                <w:color w:val="3730A3"/>
                <w:sz w:val="28"/>
                <w:szCs w:val="28"/>
              </w:rPr>
              <w:t xml:space="preserve">Quick Reference — Key Copilot Prompts by File</w:t>
            </w:r>
          </w:p>
        </w:tc>
      </w:tr>
    </w:tbl>
    <w:p>
      <w:pPr>
        <w:spacing w:before="0" w:after="120"/>
      </w:pPr>
      <w:r>
        <w:t xml:space="preserve"/>
      </w:r>
    </w:p>
    <w:p>
      <w:pPr>
        <w:spacing w:before="60" w:after="120"/>
      </w:pPr>
      <w:r>
        <w:rPr>
          <w:rFonts w:ascii="Arial" w:cs="Arial" w:eastAsia="Arial" w:hAnsi="Arial"/>
          <w:color w:val="334155"/>
          <w:sz w:val="20"/>
          <w:szCs w:val="20"/>
        </w:rPr>
        <w:t xml:space="preserve">Bookmark this page. Each row is a file you need to create along with the Copilot Chat prompt that will generate a strong starting point.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4F46E5" w:sz="4"/>
              <w:left w:val="single" w:color="4F46E5" w:sz="4"/>
              <w:bottom w:val="single" w:color="4F46E5" w:sz="4"/>
              <w:right w:val="single" w:color="4F46E5"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Copilot Prompt to Use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manifest.json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"Write a Chrome Extension Manifest V3 for a tab manager with permissions: tabs, storage, idle, alarms, scripting. Background service worker at src/background.js. Popup at index.html."</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src/background.js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"Write a Chrome Extension service worker that tracks all open tabs using chrome.tabs events, stores metadata in chrome.storage.local, detects intent clusters from URLs, implements tab suspension by redirecting to a placeholder page, and sets up a weekly chrome.alarm for report generation."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src/popup/hooks/useTabs.js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"Write a React hook called useTabs that uses chrome.tabs.query to get all current tabs, subscribes to chrome.tabs.onUpdated and onRemoved to keep the list live, and returns tabs grouped by domain with duplicate counts."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src/popup/hooks/useStorage.js</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"Write a React hook called useStorage that wraps chrome.storage.local.get and set with useState and useEffect, and exposes a setValue function that persists to storage and triggers a re-render."</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src/popup/hooks/usePaywall.js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"Write a React hook that reads the 'userTier' value from chrome.storage.local and exposes isPro boolean and a triggerUpgrade function that sends a OPEN_PAYMENT message to the background service worker."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src/popup/App.jsx</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"Write the root App component for a Chrome extension popup. It renders a Header, NavBar, and the active view component based on navigation state. Views: TabsView, ClustersView, FocusView, QueueView, ReportView. Use useState for active view and pass tab data from useTabs hook down as props."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src/popup/views/TabsView.jsx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"Write TabsView: receives grouped tabs object as prop. Renders each domain as a row with favicon, domain name, DustBar, RamBadge, and suspend button. Duplicate domains expand into a dropdown showing all duplicate tabs with individual titles and CLOSE DUPES / KEEP NEWEST action buttons."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src/popup/views/FocusView.jsx</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"Write FocusView: a range slider (3-20) for setting the active tab limit. Below it, show a row of slot indicators that turn orange when over budget. List the three dustiest tabs as suspension candidates. Read and write the limit to chrome.storage.local. Gate the entire view behind the Pro paywall using usePaywall hook."</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src/popup/views/QueueView.jsx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"Write QueueView: reads 'readLaterQueue' array from chrome.storage.local. Displays each saved tab as a card with title, domain, save time. Each card has Open (chrome.tabs.create) and Remove buttons. Bottom button: Soft Close Current Tab — queries active tab, saves to queue, calls chrome.tabs.remove."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src/popup/views/ReportView.jsx</w:t>
            </w:r>
          </w:p>
        </w:tc>
        <w:tc>
          <w:tcPr>
            <w:tcW w:type="dxa" w:w="6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334155"/>
                <w:sz w:val="19"/>
                <w:szCs w:val="19"/>
              </w:rPr>
              <w:t xml:space="preserve">"Write ReportView: reads 'weeklyReport' from chrome.storage.local. Shows a 2x2 grid of stat cards: tabs opened, revisit rate %, RAM freed in GB, average tab age. Below: a horizontal bar chart of the top 4 domains. Bottom: a green-tinted one-sentence summary card. Gate behind Pro paywall."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src/popup/components/UpgradePrompt.jsx</w:t>
            </w:r>
          </w:p>
        </w:tc>
        <w:tc>
          <w:tcPr>
            <w:tcW w:type="dxa" w:w="6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"Write UpgradePrompt: a React component that accepts a feature name and onUpgrade callback. Displays a dark card with the locked feature name, brief benefit description, an indigo 'Upgrade to Pro' button, and pricing text: '$3.99/mo or $29.99/yr — Best Value'. Fits inside a 360px popup."</w:t>
            </w:r>
          </w:p>
        </w:tc>
      </w:tr>
    </w:tbl>
    <w:p>
      <w:pPr>
        <w:spacing w:before="0" w:after="300"/>
      </w:pPr>
      <w:r>
        <w:t xml:space="preserve"/>
      </w:r>
    </w:p>
    <w:p>
      <w:pPr>
        <w:pBdr>
          <w:top w:val="single" w:color="CBD5E1" w:sz="4" w:space="8"/>
        </w:pBdr>
        <w:spacing w:before="240" w:after="80"/>
        <w:jc w:val="center"/>
      </w:pPr>
      <w:r>
        <w:rPr>
          <w:rFonts w:ascii="Arial" w:cs="Arial" w:eastAsia="Arial" w:hAnsi="Arial"/>
          <w:color w:val="94A3B8"/>
          <w:sz w:val="16"/>
          <w:szCs w:val="16"/>
        </w:rPr>
        <w:t xml:space="preserve">TABWISE Build Guide  ·  Built with VSCode + GitHub Copilot  ·  ExtensionPay + Stripe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4F46E5"/>
        <w:sz w:val="20"/>
        <w:szCs w:val="20"/>
      </w:rPr>
    </w:lvl>
    <w:lvl w:ilvl="1" w15:tentative="1">
      <w:start w:val="1"/>
      <w:numFmt w:val="bullet"/>
      <w:lvlText w:val="◦"/>
      <w:lvlJc w:val="left"/>
      <w:pPr>
        <w:ind w:left="1080" w:hanging="360"/>
      </w:pPr>
      <w:rPr>
        <w:rFonts w:ascii="Arial" w:cs="Arial" w:eastAsia="Arial" w:hAnsi="Arial"/>
        <w:color w:val="94A3B8"/>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4F46E5"/>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72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3730A3"/>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2026-03-12T00:54:09.861Z</dcterms:created>
  <dcterms:modified xsi:type="dcterms:W3CDTF">2026-03-12T00:54:09.862Z</dcterms:modified>
</cp:coreProperties>
</file>

<file path=docProps/custom.xml><?xml version="1.0" encoding="utf-8"?>
<Properties xmlns="http://schemas.openxmlformats.org/officeDocument/2006/custom-properties" xmlns:vt="http://schemas.openxmlformats.org/officeDocument/2006/docPropsVTypes"/>
</file>