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7252" w14:textId="77777777" w:rsidR="0038216C" w:rsidRDefault="0038216C" w:rsidP="0038216C">
      <w:pPr>
        <w:pStyle w:val="Akapitzlist"/>
        <w:numPr>
          <w:ilvl w:val="0"/>
          <w:numId w:val="1"/>
        </w:numPr>
      </w:pPr>
      <w:r w:rsidRPr="0038216C">
        <w:t xml:space="preserve">Napisz skrypt PowerShell, który monitoruje określony folder i automatycznie przenosi nowo dodane pliki .txt do innej lokalizacji. </w:t>
      </w:r>
    </w:p>
    <w:p w14:paraId="091C03BC" w14:textId="77777777" w:rsidR="0038216C" w:rsidRDefault="0038216C" w:rsidP="0038216C">
      <w:pPr>
        <w:pStyle w:val="Akapitzlist"/>
      </w:pPr>
      <w:r w:rsidRPr="0038216C">
        <w:t xml:space="preserve">a) Jeżeli folder docelowy nie istnieje skrypt musi go utworzyć. </w:t>
      </w:r>
    </w:p>
    <w:p w14:paraId="02DD9BB2" w14:textId="27587F65" w:rsidR="003B46E6" w:rsidRDefault="0038216C" w:rsidP="0038216C">
      <w:pPr>
        <w:pStyle w:val="Akapitzlist"/>
      </w:pPr>
      <w:r w:rsidRPr="0038216C">
        <w:t>b) Skrypt powinien działać ciągle aż do jego ręcznego wyłączenia.</w:t>
      </w:r>
    </w:p>
    <w:p w14:paraId="4B3A5622" w14:textId="35B54E7D" w:rsidR="00B614AC" w:rsidRDefault="00B614AC" w:rsidP="0038216C">
      <w:pPr>
        <w:pStyle w:val="Akapitzlist"/>
      </w:pPr>
    </w:p>
    <w:p w14:paraId="016DF97E" w14:textId="14636BCC" w:rsidR="00C50B42" w:rsidRDefault="00C50B42" w:rsidP="0038216C">
      <w:pPr>
        <w:pStyle w:val="Akapitzlist"/>
      </w:pPr>
      <w:r w:rsidRPr="00C50B42">
        <w:drawing>
          <wp:inline distT="0" distB="0" distL="0" distR="0" wp14:anchorId="452B24CF" wp14:editId="232FFFC7">
            <wp:extent cx="5048955" cy="1695687"/>
            <wp:effectExtent l="0" t="0" r="0" b="0"/>
            <wp:docPr id="5312213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1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AC20" w14:textId="77777777" w:rsidR="0038216C" w:rsidRDefault="0038216C" w:rsidP="0038216C"/>
    <w:p w14:paraId="623A1711" w14:textId="5CCF2490" w:rsidR="0038216C" w:rsidRDefault="00F66E8D" w:rsidP="0038216C">
      <w:r w:rsidRPr="00F66E8D">
        <w:drawing>
          <wp:inline distT="0" distB="0" distL="0" distR="0" wp14:anchorId="11BA8347" wp14:editId="5A1B02B5">
            <wp:extent cx="5760720" cy="2280920"/>
            <wp:effectExtent l="0" t="0" r="0" b="5080"/>
            <wp:docPr id="19307224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2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987" w14:textId="77777777" w:rsidR="0038216C" w:rsidRDefault="0038216C" w:rsidP="0038216C"/>
    <w:p w14:paraId="6B30DF42" w14:textId="77777777" w:rsidR="0038216C" w:rsidRDefault="0038216C" w:rsidP="0038216C">
      <w:pPr>
        <w:pStyle w:val="Akapitzlist"/>
        <w:numPr>
          <w:ilvl w:val="0"/>
          <w:numId w:val="1"/>
        </w:numPr>
      </w:pPr>
      <w:r w:rsidRPr="0038216C">
        <w:t xml:space="preserve">Napisz skrypt w PowerShell który: </w:t>
      </w:r>
    </w:p>
    <w:p w14:paraId="72A4167B" w14:textId="77777777" w:rsidR="0038216C" w:rsidRDefault="0038216C" w:rsidP="0038216C">
      <w:pPr>
        <w:pStyle w:val="Akapitzlist"/>
      </w:pPr>
      <w:r w:rsidRPr="0038216C">
        <w:t xml:space="preserve">a) Obliczy sumę kontrolną pliku (MD5 lub SHA256). </w:t>
      </w:r>
    </w:p>
    <w:p w14:paraId="2C7AA642" w14:textId="77777777" w:rsidR="0038216C" w:rsidRDefault="0038216C" w:rsidP="0038216C">
      <w:pPr>
        <w:pStyle w:val="Akapitzlist"/>
      </w:pPr>
      <w:r w:rsidRPr="0038216C">
        <w:t xml:space="preserve">b) Wyśle zapytanie do API </w:t>
      </w:r>
      <w:proofErr w:type="spellStart"/>
      <w:r w:rsidRPr="0038216C">
        <w:t>VirusTotal</w:t>
      </w:r>
      <w:proofErr w:type="spellEnd"/>
      <w:r w:rsidRPr="0038216C">
        <w:t xml:space="preserve"> </w:t>
      </w:r>
    </w:p>
    <w:p w14:paraId="576EC2D1" w14:textId="1BFF4EB1" w:rsidR="0038216C" w:rsidRDefault="0038216C" w:rsidP="0038216C">
      <w:pPr>
        <w:pStyle w:val="Akapitzlist"/>
      </w:pPr>
      <w:r w:rsidRPr="0038216C">
        <w:t>c) Zinterpretuje odpowiedź API i wyświetli informację, czy plik jest bezpieczny, czy nie.</w:t>
      </w:r>
    </w:p>
    <w:p w14:paraId="542B6ABB" w14:textId="183F3F2C" w:rsidR="0038216C" w:rsidRDefault="003A3A68" w:rsidP="0038216C">
      <w:pPr>
        <w:ind w:left="360"/>
      </w:pPr>
      <w:r>
        <w:rPr>
          <w:noProof/>
        </w:rPr>
        <w:drawing>
          <wp:inline distT="0" distB="0" distL="0" distR="0" wp14:anchorId="4D674071" wp14:editId="22DF7545">
            <wp:extent cx="5760720" cy="1746885"/>
            <wp:effectExtent l="0" t="0" r="0" b="5715"/>
            <wp:docPr id="21461268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68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6AFA" w14:textId="77777777" w:rsidR="000F26D6" w:rsidRDefault="000F26D6" w:rsidP="0038216C">
      <w:pPr>
        <w:ind w:left="360"/>
      </w:pPr>
    </w:p>
    <w:p w14:paraId="175E64D1" w14:textId="2FFCF125" w:rsidR="000F26D6" w:rsidRDefault="000F26D6" w:rsidP="0038216C">
      <w:pPr>
        <w:ind w:left="360"/>
      </w:pPr>
      <w:r>
        <w:t>Wynik dla pliku EICAR</w:t>
      </w:r>
    </w:p>
    <w:p w14:paraId="72BC1DE6" w14:textId="0992A4CC" w:rsidR="00680706" w:rsidRDefault="00A63479" w:rsidP="0038216C">
      <w:pPr>
        <w:ind w:left="360"/>
      </w:pPr>
      <w:r w:rsidRPr="00A63479">
        <w:drawing>
          <wp:inline distT="0" distB="0" distL="0" distR="0" wp14:anchorId="59C8D049" wp14:editId="3611EC65">
            <wp:extent cx="5760720" cy="2202815"/>
            <wp:effectExtent l="0" t="0" r="0" b="6985"/>
            <wp:docPr id="1008946106" name="Obraz 1" descr="Obraz zawierający tekst, zrzut ekranu, oprogramowanie, Strona internet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46106" name="Obraz 1" descr="Obraz zawierający tekst, zrzut ekranu, oprogramowanie, Strona internetow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C983" w14:textId="4875529B" w:rsidR="000F26D6" w:rsidRDefault="000F26D6" w:rsidP="0038216C">
      <w:pPr>
        <w:ind w:left="360"/>
      </w:pPr>
    </w:p>
    <w:p w14:paraId="3FA072C3" w14:textId="0DD6B8FC" w:rsidR="003A3A68" w:rsidRDefault="00680706" w:rsidP="0038216C">
      <w:pPr>
        <w:ind w:left="360"/>
      </w:pPr>
      <w:r>
        <w:t>Wynik dla zwykłego pliku</w:t>
      </w:r>
    </w:p>
    <w:p w14:paraId="27053923" w14:textId="2CA4E07C" w:rsidR="00680706" w:rsidRDefault="00680706" w:rsidP="0038216C">
      <w:pPr>
        <w:ind w:left="360"/>
      </w:pPr>
      <w:r w:rsidRPr="00680706">
        <w:drawing>
          <wp:inline distT="0" distB="0" distL="0" distR="0" wp14:anchorId="4C44C1A0" wp14:editId="4D3F90D1">
            <wp:extent cx="5760720" cy="2214245"/>
            <wp:effectExtent l="0" t="0" r="0" b="0"/>
            <wp:docPr id="2001694114" name="Obraz 1" descr="Obraz zawierający tekst, oprogramowanie, Strona internetow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4114" name="Obraz 1" descr="Obraz zawierający tekst, oprogramowanie, Strona internetowa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10F5" w14:textId="77777777" w:rsidR="003A3A68" w:rsidRDefault="003A3A68" w:rsidP="0038216C">
      <w:pPr>
        <w:ind w:left="360"/>
      </w:pPr>
    </w:p>
    <w:sectPr w:rsidR="003A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951A2"/>
    <w:multiLevelType w:val="hybridMultilevel"/>
    <w:tmpl w:val="05084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4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77"/>
    <w:rsid w:val="000F26D6"/>
    <w:rsid w:val="00171AFD"/>
    <w:rsid w:val="0038216C"/>
    <w:rsid w:val="003A3A68"/>
    <w:rsid w:val="003B46E6"/>
    <w:rsid w:val="00680706"/>
    <w:rsid w:val="006B3788"/>
    <w:rsid w:val="00A55C69"/>
    <w:rsid w:val="00A63479"/>
    <w:rsid w:val="00AA4F77"/>
    <w:rsid w:val="00B614AC"/>
    <w:rsid w:val="00C50B42"/>
    <w:rsid w:val="00DB0DEF"/>
    <w:rsid w:val="00F6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7C53"/>
  <w15:chartTrackingRefBased/>
  <w15:docId w15:val="{61A70517-82A9-45DB-A7C4-907E54C8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4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4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4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4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4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4F7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4F7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4F7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4F7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4F7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4F7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A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A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A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A4F7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A4F7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A4F7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4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4F7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A4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77</Words>
  <Characters>462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11</cp:revision>
  <cp:lastPrinted>2025-04-24T13:52:00Z</cp:lastPrinted>
  <dcterms:created xsi:type="dcterms:W3CDTF">2025-04-24T07:09:00Z</dcterms:created>
  <dcterms:modified xsi:type="dcterms:W3CDTF">2025-04-24T13:53:00Z</dcterms:modified>
</cp:coreProperties>
</file>