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59A93" w14:textId="7C2E0096" w:rsidR="0027312A" w:rsidRDefault="00B5493C">
      <w:r>
        <w:t>New Website 2025</w:t>
      </w:r>
    </w:p>
    <w:p w14:paraId="13F9F355" w14:textId="77777777" w:rsidR="00F37864" w:rsidRDefault="00F37864"/>
    <w:p w14:paraId="3E48B39C" w14:textId="07299541" w:rsidR="00F37864" w:rsidRDefault="00F37864">
      <w:r>
        <w:t>The Kirk, Argyll</w:t>
      </w:r>
    </w:p>
    <w:p w14:paraId="2F6A85AD" w14:textId="77777777" w:rsidR="00B5493C" w:rsidRDefault="00B5493C"/>
    <w:p w14:paraId="51CDFF9F" w14:textId="77CC5A80" w:rsidR="00B5493C" w:rsidRDefault="00B5493C">
      <w:r>
        <w:t xml:space="preserve">Conversion of </w:t>
      </w:r>
      <w:r w:rsidR="00F37864">
        <w:t xml:space="preserve">a </w:t>
      </w:r>
      <w:r>
        <w:t xml:space="preserve">church into </w:t>
      </w:r>
      <w:r w:rsidR="00F37864">
        <w:t>artist’s</w:t>
      </w:r>
      <w:r>
        <w:t xml:space="preserve"> studio</w:t>
      </w:r>
      <w:r w:rsidR="00F37864">
        <w:t>.</w:t>
      </w:r>
    </w:p>
    <w:p w14:paraId="32F554C5" w14:textId="77777777" w:rsidR="00B5493C" w:rsidRDefault="00B5493C"/>
    <w:p w14:paraId="124EF22C" w14:textId="562E324C" w:rsidR="00B5493C" w:rsidRDefault="00B5493C">
      <w:r>
        <w:t>Working with the Artist Kate Whiteford OBE we are converting this Scottish stone Kirk into a summertime studio for her.</w:t>
      </w:r>
    </w:p>
    <w:p w14:paraId="1FBC11DB" w14:textId="77777777" w:rsidR="00B5493C" w:rsidRDefault="00B5493C"/>
    <w:p w14:paraId="317A1330" w14:textId="0B9A8B64" w:rsidR="00B5493C" w:rsidRDefault="00B5493C">
      <w:r>
        <w:t>The brief is simply to provide a well-lit studio space with some minimal living accommodation.</w:t>
      </w:r>
    </w:p>
    <w:p w14:paraId="32FEF568" w14:textId="77777777" w:rsidR="00B5493C" w:rsidRDefault="00B5493C"/>
    <w:p w14:paraId="3BF70176" w14:textId="03D65913" w:rsidR="00B5493C" w:rsidRDefault="00B5493C">
      <w:r>
        <w:t>The space is currently very dark and lit only through narrow slit windows and a triptych window at the east end with lovely stained glass. We are introducing a circular oculus to bring light down onto a working plane at the east end of the space. The oculus will have baffles to direct the light or to close it completely to return the Kirk to its former mysterious gloom and allow the stained glass to dominate the interior.</w:t>
      </w:r>
    </w:p>
    <w:p w14:paraId="698FAC24" w14:textId="77777777" w:rsidR="00B5493C" w:rsidRDefault="00B5493C"/>
    <w:p w14:paraId="6F07ECF2" w14:textId="55C8939D" w:rsidR="00B5493C" w:rsidRDefault="00B5493C">
      <w:r>
        <w:t xml:space="preserve">At the west end we will create a large opening with sliding glass doors onto a deck overlooking the river which runs across the bottom of the site. </w:t>
      </w:r>
      <w:proofErr w:type="gramStart"/>
      <w:r>
        <w:t>Again</w:t>
      </w:r>
      <w:proofErr w:type="gramEnd"/>
      <w:r>
        <w:t xml:space="preserve"> this will have internal timber shutters so it can be completely closed off and an external barn door to be closed when the Kirk is unoccupied.</w:t>
      </w:r>
    </w:p>
    <w:p w14:paraId="78D017BE" w14:textId="77777777" w:rsidR="00B5493C" w:rsidRDefault="00B5493C"/>
    <w:p w14:paraId="46BBA3C4" w14:textId="6BDCD668" w:rsidR="00B5493C" w:rsidRDefault="00B5493C">
      <w:r>
        <w:t>A timber panelled wall across the west end conceals a box bed and a small bathroom and kitchenette</w:t>
      </w:r>
      <w:r w:rsidR="00F37864">
        <w:t>.</w:t>
      </w:r>
    </w:p>
    <w:p w14:paraId="173CFA7C" w14:textId="77777777" w:rsidR="00F37864" w:rsidRDefault="00F37864"/>
    <w:p w14:paraId="5FB35AEC" w14:textId="77777777" w:rsidR="007C7F06" w:rsidRDefault="007C7F06"/>
    <w:p w14:paraId="596D430B" w14:textId="3BC13E9A" w:rsidR="007C7F06" w:rsidRDefault="007C7F06">
      <w:r>
        <w:t>The Dome, Newfoundland</w:t>
      </w:r>
    </w:p>
    <w:p w14:paraId="20A9DCF1" w14:textId="77777777" w:rsidR="007C7F06" w:rsidRDefault="007C7F06"/>
    <w:p w14:paraId="6B2C4C20" w14:textId="3C184008" w:rsidR="007C7F06" w:rsidRDefault="007C7F06">
      <w:r>
        <w:t xml:space="preserve">We are consultants for the restoration of a series of geodesic domes built as the home, </w:t>
      </w:r>
      <w:proofErr w:type="gramStart"/>
      <w:r>
        <w:t>studio</w:t>
      </w:r>
      <w:proofErr w:type="gramEnd"/>
      <w:r>
        <w:t xml:space="preserve"> and greenhouse of an artist in the 1970’s. The main task is to increase the insulation and install double glazing to reduce condensation and the accompanying problems.</w:t>
      </w:r>
      <w:r w:rsidR="00DD0208">
        <w:t xml:space="preserve"> The complex has been bought by an enthusiastic young couple who recognise the extraordinary and unique spatial quality of the dome. It represents an era of innovation, </w:t>
      </w:r>
      <w:proofErr w:type="gramStart"/>
      <w:r w:rsidR="00DD0208">
        <w:t>experimentation</w:t>
      </w:r>
      <w:proofErr w:type="gramEnd"/>
      <w:r w:rsidR="00DD0208">
        <w:t xml:space="preserve"> and optimism.</w:t>
      </w:r>
    </w:p>
    <w:p w14:paraId="6D412724" w14:textId="77777777" w:rsidR="00F90AAA" w:rsidRDefault="00F90AAA"/>
    <w:p w14:paraId="24DCA12B" w14:textId="77777777" w:rsidR="00F90AAA" w:rsidRDefault="00F90AAA"/>
    <w:p w14:paraId="3FB67B6C" w14:textId="76A8308E" w:rsidR="00F90AAA" w:rsidRDefault="00F90AAA">
      <w:r>
        <w:t>Other interesting projects for the website:</w:t>
      </w:r>
    </w:p>
    <w:p w14:paraId="33F40321" w14:textId="77777777" w:rsidR="00F90AAA" w:rsidRDefault="00F90AAA"/>
    <w:p w14:paraId="284D6D37" w14:textId="4A1F13A0" w:rsidR="005C082D" w:rsidRDefault="005C082D">
      <w:r>
        <w:t>George Fenton’s Barn</w:t>
      </w:r>
    </w:p>
    <w:p w14:paraId="2F75B429" w14:textId="360F0762" w:rsidR="005C082D" w:rsidRDefault="005C082D">
      <w:r>
        <w:t>26 Fife Road</w:t>
      </w:r>
    </w:p>
    <w:p w14:paraId="53D99979" w14:textId="2D9F0F6A" w:rsidR="005C082D" w:rsidRDefault="005C082D">
      <w:proofErr w:type="spellStart"/>
      <w:r>
        <w:t>Landart</w:t>
      </w:r>
      <w:proofErr w:type="spellEnd"/>
      <w:r>
        <w:t xml:space="preserve"> House</w:t>
      </w:r>
    </w:p>
    <w:p w14:paraId="3B029336" w14:textId="77777777" w:rsidR="005C082D" w:rsidRDefault="005C082D" w:rsidP="005C082D">
      <w:r>
        <w:t>Newfoundland Dome</w:t>
      </w:r>
    </w:p>
    <w:p w14:paraId="00BD3752" w14:textId="630B5C18" w:rsidR="005C082D" w:rsidRDefault="005C082D" w:rsidP="005C082D">
      <w:r>
        <w:t>Fitzroy Square</w:t>
      </w:r>
    </w:p>
    <w:p w14:paraId="2C603FCE" w14:textId="7EE21B98" w:rsidR="005C082D" w:rsidRDefault="005C082D" w:rsidP="005C082D">
      <w:r>
        <w:t>Grand Union Walk</w:t>
      </w:r>
    </w:p>
    <w:p w14:paraId="711F40E1" w14:textId="3788645B" w:rsidR="005C082D" w:rsidRDefault="005C082D" w:rsidP="005C082D">
      <w:r>
        <w:t>Tiger House</w:t>
      </w:r>
    </w:p>
    <w:p w14:paraId="4A8574B3" w14:textId="76369F1A" w:rsidR="005C082D" w:rsidRDefault="005C082D" w:rsidP="005C082D">
      <w:r>
        <w:t>Doughty Street</w:t>
      </w:r>
    </w:p>
    <w:p w14:paraId="32870566" w14:textId="57532EB5" w:rsidR="00BF3A03" w:rsidRDefault="00BF3A03" w:rsidP="005C082D">
      <w:r>
        <w:lastRenderedPageBreak/>
        <w:t>Lovelace Avenue</w:t>
      </w:r>
    </w:p>
    <w:p w14:paraId="223E4100" w14:textId="77777777" w:rsidR="001F767A" w:rsidRDefault="001F767A" w:rsidP="001F767A">
      <w:r>
        <w:t>Myddelton Square</w:t>
      </w:r>
    </w:p>
    <w:p w14:paraId="5D77CC39" w14:textId="6C49C7F2" w:rsidR="00CF47B3" w:rsidRDefault="00CF47B3" w:rsidP="001F767A">
      <w:r>
        <w:t>William 4</w:t>
      </w:r>
      <w:r w:rsidRPr="00CF47B3">
        <w:rPr>
          <w:vertAlign w:val="superscript"/>
        </w:rPr>
        <w:t>th</w:t>
      </w:r>
      <w:r>
        <w:t xml:space="preserve"> Street</w:t>
      </w:r>
    </w:p>
    <w:p w14:paraId="41159899" w14:textId="79125395" w:rsidR="00CF47B3" w:rsidRDefault="00CF47B3" w:rsidP="001F767A">
      <w:proofErr w:type="spellStart"/>
      <w:r>
        <w:t>Rathfirland</w:t>
      </w:r>
      <w:proofErr w:type="spellEnd"/>
    </w:p>
    <w:p w14:paraId="2A32890D" w14:textId="711AB4F2" w:rsidR="00CF47B3" w:rsidRDefault="00CF47B3" w:rsidP="001F767A">
      <w:r>
        <w:t>Shiv House</w:t>
      </w:r>
    </w:p>
    <w:p w14:paraId="24B3D6A5" w14:textId="77777777" w:rsidR="001F767A" w:rsidRDefault="001F767A" w:rsidP="005C082D"/>
    <w:p w14:paraId="60963EC9" w14:textId="77777777" w:rsidR="005C082D" w:rsidRDefault="005C082D"/>
    <w:p w14:paraId="08A81A67" w14:textId="736CDBDD" w:rsidR="005C082D" w:rsidRDefault="005C082D">
      <w:r>
        <w:t>All Saints Hanworth</w:t>
      </w:r>
    </w:p>
    <w:p w14:paraId="2B7718B8" w14:textId="2A902BBC" w:rsidR="005C082D" w:rsidRDefault="005C082D" w:rsidP="005C082D">
      <w:r>
        <w:t>St. Michael’s</w:t>
      </w:r>
      <w:r w:rsidR="00BF3A03">
        <w:t xml:space="preserve"> </w:t>
      </w:r>
      <w:r w:rsidR="003752DF">
        <w:t>C</w:t>
      </w:r>
      <w:r w:rsidR="00BF3A03">
        <w:t xml:space="preserve">ommunity </w:t>
      </w:r>
      <w:r w:rsidR="003752DF">
        <w:t>H</w:t>
      </w:r>
      <w:r w:rsidR="00BF3A03">
        <w:t>all</w:t>
      </w:r>
    </w:p>
    <w:p w14:paraId="475F293C" w14:textId="694D27E1" w:rsidR="005C082D" w:rsidRDefault="005C082D">
      <w:r>
        <w:t>St. Peter’s</w:t>
      </w:r>
      <w:r w:rsidR="00BF3A03">
        <w:t xml:space="preserve"> Parish Rooms</w:t>
      </w:r>
    </w:p>
    <w:p w14:paraId="2616D035" w14:textId="32E4F3A1" w:rsidR="00BF3A03" w:rsidRDefault="00BF3A03">
      <w:r>
        <w:t>St. Peter’s restoration</w:t>
      </w:r>
    </w:p>
    <w:p w14:paraId="3978B8F8" w14:textId="534D04E2" w:rsidR="00CF47B3" w:rsidRDefault="00CF47B3">
      <w:r>
        <w:t>Richmond Parish Rooms</w:t>
      </w:r>
    </w:p>
    <w:p w14:paraId="78088B65" w14:textId="77777777" w:rsidR="005C082D" w:rsidRDefault="005C082D"/>
    <w:p w14:paraId="29BEC366" w14:textId="77777777" w:rsidR="001F767A" w:rsidRDefault="001F767A"/>
    <w:p w14:paraId="7D21EBCB" w14:textId="76236824" w:rsidR="005C082D" w:rsidRDefault="005C082D">
      <w:r>
        <w:t>Ford Kirk</w:t>
      </w:r>
    </w:p>
    <w:p w14:paraId="11DDCC2F" w14:textId="16CB69BE" w:rsidR="005C082D" w:rsidRDefault="005C082D">
      <w:r>
        <w:t>Well Mount</w:t>
      </w:r>
    </w:p>
    <w:p w14:paraId="60CDE222" w14:textId="562E465B" w:rsidR="005C082D" w:rsidRDefault="005C082D">
      <w:r>
        <w:t>Albany Street</w:t>
      </w:r>
    </w:p>
    <w:p w14:paraId="3203F5FB" w14:textId="48E17778" w:rsidR="00BF3A03" w:rsidRDefault="00BF3A03">
      <w:r>
        <w:t xml:space="preserve">Hemingford </w:t>
      </w:r>
      <w:r w:rsidR="003752DF">
        <w:t>Pool house</w:t>
      </w:r>
      <w:r>
        <w:t xml:space="preserve"> and spa</w:t>
      </w:r>
    </w:p>
    <w:p w14:paraId="68F01C62" w14:textId="4E8A9454" w:rsidR="00BF3A03" w:rsidRDefault="00BF3A03">
      <w:r>
        <w:t>Reliance Arcade</w:t>
      </w:r>
    </w:p>
    <w:p w14:paraId="38601853" w14:textId="4EAFD2B8" w:rsidR="001F767A" w:rsidRDefault="001F767A">
      <w:r>
        <w:t>Graff Diamonds New Bond Street</w:t>
      </w:r>
    </w:p>
    <w:p w14:paraId="320E25A1" w14:textId="77777777" w:rsidR="005C082D" w:rsidRDefault="005C082D"/>
    <w:p w14:paraId="619A253C" w14:textId="77777777" w:rsidR="005C082D" w:rsidRDefault="005C082D"/>
    <w:p w14:paraId="4374B348" w14:textId="77777777" w:rsidR="005C082D" w:rsidRDefault="005C082D"/>
    <w:p w14:paraId="227A9686" w14:textId="77777777" w:rsidR="005C082D" w:rsidRDefault="005C082D"/>
    <w:p w14:paraId="67DC63BD" w14:textId="77777777" w:rsidR="005C082D" w:rsidRDefault="005C082D"/>
    <w:p w14:paraId="391039DF" w14:textId="77777777" w:rsidR="005C082D" w:rsidRDefault="005C082D"/>
    <w:p w14:paraId="67748C40" w14:textId="77777777" w:rsidR="00F37864" w:rsidRDefault="00F37864"/>
    <w:sectPr w:rsidR="00F37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93C"/>
    <w:rsid w:val="001F767A"/>
    <w:rsid w:val="0027312A"/>
    <w:rsid w:val="003752DF"/>
    <w:rsid w:val="005C082D"/>
    <w:rsid w:val="007870FE"/>
    <w:rsid w:val="007C2D8D"/>
    <w:rsid w:val="007C7F06"/>
    <w:rsid w:val="00B215A5"/>
    <w:rsid w:val="00B5493C"/>
    <w:rsid w:val="00B73136"/>
    <w:rsid w:val="00BF3A03"/>
    <w:rsid w:val="00CF47B3"/>
    <w:rsid w:val="00DD0208"/>
    <w:rsid w:val="00F37864"/>
    <w:rsid w:val="00F90A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85C848"/>
  <w15:chartTrackingRefBased/>
  <w15:docId w15:val="{D5118048-4E27-F74A-8A53-1C9BCB75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9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9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9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9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9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9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9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9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9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9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9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9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93C"/>
    <w:rPr>
      <w:rFonts w:eastAsiaTheme="majorEastAsia" w:cstheme="majorBidi"/>
      <w:color w:val="272727" w:themeColor="text1" w:themeTint="D8"/>
    </w:rPr>
  </w:style>
  <w:style w:type="paragraph" w:styleId="Title">
    <w:name w:val="Title"/>
    <w:basedOn w:val="Normal"/>
    <w:next w:val="Normal"/>
    <w:link w:val="TitleChar"/>
    <w:uiPriority w:val="10"/>
    <w:qFormat/>
    <w:rsid w:val="00B549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9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9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493C"/>
    <w:rPr>
      <w:i/>
      <w:iCs/>
      <w:color w:val="404040" w:themeColor="text1" w:themeTint="BF"/>
    </w:rPr>
  </w:style>
  <w:style w:type="paragraph" w:styleId="ListParagraph">
    <w:name w:val="List Paragraph"/>
    <w:basedOn w:val="Normal"/>
    <w:uiPriority w:val="34"/>
    <w:qFormat/>
    <w:rsid w:val="00B5493C"/>
    <w:pPr>
      <w:ind w:left="720"/>
      <w:contextualSpacing/>
    </w:pPr>
  </w:style>
  <w:style w:type="character" w:styleId="IntenseEmphasis">
    <w:name w:val="Intense Emphasis"/>
    <w:basedOn w:val="DefaultParagraphFont"/>
    <w:uiPriority w:val="21"/>
    <w:qFormat/>
    <w:rsid w:val="00B5493C"/>
    <w:rPr>
      <w:i/>
      <w:iCs/>
      <w:color w:val="0F4761" w:themeColor="accent1" w:themeShade="BF"/>
    </w:rPr>
  </w:style>
  <w:style w:type="paragraph" w:styleId="IntenseQuote">
    <w:name w:val="Intense Quote"/>
    <w:basedOn w:val="Normal"/>
    <w:next w:val="Normal"/>
    <w:link w:val="IntenseQuoteChar"/>
    <w:uiPriority w:val="30"/>
    <w:qFormat/>
    <w:rsid w:val="00B549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93C"/>
    <w:rPr>
      <w:i/>
      <w:iCs/>
      <w:color w:val="0F4761" w:themeColor="accent1" w:themeShade="BF"/>
    </w:rPr>
  </w:style>
  <w:style w:type="character" w:styleId="IntenseReference">
    <w:name w:val="Intense Reference"/>
    <w:basedOn w:val="DefaultParagraphFont"/>
    <w:uiPriority w:val="32"/>
    <w:qFormat/>
    <w:rsid w:val="00B549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Cullum</dc:creator>
  <cp:keywords/>
  <dc:description/>
  <cp:lastModifiedBy>Hugh Cullum</cp:lastModifiedBy>
  <cp:revision>7</cp:revision>
  <dcterms:created xsi:type="dcterms:W3CDTF">2025-09-01T10:29:00Z</dcterms:created>
  <dcterms:modified xsi:type="dcterms:W3CDTF">2025-09-01T11:12:00Z</dcterms:modified>
</cp:coreProperties>
</file>