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D8" w:rsidRDefault="001A1DD9">
      <w:r>
        <w:t>How to automate Test Plan?</w:t>
      </w:r>
    </w:p>
    <w:p w:rsidR="001A1DD9" w:rsidRDefault="001A1DD9"/>
    <w:p w:rsidR="001A1DD9" w:rsidRPr="006E7252" w:rsidRDefault="001A1DD9">
      <w:pPr>
        <w:rPr>
          <w:b/>
          <w:bCs/>
          <w:u w:val="single"/>
        </w:rPr>
      </w:pPr>
      <w:r w:rsidRPr="006E7252">
        <w:rPr>
          <w:b/>
          <w:bCs/>
          <w:u w:val="single"/>
        </w:rPr>
        <w:t>1-Tools</w:t>
      </w:r>
    </w:p>
    <w:p w:rsidR="001A1DD9" w:rsidRPr="001A1DD9" w:rsidRDefault="00A17611">
      <w:pPr>
        <w:rPr>
          <w:b/>
          <w:bCs/>
        </w:rPr>
      </w:pPr>
      <w:r>
        <w:rPr>
          <w:b/>
          <w:bCs/>
        </w:rPr>
        <w:t>To pick an appropriate automation tool l</w:t>
      </w:r>
      <w:r w:rsidR="001A1DD9" w:rsidRPr="001A1DD9">
        <w:rPr>
          <w:b/>
          <w:bCs/>
        </w:rPr>
        <w:t>et us first ask a question here!</w:t>
      </w:r>
    </w:p>
    <w:p w:rsidR="001A1DD9" w:rsidRDefault="001A1DD9" w:rsidP="001A1DD9">
      <w:pPr>
        <w:shd w:val="clear" w:color="auto" w:fill="FFFFFF"/>
        <w:spacing w:after="0" w:line="240" w:lineRule="auto"/>
        <w:ind w:left="720"/>
      </w:pPr>
      <w:r w:rsidRPr="001A1DD9">
        <w:t xml:space="preserve">Does the company already have licenses for a certain tool? </w:t>
      </w:r>
      <w:r w:rsidRPr="001A1DD9">
        <w:rPr>
          <w:b/>
          <w:bCs/>
        </w:rPr>
        <w:t>If yes</w:t>
      </w:r>
      <w:r w:rsidRPr="001A1DD9">
        <w:t xml:space="preserve"> so let’s </w:t>
      </w:r>
      <w:r w:rsidRPr="001A1DD9">
        <w:t xml:space="preserve">try and see if </w:t>
      </w:r>
      <w:r w:rsidRPr="001A1DD9">
        <w:t>QA team</w:t>
      </w:r>
      <w:r w:rsidRPr="001A1DD9">
        <w:t xml:space="preserve"> can use it</w:t>
      </w:r>
    </w:p>
    <w:p w:rsidR="001A1DD9" w:rsidRDefault="001A1DD9" w:rsidP="001A1DD9">
      <w:pPr>
        <w:shd w:val="clear" w:color="auto" w:fill="FFFFFF"/>
        <w:spacing w:after="0" w:line="240" w:lineRule="auto"/>
      </w:pPr>
      <w:r w:rsidRPr="001A1DD9">
        <w:rPr>
          <w:b/>
          <w:bCs/>
        </w:rPr>
        <w:t>If No</w:t>
      </w:r>
      <w:r>
        <w:t xml:space="preserve"> So we can </w:t>
      </w:r>
      <w:r w:rsidRPr="001A1DD9">
        <w:t>Look for open-source (but reliable) tools</w:t>
      </w:r>
      <w:r>
        <w:t xml:space="preserve"> that meets the defined scope and requirements within the company</w:t>
      </w:r>
    </w:p>
    <w:p w:rsidR="001A1DD9" w:rsidRDefault="001A1DD9" w:rsidP="001A1DD9">
      <w:pPr>
        <w:shd w:val="clear" w:color="auto" w:fill="FFFFFF"/>
        <w:spacing w:after="0" w:line="240" w:lineRule="auto"/>
      </w:pPr>
    </w:p>
    <w:p w:rsidR="001A1DD9" w:rsidRPr="001A1DD9" w:rsidRDefault="001A1DD9" w:rsidP="001A1DD9">
      <w:pPr>
        <w:shd w:val="clear" w:color="auto" w:fill="FFFFFF"/>
        <w:spacing w:after="0" w:line="240" w:lineRule="auto"/>
        <w:rPr>
          <w:b/>
          <w:bCs/>
        </w:rPr>
      </w:pPr>
      <w:r w:rsidRPr="001A1DD9">
        <w:rPr>
          <w:b/>
          <w:bCs/>
        </w:rPr>
        <w:t xml:space="preserve">Second question here is </w:t>
      </w:r>
    </w:p>
    <w:p w:rsidR="001A1DD9" w:rsidRDefault="001A1DD9" w:rsidP="001A1DD9">
      <w:pPr>
        <w:shd w:val="clear" w:color="auto" w:fill="FFFFFF"/>
        <w:spacing w:after="0" w:line="240" w:lineRule="auto"/>
      </w:pPr>
    </w:p>
    <w:p w:rsidR="001A1DD9" w:rsidRPr="001A1DD9" w:rsidRDefault="001A1DD9" w:rsidP="001A1DD9">
      <w:pPr>
        <w:shd w:val="clear" w:color="auto" w:fill="FFFFFF"/>
        <w:spacing w:after="0" w:line="240" w:lineRule="auto"/>
      </w:pPr>
    </w:p>
    <w:p w:rsidR="001A1DD9" w:rsidRDefault="001A1DD9" w:rsidP="001A1DD9">
      <w:pPr>
        <w:shd w:val="clear" w:color="auto" w:fill="FFFFFF"/>
        <w:spacing w:after="0" w:line="240" w:lineRule="auto"/>
        <w:ind w:left="720"/>
      </w:pPr>
      <w:r w:rsidRPr="001A1DD9">
        <w:t xml:space="preserve">Do the </w:t>
      </w:r>
      <w:r>
        <w:t xml:space="preserve">QA </w:t>
      </w:r>
      <w:r w:rsidRPr="001A1DD9">
        <w:t xml:space="preserve">team members know the tool already or do we need to bring in someone new? Or </w:t>
      </w:r>
      <w:r>
        <w:t xml:space="preserve">we have to </w:t>
      </w:r>
      <w:r w:rsidRPr="001A1DD9">
        <w:t xml:space="preserve">train the existing ones? </w:t>
      </w:r>
    </w:p>
    <w:p w:rsidR="001A1DD9" w:rsidRPr="004904BF" w:rsidRDefault="001A1DD9" w:rsidP="001A1DD9">
      <w:pPr>
        <w:shd w:val="clear" w:color="auto" w:fill="FFFFFF"/>
        <w:spacing w:after="0" w:line="240" w:lineRule="auto"/>
        <w:rPr>
          <w:b/>
          <w:bCs/>
        </w:rPr>
      </w:pPr>
      <w:r w:rsidRPr="004904BF">
        <w:rPr>
          <w:b/>
          <w:bCs/>
        </w:rPr>
        <w:t xml:space="preserve">Finally, </w:t>
      </w:r>
    </w:p>
    <w:p w:rsidR="001A1DD9" w:rsidRDefault="001A1DD9" w:rsidP="001A1DD9">
      <w:pPr>
        <w:shd w:val="clear" w:color="auto" w:fill="FFFFFF"/>
        <w:spacing w:after="0" w:line="240" w:lineRule="auto"/>
      </w:pPr>
    </w:p>
    <w:p w:rsidR="001A1DD9" w:rsidRDefault="001A1DD9" w:rsidP="001A1DD9">
      <w:pPr>
        <w:shd w:val="clear" w:color="auto" w:fill="FFFFFF"/>
        <w:spacing w:after="0" w:line="240" w:lineRule="auto"/>
      </w:pPr>
      <w:r>
        <w:t>After answering those questions QA team can discuss the possibilities and check it with the management from the financial wise to be sure that using automation will generate better ROI</w:t>
      </w:r>
      <w:r w:rsidR="004904BF">
        <w:t>.</w:t>
      </w:r>
    </w:p>
    <w:p w:rsidR="006E7252" w:rsidRDefault="006E7252" w:rsidP="001A1DD9">
      <w:pPr>
        <w:shd w:val="clear" w:color="auto" w:fill="FFFFFF"/>
        <w:spacing w:after="0" w:line="240" w:lineRule="auto"/>
      </w:pPr>
    </w:p>
    <w:p w:rsidR="006E7252" w:rsidRPr="006E7252" w:rsidRDefault="006E7252" w:rsidP="001A1DD9">
      <w:pPr>
        <w:shd w:val="clear" w:color="auto" w:fill="FFFFFF"/>
        <w:spacing w:after="0" w:line="240" w:lineRule="auto"/>
        <w:rPr>
          <w:b/>
          <w:bCs/>
          <w:u w:val="single"/>
        </w:rPr>
      </w:pPr>
      <w:r w:rsidRPr="006E7252">
        <w:rPr>
          <w:b/>
          <w:bCs/>
          <w:u w:val="single"/>
        </w:rPr>
        <w:t>2-Processes</w:t>
      </w:r>
    </w:p>
    <w:p w:rsidR="006E7252" w:rsidRPr="006E7252" w:rsidRDefault="006E7252" w:rsidP="001A1DD9">
      <w:pPr>
        <w:shd w:val="clear" w:color="auto" w:fill="FFFFFF"/>
        <w:spacing w:after="0" w:line="240" w:lineRule="auto"/>
        <w:rPr>
          <w:b/>
          <w:bCs/>
        </w:rPr>
      </w:pPr>
    </w:p>
    <w:p w:rsidR="006E7252" w:rsidRDefault="006E7252" w:rsidP="006E7252">
      <w:pPr>
        <w:numPr>
          <w:ilvl w:val="0"/>
          <w:numId w:val="18"/>
        </w:numPr>
        <w:shd w:val="clear" w:color="auto" w:fill="FFFFFF"/>
        <w:spacing w:after="0" w:line="240" w:lineRule="auto"/>
      </w:pPr>
      <w:r w:rsidRPr="006E7252">
        <w:t>Include time for code-walkthroughs and inspection of the Automation scripts</w:t>
      </w:r>
    </w:p>
    <w:p w:rsidR="006E7252" w:rsidRDefault="006E7252" w:rsidP="006E7252">
      <w:pPr>
        <w:numPr>
          <w:ilvl w:val="0"/>
          <w:numId w:val="18"/>
        </w:numPr>
        <w:shd w:val="clear" w:color="auto" w:fill="FFFFFF"/>
        <w:spacing w:after="0" w:line="240" w:lineRule="auto"/>
      </w:pPr>
      <w:r w:rsidRPr="006E7252">
        <w:t>Maintain the scripts on a timely basis</w:t>
      </w:r>
    </w:p>
    <w:p w:rsidR="006E7252" w:rsidRPr="006E7252" w:rsidRDefault="006E7252" w:rsidP="006E7252">
      <w:pPr>
        <w:shd w:val="clear" w:color="auto" w:fill="FFFFFF"/>
        <w:spacing w:after="0" w:line="240" w:lineRule="auto"/>
        <w:ind w:left="720"/>
      </w:pPr>
    </w:p>
    <w:p w:rsidR="006E7252" w:rsidRDefault="006E7252" w:rsidP="001A1DD9">
      <w:pPr>
        <w:shd w:val="clear" w:color="auto" w:fill="FFFFFF"/>
        <w:spacing w:after="0" w:line="240" w:lineRule="auto"/>
      </w:pPr>
    </w:p>
    <w:p w:rsidR="00037CF8" w:rsidRPr="006E7252" w:rsidRDefault="00037CF8" w:rsidP="001A1DD9">
      <w:pPr>
        <w:shd w:val="clear" w:color="auto" w:fill="FFFFFF"/>
        <w:spacing w:after="0" w:line="240" w:lineRule="auto"/>
        <w:rPr>
          <w:b/>
          <w:bCs/>
          <w:u w:val="single"/>
        </w:rPr>
      </w:pPr>
      <w:r w:rsidRPr="006E7252">
        <w:rPr>
          <w:b/>
          <w:bCs/>
          <w:u w:val="single"/>
        </w:rPr>
        <w:t>3-Stages</w:t>
      </w:r>
    </w:p>
    <w:p w:rsidR="00037CF8" w:rsidRDefault="00037CF8" w:rsidP="001A1DD9">
      <w:pPr>
        <w:shd w:val="clear" w:color="auto" w:fill="FFFFFF"/>
        <w:spacing w:after="0" w:line="240" w:lineRule="auto"/>
      </w:pPr>
    </w:p>
    <w:p w:rsidR="00037CF8" w:rsidRDefault="00037CF8" w:rsidP="00037CF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b/>
          <w:bCs/>
        </w:rPr>
      </w:pPr>
      <w:r w:rsidRPr="00037CF8">
        <w:rPr>
          <w:b/>
          <w:bCs/>
        </w:rPr>
        <w:t>Unit Testing</w:t>
      </w:r>
    </w:p>
    <w:p w:rsidR="00037CF8" w:rsidRDefault="00037CF8" w:rsidP="00037CF8">
      <w:pPr>
        <w:pStyle w:val="ListParagraph"/>
        <w:shd w:val="clear" w:color="auto" w:fill="FFFFFF"/>
        <w:spacing w:after="0" w:line="240" w:lineRule="auto"/>
        <w:rPr>
          <w:b/>
          <w:bCs/>
        </w:rPr>
      </w:pPr>
    </w:p>
    <w:p w:rsidR="00037CF8" w:rsidRDefault="00037CF8" w:rsidP="00A1761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>
        <w:t>Define</w:t>
      </w:r>
      <w:r>
        <w:t xml:space="preserve"> how</w:t>
      </w:r>
      <w:r>
        <w:t xml:space="preserve"> unit testing will be conducted?</w:t>
      </w:r>
    </w:p>
    <w:p w:rsidR="00037CF8" w:rsidRDefault="00037CF8" w:rsidP="00A17611">
      <w:pPr>
        <w:shd w:val="clear" w:color="auto" w:fill="FFFFFF"/>
        <w:spacing w:after="0" w:line="240" w:lineRule="auto"/>
      </w:pPr>
    </w:p>
    <w:p w:rsidR="00037CF8" w:rsidRDefault="00037CF8" w:rsidP="00A1761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>
        <w:t>Who will write the tes</w:t>
      </w:r>
      <w:r>
        <w:t>t scripts for the unit testing?</w:t>
      </w:r>
    </w:p>
    <w:p w:rsidR="00A17611" w:rsidRDefault="00A17611" w:rsidP="00A17611">
      <w:pPr>
        <w:shd w:val="clear" w:color="auto" w:fill="FFFFFF"/>
        <w:spacing w:after="0" w:line="240" w:lineRule="auto"/>
      </w:pPr>
    </w:p>
    <w:p w:rsidR="00037CF8" w:rsidRDefault="00037CF8" w:rsidP="00A1761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>
        <w:t>What</w:t>
      </w:r>
      <w:r>
        <w:t xml:space="preserve"> would be the sequence of events of Unit Testing and how will the testing activity take </w:t>
      </w:r>
      <w:r w:rsidRPr="00037CF8">
        <w:t>place?</w:t>
      </w:r>
    </w:p>
    <w:p w:rsidR="00F6545B" w:rsidRDefault="00F6545B" w:rsidP="00F6545B">
      <w:pPr>
        <w:pStyle w:val="ListParagraph"/>
      </w:pPr>
    </w:p>
    <w:p w:rsidR="00F6545B" w:rsidRDefault="00F6545B" w:rsidP="00A1761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>
        <w:t>Define test set in the test management tool having “unit TCs”</w:t>
      </w:r>
    </w:p>
    <w:p w:rsidR="00F7506D" w:rsidRDefault="00F7506D" w:rsidP="00F7506D">
      <w:pPr>
        <w:pStyle w:val="ListParagraph"/>
      </w:pPr>
    </w:p>
    <w:p w:rsidR="00F7506D" w:rsidRDefault="00F7506D" w:rsidP="00F7506D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b/>
          <w:bCs/>
        </w:rPr>
      </w:pPr>
      <w:r w:rsidRPr="00F7506D">
        <w:rPr>
          <w:b/>
          <w:bCs/>
        </w:rPr>
        <w:t>Smoke Testing</w:t>
      </w:r>
    </w:p>
    <w:p w:rsidR="00F7506D" w:rsidRDefault="00F7506D" w:rsidP="00F7506D">
      <w:pPr>
        <w:pStyle w:val="ListParagraph"/>
        <w:shd w:val="clear" w:color="auto" w:fill="FFFFFF"/>
        <w:spacing w:after="0" w:line="240" w:lineRule="auto"/>
        <w:ind w:left="1440"/>
        <w:rPr>
          <w:b/>
          <w:bCs/>
        </w:rPr>
      </w:pPr>
    </w:p>
    <w:p w:rsidR="00F7506D" w:rsidRPr="00F7506D" w:rsidRDefault="00F7506D" w:rsidP="00F7506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</w:pPr>
      <w:r w:rsidRPr="00F7506D">
        <w:t>Define scope of TC for smoke testing to make sure if build is testable before receiving it from development team to avoid wasting time and resources</w:t>
      </w:r>
      <w:r w:rsidR="00E26BC5">
        <w:t xml:space="preserve"> and to proceed with further testing </w:t>
      </w:r>
      <w:bookmarkStart w:id="0" w:name="_GoBack"/>
      <w:bookmarkEnd w:id="0"/>
    </w:p>
    <w:p w:rsidR="00037CF8" w:rsidRDefault="00037CF8" w:rsidP="00037CF8">
      <w:pPr>
        <w:shd w:val="clear" w:color="auto" w:fill="FFFFFF"/>
        <w:spacing w:after="0" w:line="240" w:lineRule="auto"/>
      </w:pPr>
    </w:p>
    <w:p w:rsidR="00037CF8" w:rsidRPr="00F7506D" w:rsidRDefault="00A17611" w:rsidP="00F7506D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b/>
          <w:bCs/>
        </w:rPr>
      </w:pPr>
      <w:r w:rsidRPr="00F7506D">
        <w:rPr>
          <w:b/>
          <w:bCs/>
        </w:rPr>
        <w:lastRenderedPageBreak/>
        <w:t>System and Integration Testing</w:t>
      </w:r>
    </w:p>
    <w:p w:rsidR="00A17611" w:rsidRDefault="00A17611" w:rsidP="00A17611">
      <w:pPr>
        <w:pStyle w:val="ListParagraph"/>
        <w:shd w:val="clear" w:color="auto" w:fill="FFFFFF"/>
        <w:spacing w:after="0" w:line="240" w:lineRule="auto"/>
        <w:ind w:left="1440"/>
        <w:rPr>
          <w:b/>
          <w:bCs/>
        </w:rPr>
      </w:pPr>
    </w:p>
    <w:p w:rsidR="00A17611" w:rsidRDefault="00A17611" w:rsidP="00F6545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</w:pPr>
      <w:r>
        <w:t>Describe how System &amp; Integra</w:t>
      </w:r>
      <w:r>
        <w:t>tion testing will be conducted?</w:t>
      </w:r>
    </w:p>
    <w:p w:rsidR="00A17611" w:rsidRDefault="00A17611" w:rsidP="00F6545B">
      <w:pPr>
        <w:shd w:val="clear" w:color="auto" w:fill="FFFFFF"/>
        <w:spacing w:after="0" w:line="240" w:lineRule="auto"/>
      </w:pPr>
    </w:p>
    <w:p w:rsidR="00A17611" w:rsidRDefault="00A17611" w:rsidP="00F6545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</w:pPr>
      <w:r>
        <w:t>Who will write the tes</w:t>
      </w:r>
      <w:r>
        <w:t xml:space="preserve">t scripts for the </w:t>
      </w:r>
      <w:r w:rsidR="00F6545B">
        <w:t>integration</w:t>
      </w:r>
      <w:r>
        <w:t xml:space="preserve"> testing?</w:t>
      </w:r>
    </w:p>
    <w:p w:rsidR="00A17611" w:rsidRDefault="00A17611" w:rsidP="00F6545B">
      <w:pPr>
        <w:pStyle w:val="ListParagraph"/>
        <w:shd w:val="clear" w:color="auto" w:fill="FFFFFF"/>
        <w:spacing w:after="0" w:line="240" w:lineRule="auto"/>
        <w:ind w:left="1440"/>
      </w:pPr>
    </w:p>
    <w:p w:rsidR="00A17611" w:rsidRDefault="00A17611" w:rsidP="00F6545B">
      <w:pPr>
        <w:pStyle w:val="ListParagraph"/>
        <w:numPr>
          <w:ilvl w:val="1"/>
          <w:numId w:val="12"/>
        </w:numPr>
        <w:shd w:val="clear" w:color="auto" w:fill="FFFFFF"/>
        <w:spacing w:after="0" w:line="240" w:lineRule="auto"/>
      </w:pPr>
      <w:proofErr w:type="gramStart"/>
      <w:r>
        <w:t>what</w:t>
      </w:r>
      <w:proofErr w:type="gramEnd"/>
      <w:r>
        <w:t xml:space="preserve"> would be sequence of events of System &amp; Integration Testing, and how will the testing </w:t>
      </w:r>
      <w:r>
        <w:t xml:space="preserve"> </w:t>
      </w:r>
      <w:r>
        <w:t>activity take place?</w:t>
      </w:r>
    </w:p>
    <w:p w:rsidR="00F6545B" w:rsidRDefault="00F6545B" w:rsidP="00F6545B">
      <w:pPr>
        <w:pStyle w:val="ListParagraph"/>
      </w:pPr>
    </w:p>
    <w:p w:rsidR="00F6545B" w:rsidRDefault="00F6545B" w:rsidP="00F6545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</w:pPr>
      <w:r>
        <w:t>Define test set in the test management tool having “</w:t>
      </w:r>
      <w:r>
        <w:t>integration</w:t>
      </w:r>
      <w:r>
        <w:t xml:space="preserve"> TCs”</w:t>
      </w:r>
    </w:p>
    <w:p w:rsidR="00ED3993" w:rsidRDefault="00ED3993" w:rsidP="00ED3993">
      <w:pPr>
        <w:pStyle w:val="ListParagraph"/>
        <w:shd w:val="clear" w:color="auto" w:fill="FFFFFF"/>
        <w:spacing w:after="0" w:line="240" w:lineRule="auto"/>
        <w:ind w:left="1440"/>
      </w:pPr>
    </w:p>
    <w:p w:rsidR="00ED3993" w:rsidRDefault="00ED3993" w:rsidP="00ED3993">
      <w:pPr>
        <w:pStyle w:val="ListParagraph"/>
        <w:shd w:val="clear" w:color="auto" w:fill="FFFFFF"/>
        <w:spacing w:after="0" w:line="240" w:lineRule="auto"/>
        <w:ind w:left="1440"/>
      </w:pPr>
    </w:p>
    <w:p w:rsidR="00ED3993" w:rsidRPr="00F7506D" w:rsidRDefault="00ED3993" w:rsidP="00F7506D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b/>
          <w:bCs/>
        </w:rPr>
      </w:pPr>
      <w:r w:rsidRPr="00F7506D">
        <w:rPr>
          <w:b/>
          <w:bCs/>
        </w:rPr>
        <w:t>Performance and Stress Testing</w:t>
      </w:r>
    </w:p>
    <w:p w:rsidR="00ED3993" w:rsidRDefault="00ED3993" w:rsidP="00ED3993">
      <w:pPr>
        <w:pStyle w:val="ListParagraph"/>
        <w:shd w:val="clear" w:color="auto" w:fill="FFFFFF"/>
        <w:spacing w:after="0" w:line="240" w:lineRule="auto"/>
        <w:ind w:left="1440"/>
        <w:rPr>
          <w:b/>
          <w:bCs/>
        </w:rPr>
      </w:pPr>
    </w:p>
    <w:p w:rsidR="00ED3993" w:rsidRPr="00ED3993" w:rsidRDefault="00ED3993" w:rsidP="00ED3993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</w:pPr>
      <w:r w:rsidRPr="00ED3993">
        <w:t>Define if this type of testing will be included or excluded</w:t>
      </w:r>
    </w:p>
    <w:p w:rsidR="00ED3993" w:rsidRPr="00ED3993" w:rsidRDefault="00ED3993" w:rsidP="00ED3993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</w:pPr>
      <w:r w:rsidRPr="00ED3993">
        <w:t>Define the tool will be used for this type of testing (</w:t>
      </w:r>
      <w:proofErr w:type="spellStart"/>
      <w:proofErr w:type="gramStart"/>
      <w:r w:rsidRPr="00ED3993">
        <w:t>jmeter</w:t>
      </w:r>
      <w:proofErr w:type="spellEnd"/>
      <w:r w:rsidRPr="00ED3993">
        <w:t xml:space="preserve"> ,load</w:t>
      </w:r>
      <w:proofErr w:type="gramEnd"/>
      <w:r w:rsidRPr="00ED3993">
        <w:t xml:space="preserve"> runner,..)</w:t>
      </w:r>
    </w:p>
    <w:p w:rsidR="00ED3993" w:rsidRDefault="00ED3993" w:rsidP="00ED3993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</w:pPr>
      <w:r w:rsidRPr="00ED3993">
        <w:t xml:space="preserve">check team capabilities for this kind of testing  </w:t>
      </w:r>
    </w:p>
    <w:p w:rsidR="00ED3993" w:rsidRPr="00ED3993" w:rsidRDefault="00ED3993" w:rsidP="00ED3993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</w:pPr>
      <w:r>
        <w:t xml:space="preserve">prepare scripts </w:t>
      </w:r>
    </w:p>
    <w:p w:rsidR="00ED3993" w:rsidRPr="00ED3993" w:rsidRDefault="00ED3993" w:rsidP="00ED3993">
      <w:pPr>
        <w:shd w:val="clear" w:color="auto" w:fill="FFFFFF"/>
        <w:spacing w:after="0" w:line="240" w:lineRule="auto"/>
        <w:rPr>
          <w:b/>
          <w:bCs/>
        </w:rPr>
      </w:pPr>
    </w:p>
    <w:p w:rsidR="00ED3993" w:rsidRDefault="00ED3993" w:rsidP="00F7506D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b/>
          <w:bCs/>
        </w:rPr>
      </w:pPr>
      <w:r w:rsidRPr="00ED3993">
        <w:rPr>
          <w:b/>
          <w:bCs/>
        </w:rPr>
        <w:t>User Acceptance Testing</w:t>
      </w:r>
    </w:p>
    <w:p w:rsidR="00ED3993" w:rsidRDefault="00ED3993" w:rsidP="00ED3993">
      <w:pPr>
        <w:pStyle w:val="ListParagraph"/>
        <w:shd w:val="clear" w:color="auto" w:fill="FFFFFF"/>
        <w:spacing w:after="0" w:line="240" w:lineRule="auto"/>
        <w:ind w:left="1440"/>
        <w:rPr>
          <w:b/>
          <w:bCs/>
        </w:rPr>
      </w:pPr>
    </w:p>
    <w:p w:rsidR="00ED3993" w:rsidRDefault="00ED3993" w:rsidP="00ED3993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</w:pPr>
      <w:r>
        <w:t xml:space="preserve">Describe how </w:t>
      </w:r>
      <w:r>
        <w:t>UAT</w:t>
      </w:r>
      <w:r>
        <w:t xml:space="preserve"> testing will be conducted?</w:t>
      </w:r>
    </w:p>
    <w:p w:rsidR="00ED3993" w:rsidRDefault="00ED3993" w:rsidP="00ED3993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</w:pPr>
      <w:r>
        <w:t xml:space="preserve">Who will write the test scripts for the </w:t>
      </w:r>
      <w:r>
        <w:t>UAT</w:t>
      </w:r>
      <w:r>
        <w:t xml:space="preserve"> testing?</w:t>
      </w:r>
    </w:p>
    <w:p w:rsidR="00ED3993" w:rsidRDefault="00ED3993" w:rsidP="00ED3993">
      <w:pPr>
        <w:pStyle w:val="ListParagraph"/>
        <w:shd w:val="clear" w:color="auto" w:fill="FFFFFF"/>
        <w:spacing w:after="0" w:line="240" w:lineRule="auto"/>
        <w:ind w:left="1440"/>
      </w:pPr>
    </w:p>
    <w:p w:rsidR="00ED3993" w:rsidRDefault="00ED3993" w:rsidP="00ED3993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</w:pPr>
      <w:proofErr w:type="gramStart"/>
      <w:r>
        <w:t>what</w:t>
      </w:r>
      <w:proofErr w:type="gramEnd"/>
      <w:r>
        <w:t xml:space="preserve"> would be sequence of events of </w:t>
      </w:r>
      <w:r>
        <w:t>UAT</w:t>
      </w:r>
      <w:r>
        <w:t xml:space="preserve"> Testing, and how will the </w:t>
      </w:r>
      <w:r>
        <w:t xml:space="preserve"> UAT </w:t>
      </w:r>
      <w:r>
        <w:t>testing  activity take place?</w:t>
      </w:r>
    </w:p>
    <w:p w:rsidR="00ED3993" w:rsidRDefault="00ED3993" w:rsidP="00ED3993">
      <w:pPr>
        <w:pStyle w:val="ListParagraph"/>
        <w:shd w:val="clear" w:color="auto" w:fill="FFFFFF"/>
        <w:spacing w:after="0" w:line="240" w:lineRule="auto"/>
        <w:ind w:left="2160"/>
      </w:pPr>
    </w:p>
    <w:p w:rsidR="00ED3993" w:rsidRDefault="00ED3993" w:rsidP="007B1346">
      <w:pPr>
        <w:pStyle w:val="ListParagraph"/>
        <w:numPr>
          <w:ilvl w:val="2"/>
          <w:numId w:val="16"/>
        </w:numPr>
        <w:shd w:val="clear" w:color="auto" w:fill="FFFFFF"/>
        <w:spacing w:after="0" w:line="240" w:lineRule="auto"/>
      </w:pPr>
      <w:r>
        <w:t>Define test set in the test management tool having “</w:t>
      </w:r>
      <w:r w:rsidR="007B1346">
        <w:t>UAT</w:t>
      </w:r>
      <w:r>
        <w:t xml:space="preserve"> TCs”</w:t>
      </w:r>
    </w:p>
    <w:p w:rsidR="00ED3993" w:rsidRDefault="00ED3993" w:rsidP="00ED3993">
      <w:pPr>
        <w:pStyle w:val="ListParagraph"/>
        <w:shd w:val="clear" w:color="auto" w:fill="FFFFFF"/>
        <w:spacing w:after="0" w:line="240" w:lineRule="auto"/>
        <w:ind w:left="1440"/>
        <w:rPr>
          <w:b/>
          <w:bCs/>
        </w:rPr>
      </w:pPr>
    </w:p>
    <w:p w:rsidR="00ED3993" w:rsidRPr="00ED3993" w:rsidRDefault="00ED3993" w:rsidP="00F7506D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b/>
          <w:bCs/>
        </w:rPr>
      </w:pPr>
      <w:r w:rsidRPr="00ED3993">
        <w:rPr>
          <w:b/>
          <w:bCs/>
        </w:rPr>
        <w:t>Automated Regression Testing</w:t>
      </w:r>
    </w:p>
    <w:p w:rsidR="00F6545B" w:rsidRDefault="00F6545B" w:rsidP="00F6545B">
      <w:pPr>
        <w:pStyle w:val="ListParagraph"/>
        <w:shd w:val="clear" w:color="auto" w:fill="FFFFFF"/>
        <w:spacing w:after="0" w:line="240" w:lineRule="auto"/>
        <w:ind w:left="1440"/>
        <w:rPr>
          <w:b/>
          <w:bCs/>
        </w:rPr>
      </w:pPr>
    </w:p>
    <w:p w:rsidR="008F59B1" w:rsidRDefault="008F59B1" w:rsidP="008F59B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</w:pPr>
      <w:r w:rsidRPr="008F59B1">
        <w:t xml:space="preserve">Define core scenarios that will be included in regression testing </w:t>
      </w:r>
    </w:p>
    <w:p w:rsidR="008F59B1" w:rsidRDefault="008F59B1" w:rsidP="008F59B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</w:pPr>
      <w:r>
        <w:t>Define who will be responsible for regression testing?</w:t>
      </w:r>
    </w:p>
    <w:p w:rsidR="008F59B1" w:rsidRDefault="008F59B1" w:rsidP="008F59B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</w:pPr>
      <w:r>
        <w:t xml:space="preserve">Write test scripts for regression set to be conducted after each release </w:t>
      </w:r>
    </w:p>
    <w:p w:rsidR="00F7506D" w:rsidRDefault="00F7506D" w:rsidP="00F7506D">
      <w:pPr>
        <w:pStyle w:val="ListParagraph"/>
        <w:shd w:val="clear" w:color="auto" w:fill="FFFFFF"/>
        <w:spacing w:after="0" w:line="240" w:lineRule="auto"/>
        <w:ind w:left="1440"/>
      </w:pPr>
    </w:p>
    <w:p w:rsidR="00F7506D" w:rsidRPr="008F59B1" w:rsidRDefault="00F7506D" w:rsidP="00F7506D">
      <w:pPr>
        <w:pStyle w:val="ListParagraph"/>
        <w:shd w:val="clear" w:color="auto" w:fill="FFFFFF"/>
        <w:spacing w:after="0" w:line="240" w:lineRule="auto"/>
        <w:ind w:left="2160"/>
      </w:pPr>
    </w:p>
    <w:p w:rsidR="004904BF" w:rsidRDefault="004904BF" w:rsidP="001A1DD9">
      <w:pPr>
        <w:shd w:val="clear" w:color="auto" w:fill="FFFFFF"/>
        <w:spacing w:after="0" w:line="240" w:lineRule="auto"/>
      </w:pPr>
    </w:p>
    <w:p w:rsidR="004904BF" w:rsidRDefault="004904BF" w:rsidP="001A1DD9">
      <w:pPr>
        <w:shd w:val="clear" w:color="auto" w:fill="FFFFFF"/>
        <w:spacing w:after="0" w:line="240" w:lineRule="auto"/>
      </w:pPr>
    </w:p>
    <w:p w:rsidR="004904BF" w:rsidRPr="006E7252" w:rsidRDefault="004904BF" w:rsidP="001A1DD9">
      <w:pPr>
        <w:shd w:val="clear" w:color="auto" w:fill="FFFFFF"/>
        <w:spacing w:after="0" w:line="240" w:lineRule="auto"/>
        <w:rPr>
          <w:b/>
          <w:bCs/>
          <w:u w:val="single"/>
        </w:rPr>
      </w:pPr>
      <w:r w:rsidRPr="006E7252">
        <w:rPr>
          <w:b/>
          <w:bCs/>
          <w:u w:val="single"/>
        </w:rPr>
        <w:t xml:space="preserve">4-Reports </w:t>
      </w:r>
    </w:p>
    <w:p w:rsidR="004904BF" w:rsidRDefault="004904BF" w:rsidP="001A1DD9">
      <w:pPr>
        <w:shd w:val="clear" w:color="auto" w:fill="FFFFFF"/>
        <w:spacing w:after="0" w:line="240" w:lineRule="auto"/>
      </w:pPr>
    </w:p>
    <w:p w:rsidR="004904BF" w:rsidRPr="00417045" w:rsidRDefault="004904BF" w:rsidP="006C3C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417045">
        <w:t xml:space="preserve">Automation </w:t>
      </w:r>
      <w:r w:rsidRPr="004904BF">
        <w:t>Script</w:t>
      </w:r>
      <w:r w:rsidRPr="00417045">
        <w:t>s</w:t>
      </w:r>
      <w:r w:rsidRPr="004904BF">
        <w:t xml:space="preserve"> execution results are also technical and might not be easily under</w:t>
      </w:r>
      <w:r w:rsidR="006C3CDD">
        <w:t xml:space="preserve">stood by the rest of the teams so it is recommended to </w:t>
      </w:r>
      <w:r w:rsidRPr="004904BF">
        <w:t>Plan on writing detailed results to notepad or excel sheets as an additional measure.</w:t>
      </w:r>
    </w:p>
    <w:p w:rsidR="004904BF" w:rsidRPr="004904BF" w:rsidRDefault="004904BF" w:rsidP="004904B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6C3CDD" w:rsidRPr="006C3CDD" w:rsidRDefault="006C3CDD" w:rsidP="006C3C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b/>
          <w:bCs/>
        </w:rPr>
      </w:pPr>
      <w:r w:rsidRPr="006C3CDD">
        <w:rPr>
          <w:b/>
          <w:bCs/>
        </w:rPr>
        <w:t>Should have d</w:t>
      </w:r>
      <w:r w:rsidR="004904BF" w:rsidRPr="006C3CDD">
        <w:rPr>
          <w:b/>
          <w:bCs/>
        </w:rPr>
        <w:t>etailed</w:t>
      </w:r>
    </w:p>
    <w:p w:rsidR="006C3CDD" w:rsidRDefault="006C3CDD" w:rsidP="006C3CDD">
      <w:pPr>
        <w:pStyle w:val="ListParagraph"/>
      </w:pPr>
    </w:p>
    <w:p w:rsidR="006C3CDD" w:rsidRDefault="006C3CDD" w:rsidP="006C3C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framework documents</w:t>
      </w:r>
    </w:p>
    <w:p w:rsidR="006C3CDD" w:rsidRDefault="006C3CDD" w:rsidP="006C3C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lastRenderedPageBreak/>
        <w:t>review results</w:t>
      </w:r>
    </w:p>
    <w:p w:rsidR="006C3CDD" w:rsidRDefault="006C3CDD" w:rsidP="006C3C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defect reports</w:t>
      </w:r>
    </w:p>
    <w:p w:rsidR="004904BF" w:rsidRPr="004904BF" w:rsidRDefault="004904BF" w:rsidP="006C3C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4904BF">
        <w:t>execution s</w:t>
      </w:r>
      <w:r w:rsidR="006C3CDD">
        <w:t>tatus reports</w:t>
      </w:r>
    </w:p>
    <w:p w:rsidR="004904BF" w:rsidRPr="001A1DD9" w:rsidRDefault="004904BF" w:rsidP="001A1DD9">
      <w:pPr>
        <w:shd w:val="clear" w:color="auto" w:fill="FFFFFF"/>
        <w:spacing w:after="0" w:line="240" w:lineRule="auto"/>
      </w:pPr>
    </w:p>
    <w:p w:rsidR="001A1DD9" w:rsidRDefault="001A1DD9"/>
    <w:sectPr w:rsidR="001A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527"/>
    <w:multiLevelType w:val="hybridMultilevel"/>
    <w:tmpl w:val="9B164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0A72CD"/>
    <w:multiLevelType w:val="multilevel"/>
    <w:tmpl w:val="5EE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8261C4"/>
    <w:multiLevelType w:val="hybridMultilevel"/>
    <w:tmpl w:val="C480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5090A"/>
    <w:multiLevelType w:val="hybridMultilevel"/>
    <w:tmpl w:val="D2407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B95ADB"/>
    <w:multiLevelType w:val="hybridMultilevel"/>
    <w:tmpl w:val="A25639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261A84"/>
    <w:multiLevelType w:val="hybridMultilevel"/>
    <w:tmpl w:val="D31A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A1220"/>
    <w:multiLevelType w:val="hybridMultilevel"/>
    <w:tmpl w:val="ED3EF0D6"/>
    <w:lvl w:ilvl="0" w:tplc="0409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7">
    <w:nsid w:val="25333D2A"/>
    <w:multiLevelType w:val="hybridMultilevel"/>
    <w:tmpl w:val="7EF0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85557"/>
    <w:multiLevelType w:val="hybridMultilevel"/>
    <w:tmpl w:val="7B9A46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206B9B"/>
    <w:multiLevelType w:val="hybridMultilevel"/>
    <w:tmpl w:val="EA72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A121CC"/>
    <w:multiLevelType w:val="hybridMultilevel"/>
    <w:tmpl w:val="A3767E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84631"/>
    <w:multiLevelType w:val="multilevel"/>
    <w:tmpl w:val="2868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DB409A"/>
    <w:multiLevelType w:val="hybridMultilevel"/>
    <w:tmpl w:val="3EB6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E654A"/>
    <w:multiLevelType w:val="hybridMultilevel"/>
    <w:tmpl w:val="293C3D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E6737"/>
    <w:multiLevelType w:val="hybridMultilevel"/>
    <w:tmpl w:val="DF6028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F7E51"/>
    <w:multiLevelType w:val="hybridMultilevel"/>
    <w:tmpl w:val="5524D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0C192C"/>
    <w:multiLevelType w:val="hybridMultilevel"/>
    <w:tmpl w:val="B896C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1080884"/>
    <w:multiLevelType w:val="hybridMultilevel"/>
    <w:tmpl w:val="DFE6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104C3"/>
    <w:multiLevelType w:val="multilevel"/>
    <w:tmpl w:val="C2E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15"/>
  </w:num>
  <w:num w:numId="5">
    <w:abstractNumId w:val="5"/>
  </w:num>
  <w:num w:numId="6">
    <w:abstractNumId w:val="16"/>
  </w:num>
  <w:num w:numId="7">
    <w:abstractNumId w:val="0"/>
  </w:num>
  <w:num w:numId="8">
    <w:abstractNumId w:val="12"/>
  </w:num>
  <w:num w:numId="9">
    <w:abstractNumId w:val="17"/>
  </w:num>
  <w:num w:numId="10">
    <w:abstractNumId w:val="9"/>
  </w:num>
  <w:num w:numId="11">
    <w:abstractNumId w:val="7"/>
  </w:num>
  <w:num w:numId="12">
    <w:abstractNumId w:val="10"/>
  </w:num>
  <w:num w:numId="13">
    <w:abstractNumId w:val="13"/>
  </w:num>
  <w:num w:numId="14">
    <w:abstractNumId w:val="14"/>
  </w:num>
  <w:num w:numId="15">
    <w:abstractNumId w:val="6"/>
  </w:num>
  <w:num w:numId="16">
    <w:abstractNumId w:val="2"/>
  </w:num>
  <w:num w:numId="17">
    <w:abstractNumId w:val="3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DD9"/>
    <w:rsid w:val="00037CF8"/>
    <w:rsid w:val="001A1DD9"/>
    <w:rsid w:val="0034368D"/>
    <w:rsid w:val="00417045"/>
    <w:rsid w:val="004904BF"/>
    <w:rsid w:val="006C3CDD"/>
    <w:rsid w:val="006E7252"/>
    <w:rsid w:val="007B1346"/>
    <w:rsid w:val="008F59B1"/>
    <w:rsid w:val="00A17611"/>
    <w:rsid w:val="00A960AD"/>
    <w:rsid w:val="00E2551B"/>
    <w:rsid w:val="00E26BC5"/>
    <w:rsid w:val="00ED3993"/>
    <w:rsid w:val="00F6545B"/>
    <w:rsid w:val="00F7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TECH</dc:creator>
  <cp:lastModifiedBy>LAP TECH</cp:lastModifiedBy>
  <cp:revision>9</cp:revision>
  <dcterms:created xsi:type="dcterms:W3CDTF">2022-04-20T23:30:00Z</dcterms:created>
  <dcterms:modified xsi:type="dcterms:W3CDTF">2022-04-21T21:25:00Z</dcterms:modified>
</cp:coreProperties>
</file>