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E3A" w:rsidRDefault="00683D94" w:rsidP="00AE567F">
      <w:pPr>
        <w:pStyle w:val="Title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764B3A" w:rsidRPr="00AE567F" w:rsidRDefault="00172679" w:rsidP="00AE567F">
      <w:pPr>
        <w:pStyle w:val="Title"/>
      </w:pP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조명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(DX12)</w:t>
      </w:r>
    </w:p>
    <w:p w:rsidR="00651E63" w:rsidRDefault="00651E63" w:rsidP="00651E63">
      <w:pPr>
        <w:rPr>
          <w:i/>
        </w:rPr>
      </w:pP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샘플은</w:t>
      </w:r>
      <w:r>
        <w:rPr>
          <w:rFonts w:hint="eastAsia"/>
          <w:i/>
        </w:rPr>
        <w:t xml:space="preserve"> Windows 10 </w:t>
      </w:r>
      <w:r>
        <w:rPr>
          <w:rFonts w:hint="eastAsia"/>
          <w:i/>
        </w:rPr>
        <w:t>기념일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업데이트</w:t>
      </w:r>
      <w:r>
        <w:rPr>
          <w:rFonts w:hint="eastAsia"/>
          <w:i/>
        </w:rPr>
        <w:t xml:space="preserve"> SDK (14393)</w:t>
      </w:r>
    </w:p>
    <w:p w:rsidR="00530D96" w:rsidRPr="00530D96" w:rsidRDefault="00530D96" w:rsidP="00530D96"/>
    <w:p w:rsidR="00764B3A" w:rsidRDefault="00281D12" w:rsidP="00AE567F">
      <w:pPr>
        <w:pStyle w:val="Heading1"/>
        <w:spacing w:before="0"/>
      </w:pPr>
      <w:r>
        <w:rPr>
          <w:rFonts w:hint="eastAsia"/>
        </w:rPr>
        <w:t>설명</w:t>
      </w:r>
    </w:p>
    <w:p w:rsidR="00172679" w:rsidRDefault="00172679" w:rsidP="00172679">
      <w:pPr>
        <w:rPr>
          <w:rFonts w:cs="Segoe UI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Lambertian </w:t>
      </w:r>
      <w:r>
        <w:rPr>
          <w:rFonts w:hint="eastAsia"/>
        </w:rPr>
        <w:t>조명을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인덱싱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형상을</w:t>
      </w:r>
      <w:r>
        <w:rPr>
          <w:rFonts w:hint="eastAsia"/>
        </w:rPr>
        <w:t xml:space="preserve"> </w:t>
      </w: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Direct3D 12 </w:t>
      </w:r>
      <w:r>
        <w:rPr>
          <w:rFonts w:hint="eastAsia"/>
        </w:rPr>
        <w:t>버텍스</w:t>
      </w:r>
      <w:r>
        <w:rPr>
          <w:rFonts w:hint="eastAsia"/>
        </w:rPr>
        <w:t xml:space="preserve">,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  <w:r>
        <w:rPr>
          <w:rFonts w:hint="eastAsia"/>
        </w:rPr>
        <w:t xml:space="preserve"> </w:t>
      </w:r>
      <w:r>
        <w:rPr>
          <w:rFonts w:hint="eastAsia"/>
        </w:rPr>
        <w:t>버퍼를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>.</w:t>
      </w:r>
    </w:p>
    <w:p w:rsidR="00172679" w:rsidRDefault="00172679" w:rsidP="00172679">
      <w:pPr>
        <w:rPr>
          <w:rFonts w:cs="Segoe UI"/>
        </w:rPr>
      </w:pPr>
    </w:p>
    <w:p w:rsidR="00172679" w:rsidRDefault="00172679" w:rsidP="00172679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조명</w:t>
      </w:r>
      <w:r>
        <w:rPr>
          <w:rFonts w:hint="eastAsia"/>
        </w:rPr>
        <w:t xml:space="preserve"> (</w:t>
      </w:r>
      <w:r>
        <w:rPr>
          <w:rFonts w:hint="eastAsia"/>
        </w:rPr>
        <w:t>흰색과</w:t>
      </w:r>
      <w:r>
        <w:rPr>
          <w:rFonts w:hint="eastAsia"/>
        </w:rPr>
        <w:t xml:space="preserve"> </w:t>
      </w:r>
      <w:r>
        <w:rPr>
          <w:rFonts w:hint="eastAsia"/>
        </w:rPr>
        <w:t>빨간색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큐브로</w:t>
      </w:r>
      <w:r>
        <w:rPr>
          <w:rFonts w:hint="eastAsia"/>
        </w:rPr>
        <w:t xml:space="preserve"> </w:t>
      </w:r>
      <w:r>
        <w:rPr>
          <w:rFonts w:hint="eastAsia"/>
        </w:rPr>
        <w:t>표현되는</w:t>
      </w:r>
      <w:r>
        <w:rPr>
          <w:rFonts w:hint="eastAsia"/>
        </w:rPr>
        <w:t xml:space="preserve"> </w:t>
      </w:r>
      <w:r>
        <w:rPr>
          <w:rFonts w:hint="eastAsia"/>
        </w:rPr>
        <w:t>대형</w:t>
      </w:r>
      <w:r>
        <w:rPr>
          <w:rFonts w:hint="eastAsia"/>
        </w:rPr>
        <w:t xml:space="preserve"> </w:t>
      </w:r>
      <w:r>
        <w:rPr>
          <w:rFonts w:hint="eastAsia"/>
        </w:rPr>
        <w:t>큐브를</w:t>
      </w:r>
      <w:r>
        <w:rPr>
          <w:rFonts w:hint="eastAsia"/>
        </w:rPr>
        <w:t xml:space="preserve"> </w:t>
      </w:r>
      <w:r>
        <w:rPr>
          <w:rFonts w:hint="eastAsia"/>
        </w:rPr>
        <w:t>렌더링합니다</w:t>
      </w:r>
      <w:r>
        <w:rPr>
          <w:rFonts w:hint="eastAsia"/>
        </w:rPr>
        <w:t xml:space="preserve">. </w:t>
      </w:r>
      <w:r>
        <w:rPr>
          <w:rFonts w:hint="eastAsia"/>
        </w:rPr>
        <w:t>빨간색</w:t>
      </w:r>
      <w:r>
        <w:rPr>
          <w:rFonts w:hint="eastAsia"/>
        </w:rPr>
        <w:t xml:space="preserve"> </w:t>
      </w:r>
      <w:r>
        <w:rPr>
          <w:rFonts w:hint="eastAsia"/>
        </w:rPr>
        <w:t>조명이</w:t>
      </w:r>
      <w:r>
        <w:rPr>
          <w:rFonts w:hint="eastAsia"/>
        </w:rPr>
        <w:t xml:space="preserve"> </w:t>
      </w: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큐브</w:t>
      </w:r>
      <w:r>
        <w:rPr>
          <w:rFonts w:hint="eastAsia"/>
        </w:rPr>
        <w:t xml:space="preserve"> </w:t>
      </w:r>
      <w:r>
        <w:rPr>
          <w:rFonts w:hint="eastAsia"/>
        </w:rPr>
        <w:t>주위를</w:t>
      </w:r>
      <w:r>
        <w:rPr>
          <w:rFonts w:hint="eastAsia"/>
        </w:rPr>
        <w:t xml:space="preserve"> </w:t>
      </w:r>
      <w:r>
        <w:rPr>
          <w:rFonts w:hint="eastAsia"/>
        </w:rPr>
        <w:t>도는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흰색</w:t>
      </w:r>
      <w:r>
        <w:rPr>
          <w:rFonts w:hint="eastAsia"/>
        </w:rPr>
        <w:t xml:space="preserve"> </w:t>
      </w:r>
      <w:r>
        <w:rPr>
          <w:rFonts w:hint="eastAsia"/>
        </w:rPr>
        <w:t>조명은</w:t>
      </w:r>
      <w:r>
        <w:rPr>
          <w:rFonts w:hint="eastAsia"/>
        </w:rPr>
        <w:t xml:space="preserve"> </w:t>
      </w:r>
      <w:r>
        <w:rPr>
          <w:rFonts w:hint="eastAsia"/>
        </w:rPr>
        <w:t>고정되어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큐브도</w:t>
      </w:r>
      <w:r>
        <w:rPr>
          <w:rFonts w:hint="eastAsia"/>
        </w:rPr>
        <w:t xml:space="preserve"> </w:t>
      </w:r>
      <w:r>
        <w:rPr>
          <w:rFonts w:hint="eastAsia"/>
        </w:rPr>
        <w:t>회전합니다</w:t>
      </w:r>
      <w:r>
        <w:rPr>
          <w:rFonts w:hint="eastAsia"/>
        </w:rPr>
        <w:t xml:space="preserve">. </w:t>
      </w:r>
      <w:r>
        <w:rPr>
          <w:rFonts w:hint="eastAsia"/>
        </w:rPr>
        <w:t>모션을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각기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각도에서</w:t>
      </w:r>
      <w:r>
        <w:rPr>
          <w:rFonts w:hint="eastAsia"/>
        </w:rPr>
        <w:t xml:space="preserve"> </w:t>
      </w:r>
      <w:r>
        <w:rPr>
          <w:rFonts w:hint="eastAsia"/>
        </w:rPr>
        <w:t>컬러</w:t>
      </w:r>
      <w:r>
        <w:rPr>
          <w:rFonts w:hint="eastAsia"/>
        </w:rPr>
        <w:t xml:space="preserve"> </w:t>
      </w:r>
      <w:r>
        <w:rPr>
          <w:rFonts w:hint="eastAsia"/>
        </w:rPr>
        <w:t>조명의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관찰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D04E02" w:rsidRPr="00954F86" w:rsidRDefault="00D04E02" w:rsidP="00172679"/>
    <w:p w:rsidR="00281D12" w:rsidRDefault="00D04E02" w:rsidP="00281D12">
      <w:r>
        <w:rPr>
          <w:rFonts w:hint="eastAsia"/>
          <w:noProof/>
        </w:rPr>
        <w:drawing>
          <wp:inline distT="0" distB="0" distL="0" distR="0" wp14:anchorId="55BEF6CB" wp14:editId="1A0EA20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box_screensh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p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575766" w:rsidRPr="00C42F0D" w:rsidTr="00172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:rsidR="00E16AF8" w:rsidRPr="00C42F0D" w:rsidRDefault="00E16AF8" w:rsidP="005E6344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액션</w:t>
            </w:r>
          </w:p>
        </w:tc>
        <w:tc>
          <w:tcPr>
            <w:tcW w:w="1527" w:type="pct"/>
            <w:hideMark/>
          </w:tcPr>
          <w:p w:rsidR="00E16AF8" w:rsidRPr="00C42F0D" w:rsidRDefault="00E16AF8" w:rsidP="005E6344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게임 패드</w:t>
            </w:r>
          </w:p>
        </w:tc>
        <w:tc>
          <w:tcPr>
            <w:tcW w:w="1339" w:type="pct"/>
          </w:tcPr>
          <w:p w:rsidR="00E16AF8" w:rsidRDefault="00E16AF8" w:rsidP="005E6344">
            <w:pPr>
              <w:pStyle w:val="Tableheading"/>
            </w:pPr>
            <w:r>
              <w:rPr>
                <w:rFonts w:hint="eastAsia"/>
              </w:rPr>
              <w:t>키보드</w:t>
            </w:r>
          </w:p>
        </w:tc>
      </w:tr>
      <w:tr w:rsidR="00A0279B" w:rsidTr="00172679">
        <w:trPr>
          <w:trHeight w:val="469"/>
        </w:trPr>
        <w:tc>
          <w:tcPr>
            <w:tcW w:w="2134" w:type="pct"/>
          </w:tcPr>
          <w:p w:rsidR="00A0279B" w:rsidRDefault="00A0279B" w:rsidP="005E6344">
            <w:pPr>
              <w:pStyle w:val="Tablebody"/>
            </w:pPr>
            <w:r>
              <w:rPr>
                <w:rFonts w:hint="eastAsia"/>
              </w:rPr>
              <w:t>종료</w:t>
            </w:r>
          </w:p>
        </w:tc>
        <w:tc>
          <w:tcPr>
            <w:tcW w:w="1527" w:type="pct"/>
          </w:tcPr>
          <w:p w:rsidR="00A0279B" w:rsidRDefault="00A0279B" w:rsidP="005E6344">
            <w:pPr>
              <w:pStyle w:val="Tablebody"/>
            </w:pPr>
            <w:r>
              <w:rPr>
                <w:rFonts w:hint="eastAsia"/>
              </w:rPr>
              <w:t>보기 버튼</w:t>
            </w:r>
          </w:p>
        </w:tc>
        <w:tc>
          <w:tcPr>
            <w:tcW w:w="1339" w:type="pct"/>
          </w:tcPr>
          <w:p w:rsidR="00A0279B" w:rsidRDefault="00A0279B" w:rsidP="005E6344">
            <w:pPr>
              <w:pStyle w:val="Tablebody"/>
            </w:pPr>
            <w:r>
              <w:rPr>
                <w:rFonts w:hint="eastAsia"/>
              </w:rPr>
              <w:t>Esc</w:t>
            </w:r>
          </w:p>
        </w:tc>
      </w:tr>
    </w:tbl>
    <w:p w:rsidR="00E16AF8" w:rsidRDefault="00E16AF8" w:rsidP="00331038"/>
    <w:p w:rsidR="00575766" w:rsidRDefault="00575766">
      <w:pPr>
        <w:spacing w:after="160" w:line="259" w:lineRule="auto"/>
      </w:pPr>
      <w:r>
        <w:rPr>
          <w:rFonts w:hint="eastAsia"/>
        </w:rPr>
        <w:br w:type="page"/>
      </w:r>
    </w:p>
    <w:p w:rsidR="003D3EF7" w:rsidRDefault="003D3EF7" w:rsidP="003D3EF7">
      <w:pPr>
        <w:pStyle w:val="Heading1"/>
      </w:pPr>
      <w:r>
        <w:rPr>
          <w:rFonts w:hint="eastAsia"/>
        </w:rPr>
        <w:lastRenderedPageBreak/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E6537C" w:rsidRDefault="00E6537C" w:rsidP="00E6537C">
      <w:pPr>
        <w:pStyle w:val="Heading2"/>
      </w:pPr>
      <w:r>
        <w:rPr>
          <w:rFonts w:hint="eastAsia"/>
        </w:rPr>
        <w:t>셰이더</w:t>
      </w:r>
    </w:p>
    <w:p w:rsidR="00172679" w:rsidRDefault="00172679" w:rsidP="00E6537C">
      <w:pPr>
        <w:pStyle w:val="Heading2"/>
        <w:rPr>
          <w:rFonts w:eastAsiaTheme="minorHAnsi" w:cs="Segoe UI"/>
          <w:b w:val="0"/>
          <w:sz w:val="20"/>
          <w:szCs w:val="22"/>
        </w:rPr>
      </w:pPr>
      <w:r>
        <w:rPr>
          <w:rFonts w:hint="eastAsia"/>
          <w:b w:val="0"/>
          <w:sz w:val="20"/>
          <w:szCs w:val="22"/>
        </w:rPr>
        <w:t>이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샘플은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정점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셰이더</w:t>
      </w:r>
      <w:r>
        <w:rPr>
          <w:rFonts w:hint="eastAsia"/>
          <w:b w:val="0"/>
          <w:sz w:val="20"/>
          <w:szCs w:val="22"/>
        </w:rPr>
        <w:t xml:space="preserve"> ("</w:t>
      </w:r>
      <w:proofErr w:type="spellStart"/>
      <w:r>
        <w:rPr>
          <w:rFonts w:hint="eastAsia"/>
          <w:b w:val="0"/>
          <w:sz w:val="20"/>
          <w:szCs w:val="22"/>
        </w:rPr>
        <w:t>TriangleVS</w:t>
      </w:r>
      <w:proofErr w:type="spellEnd"/>
      <w:r>
        <w:rPr>
          <w:rFonts w:hint="eastAsia"/>
          <w:b w:val="0"/>
          <w:sz w:val="20"/>
          <w:szCs w:val="22"/>
        </w:rPr>
        <w:t>")</w:t>
      </w:r>
      <w:r>
        <w:rPr>
          <w:rFonts w:hint="eastAsia"/>
          <w:b w:val="0"/>
          <w:sz w:val="20"/>
          <w:szCs w:val="22"/>
        </w:rPr>
        <w:t>와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두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개의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픽셀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셰이더</w:t>
      </w:r>
      <w:r>
        <w:rPr>
          <w:rFonts w:hint="eastAsia"/>
          <w:b w:val="0"/>
          <w:sz w:val="20"/>
          <w:szCs w:val="22"/>
        </w:rPr>
        <w:t xml:space="preserve"> ("</w:t>
      </w:r>
      <w:proofErr w:type="spellStart"/>
      <w:r>
        <w:rPr>
          <w:rFonts w:hint="eastAsia"/>
          <w:b w:val="0"/>
          <w:sz w:val="20"/>
          <w:szCs w:val="22"/>
        </w:rPr>
        <w:t>LambertPS</w:t>
      </w:r>
      <w:proofErr w:type="spellEnd"/>
      <w:r>
        <w:rPr>
          <w:rFonts w:hint="eastAsia"/>
          <w:b w:val="0"/>
          <w:sz w:val="20"/>
          <w:szCs w:val="22"/>
        </w:rPr>
        <w:t>", "</w:t>
      </w:r>
      <w:proofErr w:type="spellStart"/>
      <w:r>
        <w:rPr>
          <w:rFonts w:hint="eastAsia"/>
          <w:b w:val="0"/>
          <w:sz w:val="20"/>
          <w:szCs w:val="22"/>
        </w:rPr>
        <w:t>SolidColorPS</w:t>
      </w:r>
      <w:proofErr w:type="spellEnd"/>
      <w:r>
        <w:rPr>
          <w:rFonts w:hint="eastAsia"/>
          <w:b w:val="0"/>
          <w:sz w:val="20"/>
          <w:szCs w:val="22"/>
        </w:rPr>
        <w:t>")</w:t>
      </w:r>
      <w:r>
        <w:rPr>
          <w:rFonts w:hint="eastAsia"/>
          <w:b w:val="0"/>
          <w:sz w:val="20"/>
          <w:szCs w:val="22"/>
        </w:rPr>
        <w:t>를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사용하여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장면을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렌더링하는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세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개의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셰이더를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사용합니다</w:t>
      </w:r>
      <w:r>
        <w:rPr>
          <w:rFonts w:hint="eastAsia"/>
          <w:b w:val="0"/>
          <w:sz w:val="20"/>
          <w:szCs w:val="22"/>
        </w:rPr>
        <w:t xml:space="preserve">. </w:t>
      </w:r>
      <w:r>
        <w:rPr>
          <w:rFonts w:hint="eastAsia"/>
          <w:b w:val="0"/>
          <w:sz w:val="20"/>
          <w:szCs w:val="22"/>
        </w:rPr>
        <w:t>컴파일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된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셰이더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블롭을</w:t>
      </w:r>
      <w:r>
        <w:rPr>
          <w:rFonts w:hint="eastAsia"/>
          <w:b w:val="0"/>
          <w:sz w:val="20"/>
          <w:szCs w:val="22"/>
        </w:rPr>
        <w:t xml:space="preserve"> </w:t>
      </w:r>
      <w:proofErr w:type="spellStart"/>
      <w:r>
        <w:rPr>
          <w:rFonts w:hint="eastAsia"/>
          <w:b w:val="0"/>
          <w:sz w:val="20"/>
          <w:szCs w:val="22"/>
        </w:rPr>
        <w:t>CreateDeviceDependentResources</w:t>
      </w:r>
      <w:proofErr w:type="spellEnd"/>
      <w:r>
        <w:rPr>
          <w:rFonts w:hint="eastAsia"/>
          <w:b w:val="0"/>
          <w:sz w:val="20"/>
          <w:szCs w:val="22"/>
        </w:rPr>
        <w:t>에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로드한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다음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각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셰이더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조합에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대한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파이프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라인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상태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개체를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만들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때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그것을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참조합니다</w:t>
      </w:r>
      <w:r>
        <w:rPr>
          <w:rFonts w:hint="eastAsia"/>
          <w:b w:val="0"/>
          <w:sz w:val="20"/>
          <w:szCs w:val="22"/>
        </w:rPr>
        <w:t xml:space="preserve">.  </w:t>
      </w:r>
      <w:r>
        <w:rPr>
          <w:rFonts w:hint="eastAsia"/>
          <w:b w:val="0"/>
          <w:sz w:val="20"/>
          <w:szCs w:val="22"/>
        </w:rPr>
        <w:t>모든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셰이더는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동일한</w:t>
      </w:r>
      <w:r>
        <w:rPr>
          <w:rFonts w:hint="eastAsia"/>
          <w:b w:val="0"/>
          <w:sz w:val="20"/>
          <w:szCs w:val="22"/>
        </w:rPr>
        <w:t xml:space="preserve"> HLSL </w:t>
      </w:r>
      <w:r>
        <w:rPr>
          <w:rFonts w:hint="eastAsia"/>
          <w:b w:val="0"/>
          <w:sz w:val="20"/>
          <w:szCs w:val="22"/>
        </w:rPr>
        <w:t>포함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파일</w:t>
      </w:r>
      <w:r>
        <w:rPr>
          <w:rFonts w:hint="eastAsia"/>
          <w:b w:val="0"/>
          <w:sz w:val="20"/>
          <w:szCs w:val="22"/>
        </w:rPr>
        <w:t xml:space="preserve"> "</w:t>
      </w:r>
      <w:proofErr w:type="spellStart"/>
      <w:r>
        <w:rPr>
          <w:rFonts w:hint="eastAsia"/>
          <w:b w:val="0"/>
          <w:sz w:val="20"/>
          <w:szCs w:val="22"/>
        </w:rPr>
        <w:t>SimpleLighting.hlsli</w:t>
      </w:r>
      <w:proofErr w:type="spellEnd"/>
      <w:r>
        <w:rPr>
          <w:rFonts w:hint="eastAsia"/>
          <w:b w:val="0"/>
          <w:sz w:val="20"/>
          <w:szCs w:val="22"/>
        </w:rPr>
        <w:t>"</w:t>
      </w:r>
      <w:r>
        <w:rPr>
          <w:rFonts w:hint="eastAsia"/>
          <w:b w:val="0"/>
          <w:sz w:val="20"/>
          <w:szCs w:val="22"/>
        </w:rPr>
        <w:t>에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정의되어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있으며</w:t>
      </w:r>
      <w:r>
        <w:rPr>
          <w:rFonts w:hint="eastAsia"/>
          <w:b w:val="0"/>
          <w:sz w:val="20"/>
          <w:szCs w:val="22"/>
        </w:rPr>
        <w:t xml:space="preserve">, </w:t>
      </w:r>
      <w:r>
        <w:rPr>
          <w:rFonts w:hint="eastAsia"/>
          <w:b w:val="0"/>
          <w:sz w:val="20"/>
          <w:szCs w:val="22"/>
        </w:rPr>
        <w:t>세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개의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스텁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셰이더에는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이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파일이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포함되어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있습니다</w:t>
      </w:r>
      <w:r>
        <w:rPr>
          <w:rFonts w:hint="eastAsia"/>
          <w:b w:val="0"/>
          <w:sz w:val="20"/>
          <w:szCs w:val="22"/>
        </w:rPr>
        <w:t xml:space="preserve">. </w:t>
      </w:r>
      <w:r>
        <w:rPr>
          <w:rFonts w:hint="eastAsia"/>
          <w:b w:val="0"/>
          <w:sz w:val="20"/>
          <w:szCs w:val="22"/>
        </w:rPr>
        <w:t>각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스텁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쉐이더는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세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개의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쉐이더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블롭을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생성하기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위해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다른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진입점에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대해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컴파일됩니다</w:t>
      </w:r>
      <w:r>
        <w:rPr>
          <w:rFonts w:hint="eastAsia"/>
          <w:b w:val="0"/>
          <w:sz w:val="20"/>
          <w:szCs w:val="22"/>
        </w:rPr>
        <w:t>.</w:t>
      </w:r>
    </w:p>
    <w:p w:rsidR="00E6537C" w:rsidRPr="00E6537C" w:rsidRDefault="00E6537C" w:rsidP="00E6537C"/>
    <w:p w:rsidR="00E6537C" w:rsidRDefault="00E6537C" w:rsidP="00E6537C">
      <w:pPr>
        <w:pStyle w:val="Heading2"/>
      </w:pPr>
      <w:r>
        <w:rPr>
          <w:rFonts w:hint="eastAsia"/>
        </w:rPr>
        <w:t>파이프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(PSO)</w:t>
      </w:r>
    </w:p>
    <w:p w:rsidR="008F18B8" w:rsidRDefault="00EF634D" w:rsidP="00E6537C">
      <w:r>
        <w:rPr>
          <w:rFonts w:hint="eastAsia"/>
        </w:rPr>
        <w:t xml:space="preserve">Simple Lighting </w:t>
      </w:r>
      <w:r>
        <w:rPr>
          <w:rFonts w:hint="eastAsia"/>
        </w:rPr>
        <w:t>샘플에는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고유한</w:t>
      </w:r>
      <w:r>
        <w:rPr>
          <w:rFonts w:hint="eastAsia"/>
        </w:rPr>
        <w:t xml:space="preserve"> </w:t>
      </w:r>
      <w:r>
        <w:rPr>
          <w:rFonts w:hint="eastAsia"/>
        </w:rPr>
        <w:t>셰이더</w:t>
      </w:r>
      <w:r>
        <w:rPr>
          <w:rFonts w:hint="eastAsia"/>
        </w:rPr>
        <w:t xml:space="preserve"> </w:t>
      </w:r>
      <w:r>
        <w:rPr>
          <w:rFonts w:hint="eastAsia"/>
        </w:rPr>
        <w:t>조합이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TriangleVS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LambertPS</w:t>
      </w:r>
      <w:proofErr w:type="spellEnd"/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결합한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TriangleVS</w:t>
      </w:r>
      <w:proofErr w:type="spellEnd"/>
      <w:r>
        <w:rPr>
          <w:rFonts w:hint="eastAsia"/>
        </w:rPr>
        <w:t>이며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SolidColorPS</w:t>
      </w:r>
      <w:proofErr w:type="spellEnd"/>
      <w:r>
        <w:rPr>
          <w:rFonts w:hint="eastAsia"/>
        </w:rPr>
        <w:t>입니다</w:t>
      </w:r>
      <w:r>
        <w:rPr>
          <w:rFonts w:hint="eastAsia"/>
        </w:rPr>
        <w:t>. DirectX 12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고유한</w:t>
      </w:r>
      <w:r>
        <w:rPr>
          <w:rFonts w:hint="eastAsia"/>
        </w:rPr>
        <w:t xml:space="preserve"> </w:t>
      </w:r>
      <w:r>
        <w:rPr>
          <w:rFonts w:hint="eastAsia"/>
        </w:rPr>
        <w:t>셰이더</w:t>
      </w:r>
      <w:r>
        <w:rPr>
          <w:rFonts w:hint="eastAsia"/>
        </w:rPr>
        <w:t xml:space="preserve"> </w:t>
      </w:r>
      <w:r>
        <w:rPr>
          <w:rFonts w:hint="eastAsia"/>
        </w:rPr>
        <w:t>조합에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파이프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개체</w:t>
      </w:r>
      <w:r>
        <w:rPr>
          <w:rFonts w:hint="eastAsia"/>
        </w:rPr>
        <w:t xml:space="preserve"> (PSO)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이름에서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 xml:space="preserve"> PSO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셰이더</w:t>
      </w:r>
      <w:r>
        <w:rPr>
          <w:rFonts w:hint="eastAsia"/>
        </w:rPr>
        <w:t xml:space="preserve"> </w:t>
      </w:r>
      <w:r>
        <w:rPr>
          <w:rFonts w:hint="eastAsia"/>
        </w:rPr>
        <w:t>집합을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번의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호출에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파이프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캡슐화합니다</w:t>
      </w:r>
      <w:r>
        <w:rPr>
          <w:rFonts w:hint="eastAsia"/>
        </w:rPr>
        <w:t>. PSO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루트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, </w:t>
      </w:r>
      <w:r>
        <w:rPr>
          <w:rFonts w:hint="eastAsia"/>
        </w:rPr>
        <w:t>파이프</w:t>
      </w:r>
      <w:r>
        <w:rPr>
          <w:rFonts w:hint="eastAsia"/>
        </w:rPr>
        <w:t xml:space="preserve"> </w:t>
      </w:r>
      <w:r>
        <w:rPr>
          <w:rFonts w:hint="eastAsia"/>
        </w:rPr>
        <w:t>라인의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스테이지에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셰이더</w:t>
      </w:r>
      <w:r>
        <w:rPr>
          <w:rFonts w:hint="eastAsia"/>
        </w:rPr>
        <w:t xml:space="preserve">, </w:t>
      </w:r>
      <w:r>
        <w:rPr>
          <w:rFonts w:hint="eastAsia"/>
        </w:rPr>
        <w:t>래스터</w:t>
      </w:r>
      <w:r>
        <w:rPr>
          <w:rFonts w:hint="eastAsia"/>
        </w:rPr>
        <w:t xml:space="preserve"> </w:t>
      </w:r>
      <w:r>
        <w:rPr>
          <w:rFonts w:hint="eastAsia"/>
        </w:rPr>
        <w:t>라이저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,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스텐실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, </w:t>
      </w:r>
      <w:r>
        <w:rPr>
          <w:rFonts w:hint="eastAsia"/>
        </w:rPr>
        <w:t>블렌드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등과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결합합니다</w:t>
      </w:r>
      <w:r>
        <w:rPr>
          <w:rFonts w:hint="eastAsia"/>
        </w:rPr>
        <w:t xml:space="preserve">.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MSDN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설명서를</w:t>
      </w:r>
      <w:r>
        <w:rPr>
          <w:rFonts w:hint="eastAsia"/>
        </w:rPr>
        <w:t xml:space="preserve"> </w:t>
      </w:r>
      <w:r>
        <w:rPr>
          <w:rFonts w:hint="eastAsia"/>
        </w:rPr>
        <w:t>참조하십시오</w:t>
      </w:r>
      <w:r>
        <w:rPr>
          <w:rFonts w:hint="eastAsia"/>
        </w:rPr>
        <w:t>.</w:t>
      </w:r>
    </w:p>
    <w:p w:rsidR="008F18B8" w:rsidRDefault="008F18B8" w:rsidP="00E6537C"/>
    <w:p w:rsidR="008F18B8" w:rsidRDefault="008F18B8" w:rsidP="008F18B8">
      <w:pPr>
        <w:pStyle w:val="Heading2"/>
      </w:pPr>
      <w:r>
        <w:rPr>
          <w:rFonts w:hint="eastAsia"/>
        </w:rPr>
        <w:t>루트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</w:p>
    <w:p w:rsidR="00E6537C" w:rsidRDefault="008F18B8" w:rsidP="008F18B8">
      <w:r>
        <w:rPr>
          <w:rFonts w:hint="eastAsia"/>
        </w:rPr>
        <w:t>루트</w:t>
      </w:r>
      <w:r>
        <w:rPr>
          <w:rFonts w:hint="eastAsia"/>
        </w:rPr>
        <w:t xml:space="preserve"> </w:t>
      </w:r>
      <w:r>
        <w:rPr>
          <w:rFonts w:hint="eastAsia"/>
        </w:rPr>
        <w:t>서명은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>
        <w:rPr>
          <w:rFonts w:hint="eastAsia"/>
        </w:rPr>
        <w:t xml:space="preserve"> </w:t>
      </w:r>
      <w:r>
        <w:rPr>
          <w:rFonts w:hint="eastAsia"/>
        </w:rPr>
        <w:t>파이프</w:t>
      </w:r>
      <w:r>
        <w:rPr>
          <w:rFonts w:hint="eastAsia"/>
        </w:rPr>
        <w:t xml:space="preserve"> </w:t>
      </w:r>
      <w:r>
        <w:rPr>
          <w:rFonts w:hint="eastAsia"/>
        </w:rPr>
        <w:t>라인에</w:t>
      </w:r>
      <w:r>
        <w:rPr>
          <w:rFonts w:hint="eastAsia"/>
        </w:rPr>
        <w:t xml:space="preserve"> </w:t>
      </w:r>
      <w:r>
        <w:rPr>
          <w:rFonts w:hint="eastAsia"/>
        </w:rPr>
        <w:t>바인딩되는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유형과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정의합니다</w:t>
      </w:r>
      <w:r>
        <w:rPr>
          <w:rFonts w:hint="eastAsia"/>
        </w:rPr>
        <w:t xml:space="preserve">. </w:t>
      </w:r>
      <w:r>
        <w:rPr>
          <w:rFonts w:hint="eastAsia"/>
        </w:rPr>
        <w:t>루트</w:t>
      </w:r>
      <w:r>
        <w:rPr>
          <w:rFonts w:hint="eastAsia"/>
        </w:rPr>
        <w:t xml:space="preserve"> </w:t>
      </w:r>
      <w:r>
        <w:rPr>
          <w:rFonts w:hint="eastAsia"/>
        </w:rPr>
        <w:t>서명은</w:t>
      </w:r>
      <w:r>
        <w:rPr>
          <w:rFonts w:hint="eastAsia"/>
        </w:rPr>
        <w:t xml:space="preserve"> API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서명과</w:t>
      </w:r>
      <w:r>
        <w:rPr>
          <w:rFonts w:hint="eastAsia"/>
        </w:rPr>
        <w:t xml:space="preserve"> </w:t>
      </w:r>
      <w:r>
        <w:rPr>
          <w:rFonts w:hint="eastAsia"/>
        </w:rPr>
        <w:t>유사하며</w:t>
      </w:r>
      <w:r>
        <w:rPr>
          <w:rFonts w:hint="eastAsia"/>
        </w:rPr>
        <w:t xml:space="preserve"> </w:t>
      </w:r>
      <w:r>
        <w:rPr>
          <w:rFonts w:hint="eastAsia"/>
        </w:rPr>
        <w:t>매개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 xml:space="preserve">, </w:t>
      </w:r>
      <w:r>
        <w:rPr>
          <w:rFonts w:hint="eastAsia"/>
        </w:rPr>
        <w:t>매개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레이아웃을</w:t>
      </w:r>
      <w:r>
        <w:rPr>
          <w:rFonts w:hint="eastAsia"/>
        </w:rPr>
        <w:t xml:space="preserve"> </w:t>
      </w:r>
      <w:r>
        <w:rPr>
          <w:rFonts w:hint="eastAsia"/>
        </w:rPr>
        <w:t>설명하지만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매개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인스턴스는</w:t>
      </w:r>
      <w:r>
        <w:rPr>
          <w:rFonts w:hint="eastAsia"/>
        </w:rPr>
        <w:t xml:space="preserve"> </w:t>
      </w:r>
      <w:r>
        <w:rPr>
          <w:rFonts w:hint="eastAsia"/>
        </w:rPr>
        <w:t>정의하지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. </w:t>
      </w:r>
      <w:r>
        <w:rPr>
          <w:rFonts w:hint="eastAsia"/>
        </w:rPr>
        <w:t>루트</w:t>
      </w:r>
      <w:r>
        <w:rPr>
          <w:rFonts w:hint="eastAsia"/>
        </w:rPr>
        <w:t xml:space="preserve"> </w:t>
      </w:r>
      <w:r>
        <w:rPr>
          <w:rFonts w:hint="eastAsia"/>
        </w:rPr>
        <w:t>매개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루트</w:t>
      </w:r>
      <w:r>
        <w:rPr>
          <w:rFonts w:hint="eastAsia"/>
        </w:rPr>
        <w:t xml:space="preserve"> </w:t>
      </w:r>
      <w:r>
        <w:rPr>
          <w:rFonts w:hint="eastAsia"/>
        </w:rPr>
        <w:t>서명의</w:t>
      </w:r>
      <w:r>
        <w:rPr>
          <w:rFonts w:hint="eastAsia"/>
        </w:rPr>
        <w:t xml:space="preserve"> </w:t>
      </w:r>
      <w:r>
        <w:rPr>
          <w:rFonts w:hint="eastAsia"/>
        </w:rPr>
        <w:t>요소에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인스턴스입니다</w:t>
      </w:r>
      <w:r>
        <w:rPr>
          <w:rFonts w:hint="eastAsia"/>
        </w:rPr>
        <w:t xml:space="preserve">. </w:t>
      </w:r>
      <w:r>
        <w:rPr>
          <w:rFonts w:hint="eastAsia"/>
        </w:rPr>
        <w:t>샘플의</w:t>
      </w:r>
      <w:r>
        <w:rPr>
          <w:rFonts w:hint="eastAsia"/>
        </w:rPr>
        <w:t xml:space="preserve"> </w:t>
      </w:r>
      <w:r>
        <w:rPr>
          <w:rFonts w:hint="eastAsia"/>
        </w:rPr>
        <w:t>버텍스</w:t>
      </w:r>
      <w:r>
        <w:rPr>
          <w:rFonts w:hint="eastAsia"/>
        </w:rPr>
        <w:t xml:space="preserve"> </w:t>
      </w:r>
      <w:r>
        <w:rPr>
          <w:rFonts w:hint="eastAsia"/>
        </w:rPr>
        <w:t>셰이더는</w:t>
      </w:r>
      <w:r>
        <w:rPr>
          <w:rFonts w:hint="eastAsia"/>
        </w:rPr>
        <w:t xml:space="preserve"> </w:t>
      </w:r>
      <w:r>
        <w:rPr>
          <w:rFonts w:hint="eastAsia"/>
        </w:rPr>
        <w:t>셰이더</w:t>
      </w:r>
      <w:r>
        <w:rPr>
          <w:rFonts w:hint="eastAsia"/>
        </w:rPr>
        <w:t xml:space="preserve"> </w:t>
      </w:r>
      <w:r>
        <w:rPr>
          <w:rFonts w:hint="eastAsia"/>
        </w:rPr>
        <w:t>상수에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구조만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되므로</w:t>
      </w:r>
      <w:r>
        <w:rPr>
          <w:rFonts w:hint="eastAsia"/>
        </w:rPr>
        <w:t xml:space="preserve"> </w:t>
      </w:r>
      <w:r>
        <w:rPr>
          <w:rFonts w:hint="eastAsia"/>
        </w:rPr>
        <w:t>루트</w:t>
      </w:r>
      <w:r>
        <w:rPr>
          <w:rFonts w:hint="eastAsia"/>
        </w:rPr>
        <w:t xml:space="preserve"> </w:t>
      </w:r>
      <w:r>
        <w:rPr>
          <w:rFonts w:hint="eastAsia"/>
        </w:rPr>
        <w:t>서명이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간단합니다</w:t>
      </w:r>
      <w:r>
        <w:rPr>
          <w:rFonts w:hint="eastAsia"/>
        </w:rPr>
        <w:t xml:space="preserve">. </w:t>
      </w:r>
      <w:r>
        <w:rPr>
          <w:rFonts w:hint="eastAsia"/>
        </w:rPr>
        <w:t>루트</w:t>
      </w:r>
      <w:r>
        <w:rPr>
          <w:rFonts w:hint="eastAsia"/>
        </w:rPr>
        <w:t xml:space="preserve"> </w:t>
      </w:r>
      <w:r>
        <w:rPr>
          <w:rFonts w:hint="eastAsia"/>
        </w:rPr>
        <w:t>서명은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ConstantBufferView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유형의</w:t>
      </w:r>
      <w:r>
        <w:rPr>
          <w:rFonts w:hint="eastAsia"/>
        </w:rPr>
        <w:t xml:space="preserve">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루트</w:t>
      </w:r>
      <w:r>
        <w:rPr>
          <w:rFonts w:hint="eastAsia"/>
        </w:rPr>
        <w:t xml:space="preserve"> </w:t>
      </w:r>
      <w:r>
        <w:rPr>
          <w:rFonts w:hint="eastAsia"/>
        </w:rPr>
        <w:t>매개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포함합니다</w:t>
      </w:r>
      <w:r>
        <w:rPr>
          <w:rFonts w:hint="eastAsia"/>
        </w:rPr>
        <w:t xml:space="preserve">. </w:t>
      </w:r>
    </w:p>
    <w:p w:rsidR="00EF634D" w:rsidRDefault="00EF634D" w:rsidP="00E6537C"/>
    <w:p w:rsidR="00EF634D" w:rsidRDefault="00EF634D" w:rsidP="00EF634D">
      <w:pPr>
        <w:pStyle w:val="Heading2"/>
      </w:pPr>
      <w:r>
        <w:rPr>
          <w:rFonts w:hint="eastAsia"/>
        </w:rPr>
        <w:t>기하학</w:t>
      </w:r>
    </w:p>
    <w:p w:rsidR="00EF634D" w:rsidRDefault="00172679" w:rsidP="00EF634D">
      <w:pPr>
        <w:pStyle w:val="Heading2"/>
        <w:rPr>
          <w:rFonts w:eastAsiaTheme="minorHAnsi" w:cs="Times New Roman"/>
          <w:b w:val="0"/>
          <w:sz w:val="20"/>
          <w:szCs w:val="22"/>
        </w:rPr>
      </w:pPr>
      <w:r>
        <w:rPr>
          <w:rFonts w:hint="eastAsia"/>
          <w:b w:val="0"/>
          <w:sz w:val="20"/>
          <w:szCs w:val="22"/>
        </w:rPr>
        <w:t>장면의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지오메트리는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정육면체의</w:t>
      </w:r>
      <w:r>
        <w:rPr>
          <w:rFonts w:hint="eastAsia"/>
          <w:b w:val="0"/>
          <w:sz w:val="20"/>
          <w:szCs w:val="22"/>
        </w:rPr>
        <w:t xml:space="preserve"> 6 </w:t>
      </w:r>
      <w:r>
        <w:rPr>
          <w:rFonts w:hint="eastAsia"/>
          <w:b w:val="0"/>
          <w:sz w:val="20"/>
          <w:szCs w:val="22"/>
        </w:rPr>
        <w:t>개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쿼드를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나타내는</w:t>
      </w:r>
      <w:r>
        <w:rPr>
          <w:rFonts w:hint="eastAsia"/>
          <w:b w:val="0"/>
          <w:sz w:val="20"/>
          <w:szCs w:val="22"/>
        </w:rPr>
        <w:t xml:space="preserve"> 24 </w:t>
      </w:r>
      <w:r>
        <w:rPr>
          <w:rFonts w:hint="eastAsia"/>
          <w:b w:val="0"/>
          <w:sz w:val="20"/>
          <w:szCs w:val="22"/>
        </w:rPr>
        <w:t>개의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정점에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대한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데이터를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포함하는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정적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정점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및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인덱스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배열로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구성됩니다</w:t>
      </w:r>
      <w:r>
        <w:rPr>
          <w:rFonts w:hint="eastAsia"/>
          <w:b w:val="0"/>
          <w:sz w:val="20"/>
          <w:szCs w:val="22"/>
        </w:rPr>
        <w:t xml:space="preserve">. 2 </w:t>
      </w:r>
      <w:r>
        <w:rPr>
          <w:rFonts w:hint="eastAsia"/>
          <w:b w:val="0"/>
          <w:sz w:val="20"/>
          <w:szCs w:val="22"/>
        </w:rPr>
        <w:t>개의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배열은</w:t>
      </w:r>
      <w:r>
        <w:rPr>
          <w:rFonts w:hint="eastAsia"/>
          <w:b w:val="0"/>
          <w:sz w:val="20"/>
          <w:szCs w:val="22"/>
        </w:rPr>
        <w:t xml:space="preserve">, </w:t>
      </w:r>
      <w:proofErr w:type="gramStart"/>
      <w:r>
        <w:rPr>
          <w:rFonts w:hint="eastAsia"/>
          <w:b w:val="0"/>
          <w:sz w:val="20"/>
          <w:szCs w:val="22"/>
        </w:rPr>
        <w:t>Sample::</w:t>
      </w:r>
      <w:proofErr w:type="spellStart"/>
      <w:proofErr w:type="gramEnd"/>
      <w:r>
        <w:rPr>
          <w:rFonts w:hint="eastAsia"/>
          <w:b w:val="0"/>
          <w:sz w:val="20"/>
          <w:szCs w:val="22"/>
        </w:rPr>
        <w:t>CreateDeviceDependentResources</w:t>
      </w:r>
      <w:proofErr w:type="spellEnd"/>
      <w:r>
        <w:rPr>
          <w:rFonts w:hint="eastAsia"/>
          <w:b w:val="0"/>
          <w:sz w:val="20"/>
          <w:szCs w:val="22"/>
        </w:rPr>
        <w:t>의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내부에서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선언되고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있어</w:t>
      </w:r>
      <w:r>
        <w:rPr>
          <w:rFonts w:hint="eastAsia"/>
          <w:b w:val="0"/>
          <w:sz w:val="20"/>
          <w:szCs w:val="22"/>
        </w:rPr>
        <w:t>, ID3D12Device::</w:t>
      </w:r>
      <w:proofErr w:type="spellStart"/>
      <w:r>
        <w:rPr>
          <w:rFonts w:hint="eastAsia"/>
          <w:b w:val="0"/>
          <w:sz w:val="20"/>
          <w:szCs w:val="22"/>
        </w:rPr>
        <w:t>CreateCommittedResource</w:t>
      </w:r>
      <w:proofErr w:type="spellEnd"/>
      <w:r>
        <w:rPr>
          <w:rFonts w:hint="eastAsia"/>
          <w:b w:val="0"/>
          <w:sz w:val="20"/>
          <w:szCs w:val="22"/>
        </w:rPr>
        <w:t>에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의해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즉시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사용되어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버퍼의</w:t>
      </w:r>
      <w:r>
        <w:rPr>
          <w:rFonts w:hint="eastAsia"/>
          <w:b w:val="0"/>
          <w:sz w:val="20"/>
          <w:szCs w:val="22"/>
        </w:rPr>
        <w:t xml:space="preserve"> ID3D12Resources</w:t>
      </w:r>
      <w:r>
        <w:rPr>
          <w:rFonts w:hint="eastAsia"/>
          <w:b w:val="0"/>
          <w:sz w:val="20"/>
          <w:szCs w:val="22"/>
        </w:rPr>
        <w:t>를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작성합니다</w:t>
      </w:r>
      <w:r>
        <w:rPr>
          <w:rFonts w:hint="eastAsia"/>
          <w:b w:val="0"/>
          <w:sz w:val="20"/>
          <w:szCs w:val="22"/>
        </w:rPr>
        <w:t xml:space="preserve">. </w:t>
      </w:r>
      <w:r>
        <w:rPr>
          <w:rFonts w:hint="eastAsia"/>
          <w:b w:val="0"/>
          <w:sz w:val="20"/>
          <w:szCs w:val="22"/>
        </w:rPr>
        <w:t>간단하게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하기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위해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샘플에서는</w:t>
      </w:r>
      <w:r>
        <w:rPr>
          <w:rFonts w:hint="eastAsia"/>
          <w:b w:val="0"/>
          <w:sz w:val="20"/>
          <w:szCs w:val="22"/>
        </w:rPr>
        <w:t xml:space="preserve"> D3D12_HEAP_TYPE_UPLOAD</w:t>
      </w:r>
      <w:r>
        <w:rPr>
          <w:rFonts w:hint="eastAsia"/>
          <w:b w:val="0"/>
          <w:sz w:val="20"/>
          <w:szCs w:val="22"/>
        </w:rPr>
        <w:t>를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사용합니다</w:t>
      </w:r>
      <w:r>
        <w:rPr>
          <w:rFonts w:hint="eastAsia"/>
          <w:b w:val="0"/>
          <w:sz w:val="20"/>
          <w:szCs w:val="22"/>
        </w:rPr>
        <w:t xml:space="preserve">. </w:t>
      </w:r>
      <w:r>
        <w:rPr>
          <w:rFonts w:hint="eastAsia"/>
          <w:b w:val="0"/>
          <w:sz w:val="20"/>
          <w:szCs w:val="22"/>
        </w:rPr>
        <w:t>이렇게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하면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각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리소스를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한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번에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데이터로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초기화하면서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만들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수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있습니다</w:t>
      </w:r>
      <w:r>
        <w:rPr>
          <w:rFonts w:hint="eastAsia"/>
          <w:b w:val="0"/>
          <w:sz w:val="20"/>
          <w:szCs w:val="22"/>
        </w:rPr>
        <w:t xml:space="preserve">. </w:t>
      </w:r>
      <w:r>
        <w:rPr>
          <w:rFonts w:hint="eastAsia"/>
          <w:b w:val="0"/>
          <w:sz w:val="20"/>
          <w:szCs w:val="22"/>
        </w:rPr>
        <w:t>그러나</w:t>
      </w:r>
      <w:r>
        <w:rPr>
          <w:rFonts w:hint="eastAsia"/>
          <w:b w:val="0"/>
          <w:sz w:val="20"/>
          <w:szCs w:val="22"/>
        </w:rPr>
        <w:t xml:space="preserve"> _UPLOAD </w:t>
      </w:r>
      <w:r>
        <w:rPr>
          <w:rFonts w:hint="eastAsia"/>
          <w:b w:val="0"/>
          <w:sz w:val="20"/>
          <w:szCs w:val="22"/>
        </w:rPr>
        <w:t>힙은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기하학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데이터에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적합하지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않은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위치입니다</w:t>
      </w:r>
      <w:r>
        <w:rPr>
          <w:rFonts w:hint="eastAsia"/>
          <w:b w:val="0"/>
          <w:sz w:val="20"/>
          <w:szCs w:val="22"/>
        </w:rPr>
        <w:t xml:space="preserve">. </w:t>
      </w:r>
      <w:r>
        <w:rPr>
          <w:rFonts w:hint="eastAsia"/>
          <w:b w:val="0"/>
          <w:sz w:val="20"/>
          <w:szCs w:val="22"/>
        </w:rPr>
        <w:t>보다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효율적인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구현은</w:t>
      </w:r>
      <w:r>
        <w:rPr>
          <w:rFonts w:hint="eastAsia"/>
          <w:b w:val="0"/>
          <w:sz w:val="20"/>
          <w:szCs w:val="22"/>
        </w:rPr>
        <w:t xml:space="preserve">, </w:t>
      </w:r>
      <w:r>
        <w:rPr>
          <w:rFonts w:hint="eastAsia"/>
          <w:b w:val="0"/>
          <w:sz w:val="20"/>
          <w:szCs w:val="22"/>
        </w:rPr>
        <w:t>기하학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데이터에</w:t>
      </w:r>
      <w:r>
        <w:rPr>
          <w:rFonts w:hint="eastAsia"/>
          <w:b w:val="0"/>
          <w:sz w:val="20"/>
          <w:szCs w:val="22"/>
        </w:rPr>
        <w:t xml:space="preserve"> D3D12_HEAP_TYPE_DEFAULT</w:t>
      </w:r>
      <w:r>
        <w:rPr>
          <w:rFonts w:hint="eastAsia"/>
          <w:b w:val="0"/>
          <w:sz w:val="20"/>
          <w:szCs w:val="22"/>
        </w:rPr>
        <w:t>를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사용합니다</w:t>
      </w:r>
      <w:r>
        <w:rPr>
          <w:rFonts w:hint="eastAsia"/>
          <w:b w:val="0"/>
          <w:sz w:val="20"/>
          <w:szCs w:val="22"/>
        </w:rPr>
        <w:t xml:space="preserve">. _DEFAULT </w:t>
      </w:r>
      <w:r>
        <w:rPr>
          <w:rFonts w:hint="eastAsia"/>
          <w:b w:val="0"/>
          <w:sz w:val="20"/>
          <w:szCs w:val="22"/>
        </w:rPr>
        <w:t>힙을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초기화하려면</w:t>
      </w:r>
      <w:r>
        <w:rPr>
          <w:rFonts w:hint="eastAsia"/>
          <w:b w:val="0"/>
          <w:sz w:val="20"/>
          <w:szCs w:val="22"/>
        </w:rPr>
        <w:t xml:space="preserve"> _UPLOAD </w:t>
      </w:r>
      <w:r>
        <w:rPr>
          <w:rFonts w:hint="eastAsia"/>
          <w:b w:val="0"/>
          <w:sz w:val="20"/>
          <w:szCs w:val="22"/>
        </w:rPr>
        <w:t>힙을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사용해야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하기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위해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두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개의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힙을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사용하게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되므로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구현이</w:t>
      </w:r>
      <w:r>
        <w:rPr>
          <w:rFonts w:hint="eastAsia"/>
          <w:b w:val="0"/>
          <w:sz w:val="20"/>
          <w:szCs w:val="22"/>
        </w:rPr>
        <w:t xml:space="preserve"> </w:t>
      </w:r>
      <w:r>
        <w:rPr>
          <w:rFonts w:hint="eastAsia"/>
          <w:b w:val="0"/>
          <w:sz w:val="20"/>
          <w:szCs w:val="22"/>
        </w:rPr>
        <w:t>복잡해집니다</w:t>
      </w:r>
      <w:r>
        <w:rPr>
          <w:rFonts w:hint="eastAsia"/>
          <w:b w:val="0"/>
          <w:sz w:val="20"/>
          <w:szCs w:val="22"/>
        </w:rPr>
        <w:t>.</w:t>
      </w:r>
    </w:p>
    <w:p w:rsidR="00AA1D44" w:rsidRDefault="00AA1D44" w:rsidP="00AA1D44"/>
    <w:p w:rsidR="00AA1D44" w:rsidRDefault="00AA1D44" w:rsidP="00AA1D44">
      <w:r>
        <w:rPr>
          <w:rFonts w:hint="eastAsia"/>
        </w:rPr>
        <w:t>지오메트리의</w:t>
      </w:r>
      <w:r>
        <w:rPr>
          <w:rFonts w:hint="eastAsia"/>
        </w:rPr>
        <w:t xml:space="preserve"> </w:t>
      </w:r>
      <w:r>
        <w:rPr>
          <w:rFonts w:hint="eastAsia"/>
        </w:rPr>
        <w:t>버퍼가</w:t>
      </w:r>
      <w:r>
        <w:rPr>
          <w:rFonts w:hint="eastAsia"/>
        </w:rPr>
        <w:t xml:space="preserve"> </w:t>
      </w:r>
      <w:r>
        <w:rPr>
          <w:rFonts w:hint="eastAsia"/>
        </w:rPr>
        <w:t>창조되면</w:t>
      </w:r>
      <w:r>
        <w:rPr>
          <w:rFonts w:hint="eastAsia"/>
        </w:rPr>
        <w:t xml:space="preserve">, </w:t>
      </w:r>
      <w:r>
        <w:rPr>
          <w:rFonts w:hint="eastAsia"/>
        </w:rPr>
        <w:t>샘플은</w:t>
      </w:r>
      <w:r>
        <w:rPr>
          <w:rFonts w:hint="eastAsia"/>
        </w:rPr>
        <w:t xml:space="preserve"> </w:t>
      </w:r>
      <w:r>
        <w:rPr>
          <w:rFonts w:hint="eastAsia"/>
        </w:rPr>
        <w:t>정점에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D3D12_VERTEX_BUFFER_VIEW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인덱스에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D3D12_INDEX_BUFFER_VIEW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뷰는</w:t>
      </w:r>
      <w:r>
        <w:rPr>
          <w:rFonts w:hint="eastAsia"/>
        </w:rPr>
        <w:t xml:space="preserve"> ID3D12GraphicsCommandList::</w:t>
      </w:r>
      <w:proofErr w:type="spellStart"/>
      <w:r>
        <w:rPr>
          <w:rFonts w:hint="eastAsia"/>
        </w:rPr>
        <w:t>IASetVertextBuffer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ID3D12GraphicsCommandList::</w:t>
      </w:r>
      <w:proofErr w:type="spellStart"/>
      <w:r>
        <w:rPr>
          <w:rFonts w:hint="eastAsia"/>
        </w:rPr>
        <w:t>IASetVertextBuffer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호출하여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어셈블러를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Sample::Render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>.</w:t>
      </w:r>
    </w:p>
    <w:p w:rsidR="00AA1D44" w:rsidRDefault="008F18B8" w:rsidP="00AA1D44">
      <w:pPr>
        <w:pStyle w:val="Heading2"/>
      </w:pPr>
      <w:r>
        <w:rPr>
          <w:rFonts w:hint="eastAsia"/>
        </w:rPr>
        <w:lastRenderedPageBreak/>
        <w:t>셰이더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  <w:r>
        <w:rPr>
          <w:rFonts w:hint="eastAsia"/>
        </w:rPr>
        <w:t xml:space="preserve"> </w:t>
      </w:r>
      <w:r>
        <w:rPr>
          <w:rFonts w:hint="eastAsia"/>
        </w:rPr>
        <w:t>관리하기</w:t>
      </w:r>
    </w:p>
    <w:p w:rsidR="00172679" w:rsidRPr="00AD6789" w:rsidRDefault="00AA1D44" w:rsidP="00AA1D44">
      <w:pPr>
        <w:rPr>
          <w:rFonts w:cs="Segoe UI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장면에서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셰이더</w:t>
      </w:r>
      <w:r>
        <w:rPr>
          <w:rFonts w:hint="eastAsia"/>
        </w:rPr>
        <w:t xml:space="preserve"> </w:t>
      </w:r>
      <w:r>
        <w:rPr>
          <w:rFonts w:hint="eastAsia"/>
        </w:rPr>
        <w:t>상수는</w:t>
      </w:r>
      <w:r>
        <w:rPr>
          <w:rFonts w:hint="eastAsia"/>
        </w:rPr>
        <w:t xml:space="preserve"> </w:t>
      </w:r>
      <w:r>
        <w:rPr>
          <w:rFonts w:hint="eastAsia"/>
        </w:rPr>
        <w:t>다음을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  <w:r>
        <w:rPr>
          <w:rFonts w:hint="eastAsia"/>
        </w:rPr>
        <w:t xml:space="preserve"> </w:t>
      </w:r>
      <w:r>
        <w:rPr>
          <w:rFonts w:hint="eastAsia"/>
        </w:rPr>
        <w:t>버퍼로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정리됩니다</w:t>
      </w:r>
      <w:r>
        <w:rPr>
          <w:rFonts w:hint="eastAsia"/>
        </w:rPr>
        <w:t>.</w:t>
      </w:r>
    </w:p>
    <w:p w:rsidR="00172679" w:rsidRPr="00954F86" w:rsidRDefault="00172679" w:rsidP="00172679">
      <w:pPr>
        <w:pStyle w:val="ListParagraph"/>
        <w:numPr>
          <w:ilvl w:val="0"/>
          <w:numId w:val="15"/>
        </w:numPr>
        <w:spacing w:before="144" w:after="144" w:line="259" w:lineRule="auto"/>
        <w:contextualSpacing/>
        <w:rPr>
          <w:rFonts w:cs="Segoe UI"/>
        </w:rPr>
      </w:pPr>
      <w:r>
        <w:rPr>
          <w:rFonts w:hint="eastAsia"/>
        </w:rPr>
        <w:t>월드</w:t>
      </w:r>
      <w:r>
        <w:rPr>
          <w:rFonts w:hint="eastAsia"/>
        </w:rPr>
        <w:t xml:space="preserve">, </w:t>
      </w:r>
      <w:r>
        <w:rPr>
          <w:rFonts w:hint="eastAsia"/>
        </w:rPr>
        <w:t>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투영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</w:p>
    <w:p w:rsidR="00172679" w:rsidRDefault="00172679" w:rsidP="00172679">
      <w:pPr>
        <w:pStyle w:val="ListParagraph"/>
        <w:numPr>
          <w:ilvl w:val="0"/>
          <w:numId w:val="15"/>
        </w:numPr>
        <w:spacing w:before="144" w:after="144" w:line="259" w:lineRule="auto"/>
        <w:contextualSpacing/>
        <w:rPr>
          <w:rFonts w:cs="Segoe UI"/>
        </w:rPr>
      </w:pPr>
      <w:r>
        <w:rPr>
          <w:rFonts w:hint="eastAsia"/>
        </w:rPr>
        <w:t>가벼운</w:t>
      </w:r>
      <w:r>
        <w:rPr>
          <w:rFonts w:hint="eastAsia"/>
        </w:rPr>
        <w:t xml:space="preserve"> </w:t>
      </w:r>
      <w:r>
        <w:rPr>
          <w:rFonts w:hint="eastAsia"/>
        </w:rPr>
        <w:t>방향과</w:t>
      </w:r>
      <w:r>
        <w:rPr>
          <w:rFonts w:hint="eastAsia"/>
        </w:rPr>
        <w:t xml:space="preserve"> </w:t>
      </w:r>
      <w:r>
        <w:rPr>
          <w:rFonts w:hint="eastAsia"/>
        </w:rPr>
        <w:t>색상</w:t>
      </w:r>
    </w:p>
    <w:p w:rsidR="00172679" w:rsidRPr="00954F86" w:rsidRDefault="00172679" w:rsidP="00172679">
      <w:pPr>
        <w:pStyle w:val="ListParagraph"/>
        <w:numPr>
          <w:ilvl w:val="0"/>
          <w:numId w:val="15"/>
        </w:numPr>
        <w:spacing w:before="144" w:after="144" w:line="259" w:lineRule="auto"/>
        <w:contextualSpacing/>
        <w:rPr>
          <w:rFonts w:cs="Segoe UI"/>
        </w:rPr>
      </w:pPr>
      <w:r>
        <w:rPr>
          <w:rFonts w:hint="eastAsia"/>
        </w:rPr>
        <w:t>단색</w:t>
      </w:r>
    </w:p>
    <w:p w:rsidR="00F65601" w:rsidRDefault="00F65601" w:rsidP="00172679">
      <w:pPr>
        <w:spacing w:before="144" w:after="144"/>
        <w:rPr>
          <w:rFonts w:cs="Segoe UI"/>
        </w:rPr>
      </w:pP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장면의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상수가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상수를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버퍼로</w:t>
      </w:r>
      <w:r>
        <w:rPr>
          <w:rFonts w:hint="eastAsia"/>
        </w:rPr>
        <w:t xml:space="preserve"> </w:t>
      </w:r>
      <w:r>
        <w:rPr>
          <w:rFonts w:hint="eastAsia"/>
        </w:rPr>
        <w:t>분할합니다</w:t>
      </w:r>
      <w:r>
        <w:rPr>
          <w:rFonts w:hint="eastAsia"/>
        </w:rPr>
        <w:t xml:space="preserve">. </w:t>
      </w:r>
    </w:p>
    <w:p w:rsidR="00236B25" w:rsidRDefault="00172679" w:rsidP="00AA1D44">
      <w:pPr>
        <w:spacing w:before="144" w:after="144"/>
        <w:rPr>
          <w:rFonts w:cs="Segoe UI"/>
        </w:rPr>
      </w:pPr>
      <w:r>
        <w:rPr>
          <w:rFonts w:hint="eastAsia"/>
        </w:rPr>
        <w:t>대형</w:t>
      </w:r>
      <w:r>
        <w:rPr>
          <w:rFonts w:hint="eastAsia"/>
        </w:rPr>
        <w:t xml:space="preserve"> </w:t>
      </w:r>
      <w:r>
        <w:rPr>
          <w:rFonts w:hint="eastAsia"/>
        </w:rPr>
        <w:t>큐브와</w:t>
      </w:r>
      <w:r>
        <w:rPr>
          <w:rFonts w:hint="eastAsia"/>
        </w:rPr>
        <w:t xml:space="preserve"> </w:t>
      </w:r>
      <w:r>
        <w:rPr>
          <w:rFonts w:hint="eastAsia"/>
        </w:rPr>
        <w:t>빨간색</w:t>
      </w:r>
      <w:r>
        <w:rPr>
          <w:rFonts w:hint="eastAsia"/>
        </w:rPr>
        <w:t xml:space="preserve"> </w:t>
      </w:r>
      <w:r>
        <w:rPr>
          <w:rFonts w:hint="eastAsia"/>
        </w:rPr>
        <w:t>조명이</w:t>
      </w:r>
      <w:r>
        <w:rPr>
          <w:rFonts w:hint="eastAsia"/>
        </w:rPr>
        <w:t xml:space="preserve"> </w:t>
      </w: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되므로</w:t>
      </w:r>
      <w:r>
        <w:rPr>
          <w:rFonts w:hint="eastAsia"/>
        </w:rPr>
        <w:t xml:space="preserve"> </w:t>
      </w:r>
      <w:r>
        <w:rPr>
          <w:rFonts w:hint="eastAsia"/>
        </w:rPr>
        <w:t>쉐이더</w:t>
      </w:r>
      <w:r>
        <w:rPr>
          <w:rFonts w:hint="eastAsia"/>
        </w:rPr>
        <w:t xml:space="preserve"> </w:t>
      </w:r>
      <w:r>
        <w:rPr>
          <w:rFonts w:hint="eastAsia"/>
        </w:rPr>
        <w:t>상수는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사이에서</w:t>
      </w:r>
      <w:r>
        <w:rPr>
          <w:rFonts w:hint="eastAsia"/>
        </w:rPr>
        <w:t xml:space="preserve"> </w:t>
      </w: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업데이트해야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루트</w:t>
      </w:r>
      <w:r>
        <w:rPr>
          <w:rFonts w:hint="eastAsia"/>
        </w:rPr>
        <w:t xml:space="preserve"> </w:t>
      </w:r>
      <w:r>
        <w:rPr>
          <w:rFonts w:hint="eastAsia"/>
        </w:rPr>
        <w:t>서명에는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호출에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셰이더</w:t>
      </w:r>
      <w:r>
        <w:rPr>
          <w:rFonts w:hint="eastAsia"/>
        </w:rPr>
        <w:t xml:space="preserve"> </w:t>
      </w:r>
      <w:r>
        <w:rPr>
          <w:rFonts w:hint="eastAsia"/>
        </w:rPr>
        <w:t>상수의</w:t>
      </w:r>
      <w:r>
        <w:rPr>
          <w:rFonts w:hint="eastAsia"/>
        </w:rPr>
        <w:t xml:space="preserve"> </w:t>
      </w:r>
      <w:r>
        <w:rPr>
          <w:rFonts w:hint="eastAsia"/>
        </w:rPr>
        <w:t>복사본을</w:t>
      </w:r>
      <w:r>
        <w:rPr>
          <w:rFonts w:hint="eastAsia"/>
        </w:rPr>
        <w:t xml:space="preserve"> </w:t>
      </w:r>
      <w:r>
        <w:rPr>
          <w:rFonts w:hint="eastAsia"/>
        </w:rPr>
        <w:t>참조해야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ConstantBufferView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유형의</w:t>
      </w:r>
      <w:r>
        <w:rPr>
          <w:rFonts w:hint="eastAsia"/>
        </w:rPr>
        <w:t xml:space="preserve">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루트</w:t>
      </w:r>
      <w:r>
        <w:rPr>
          <w:rFonts w:hint="eastAsia"/>
        </w:rPr>
        <w:t xml:space="preserve"> </w:t>
      </w:r>
      <w:r>
        <w:rPr>
          <w:rFonts w:hint="eastAsia"/>
        </w:rPr>
        <w:t>매개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포함되어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 CPU</w:t>
      </w:r>
      <w:r>
        <w:rPr>
          <w:rFonts w:hint="eastAsia"/>
        </w:rPr>
        <w:t>와</w:t>
      </w:r>
      <w:r>
        <w:rPr>
          <w:rFonts w:hint="eastAsia"/>
        </w:rPr>
        <w:t xml:space="preserve"> GPU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병렬로</w:t>
      </w:r>
      <w:r>
        <w:rPr>
          <w:rFonts w:hint="eastAsia"/>
        </w:rPr>
        <w:t xml:space="preserve"> </w:t>
      </w:r>
      <w:r>
        <w:rPr>
          <w:rFonts w:hint="eastAsia"/>
        </w:rPr>
        <w:t>작동하기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CPU</w:t>
      </w:r>
      <w:r>
        <w:rPr>
          <w:rFonts w:hint="eastAsia"/>
        </w:rPr>
        <w:t>는</w:t>
      </w:r>
      <w:r>
        <w:rPr>
          <w:rFonts w:hint="eastAsia"/>
        </w:rPr>
        <w:t xml:space="preserve"> GPU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완료될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  <w:r>
        <w:rPr>
          <w:rFonts w:hint="eastAsia"/>
        </w:rPr>
        <w:t xml:space="preserve"> </w:t>
      </w:r>
      <w:r>
        <w:rPr>
          <w:rFonts w:hint="eastAsia"/>
        </w:rPr>
        <w:t>버퍼를</w:t>
      </w:r>
      <w:r>
        <w:rPr>
          <w:rFonts w:hint="eastAsia"/>
        </w:rPr>
        <w:t xml:space="preserve"> </w:t>
      </w:r>
      <w:r>
        <w:rPr>
          <w:rFonts w:hint="eastAsia"/>
        </w:rPr>
        <w:t>업데이트하려고</w:t>
      </w:r>
      <w:r>
        <w:rPr>
          <w:rFonts w:hint="eastAsia"/>
        </w:rPr>
        <w:t xml:space="preserve"> </w:t>
      </w:r>
      <w:r>
        <w:rPr>
          <w:rFonts w:hint="eastAsia"/>
        </w:rPr>
        <w:t>시도하면</w:t>
      </w:r>
      <w:r>
        <w:rPr>
          <w:rFonts w:hint="eastAsia"/>
        </w:rPr>
        <w:t xml:space="preserve"> </w:t>
      </w:r>
      <w:r>
        <w:rPr>
          <w:rFonts w:hint="eastAsia"/>
        </w:rPr>
        <w:t>안됩니다</w:t>
      </w:r>
      <w:r>
        <w:rPr>
          <w:rFonts w:hint="eastAsia"/>
        </w:rPr>
        <w:t xml:space="preserve">.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  <w:r>
        <w:rPr>
          <w:rFonts w:hint="eastAsia"/>
        </w:rPr>
        <w:t xml:space="preserve"> </w:t>
      </w:r>
      <w:r>
        <w:rPr>
          <w:rFonts w:hint="eastAsia"/>
        </w:rPr>
        <w:t>버퍼만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CPU</w:t>
      </w:r>
      <w:r>
        <w:rPr>
          <w:rFonts w:hint="eastAsia"/>
        </w:rPr>
        <w:t>는</w:t>
      </w:r>
      <w:r>
        <w:rPr>
          <w:rFonts w:hint="eastAsia"/>
        </w:rPr>
        <w:t xml:space="preserve"> GPU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그리기를</w:t>
      </w:r>
      <w:r>
        <w:rPr>
          <w:rFonts w:hint="eastAsia"/>
        </w:rPr>
        <w:t xml:space="preserve"> </w:t>
      </w:r>
      <w:r>
        <w:rPr>
          <w:rFonts w:hint="eastAsia"/>
        </w:rPr>
        <w:t>마칠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블록해야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호출을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상수를</w:t>
      </w:r>
      <w:r>
        <w:rPr>
          <w:rFonts w:hint="eastAsia"/>
        </w:rPr>
        <w:t xml:space="preserve"> </w:t>
      </w:r>
      <w:r>
        <w:rPr>
          <w:rFonts w:hint="eastAsia"/>
        </w:rPr>
        <w:t>업데이트해야</w:t>
      </w:r>
      <w:r>
        <w:rPr>
          <w:rFonts w:hint="eastAsia"/>
        </w:rPr>
        <w:t xml:space="preserve"> </w:t>
      </w:r>
      <w:r>
        <w:rPr>
          <w:rFonts w:hint="eastAsia"/>
        </w:rPr>
        <w:t>하므로</w:t>
      </w:r>
      <w:r>
        <w:rPr>
          <w:rFonts w:hint="eastAsia"/>
        </w:rPr>
        <w:t xml:space="preserve"> </w:t>
      </w:r>
      <w:r>
        <w:rPr>
          <w:rFonts w:hint="eastAsia"/>
        </w:rPr>
        <w:t>비현실적입니다</w:t>
      </w:r>
      <w:r>
        <w:rPr>
          <w:rFonts w:hint="eastAsia"/>
        </w:rPr>
        <w:t xml:space="preserve">. </w:t>
      </w:r>
      <w:r>
        <w:rPr>
          <w:rFonts w:hint="eastAsia"/>
        </w:rPr>
        <w:t>따라서이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  <w:r>
        <w:rPr>
          <w:rFonts w:hint="eastAsia"/>
        </w:rPr>
        <w:t xml:space="preserve"> </w:t>
      </w:r>
      <w:r>
        <w:rPr>
          <w:rFonts w:hint="eastAsia"/>
        </w:rPr>
        <w:t>버퍼를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GPU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CPU</w:t>
      </w:r>
      <w:r>
        <w:rPr>
          <w:rFonts w:hint="eastAsia"/>
        </w:rPr>
        <w:t>가</w:t>
      </w:r>
      <w:r>
        <w:rPr>
          <w:rFonts w:hint="eastAsia"/>
        </w:rPr>
        <w:t xml:space="preserve"> GPU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상수를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보낼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0264E0" w:rsidRDefault="00236B25" w:rsidP="00AA1D44">
      <w:pPr>
        <w:spacing w:before="144" w:after="144"/>
        <w:rPr>
          <w:rFonts w:cs="Segoe UI"/>
        </w:rPr>
      </w:pPr>
      <w:r>
        <w:rPr>
          <w:rFonts w:hint="eastAsia"/>
        </w:rPr>
        <w:t>샘플은</w:t>
      </w:r>
      <w:r>
        <w:rPr>
          <w:rFonts w:hint="eastAsia"/>
        </w:rPr>
        <w:t xml:space="preserve"> </w:t>
      </w:r>
      <w:r>
        <w:rPr>
          <w:rFonts w:hint="eastAsia"/>
        </w:rPr>
        <w:t>간단하며</w:t>
      </w:r>
      <w:r>
        <w:rPr>
          <w:rFonts w:hint="eastAsia"/>
        </w:rPr>
        <w:t xml:space="preserve"> </w:t>
      </w: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고정된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호출을</w:t>
      </w:r>
      <w:r>
        <w:rPr>
          <w:rFonts w:hint="eastAsia"/>
        </w:rPr>
        <w:t xml:space="preserve"> </w:t>
      </w:r>
      <w:r>
        <w:rPr>
          <w:rFonts w:hint="eastAsia"/>
        </w:rPr>
        <w:t>가지며</w:t>
      </w:r>
      <w:r>
        <w:rPr>
          <w:rFonts w:hint="eastAsia"/>
        </w:rPr>
        <w:t xml:space="preserve">,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횟수는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타임에</w:t>
      </w:r>
      <w:r>
        <w:rPr>
          <w:rFonts w:hint="eastAsia"/>
        </w:rPr>
        <w:t xml:space="preserve"> </w:t>
      </w:r>
      <w:r>
        <w:rPr>
          <w:rFonts w:hint="eastAsia"/>
        </w:rPr>
        <w:t>알려져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호출에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버퍼와</w:t>
      </w:r>
      <w:r>
        <w:rPr>
          <w:rFonts w:hint="eastAsia"/>
        </w:rPr>
        <w:t xml:space="preserve"> </w:t>
      </w:r>
      <w:r>
        <w:rPr>
          <w:rFonts w:hint="eastAsia"/>
        </w:rPr>
        <w:t>스왑</w:t>
      </w:r>
      <w:r>
        <w:rPr>
          <w:rFonts w:hint="eastAsia"/>
        </w:rPr>
        <w:t xml:space="preserve"> </w:t>
      </w:r>
      <w:r>
        <w:rPr>
          <w:rFonts w:hint="eastAsia"/>
        </w:rPr>
        <w:t>체인의</w:t>
      </w:r>
      <w:r>
        <w:rPr>
          <w:rFonts w:hint="eastAsia"/>
        </w:rPr>
        <w:t xml:space="preserve"> </w:t>
      </w:r>
      <w:r>
        <w:rPr>
          <w:rFonts w:hint="eastAsia"/>
        </w:rPr>
        <w:t>백</w:t>
      </w:r>
      <w:r>
        <w:rPr>
          <w:rFonts w:hint="eastAsia"/>
        </w:rPr>
        <w:t xml:space="preserve"> </w:t>
      </w:r>
      <w:r>
        <w:rPr>
          <w:rFonts w:hint="eastAsia"/>
        </w:rPr>
        <w:t>버퍼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곱합니다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CPU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수있는</w:t>
      </w:r>
      <w:r>
        <w:rPr>
          <w:rFonts w:hint="eastAsia"/>
        </w:rPr>
        <w:t xml:space="preserve"> </w:t>
      </w:r>
      <w:r>
        <w:rPr>
          <w:rFonts w:hint="eastAsia"/>
        </w:rPr>
        <w:t>여유</w:t>
      </w:r>
      <w:r>
        <w:rPr>
          <w:rFonts w:hint="eastAsia"/>
        </w:rPr>
        <w:t xml:space="preserve"> </w:t>
      </w:r>
      <w:r>
        <w:rPr>
          <w:rFonts w:hint="eastAsia"/>
        </w:rPr>
        <w:t>버퍼가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보장합니다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  <w:r>
        <w:rPr>
          <w:rFonts w:hint="eastAsia"/>
        </w:rPr>
        <w:t xml:space="preserve"> </w:t>
      </w:r>
      <w:r>
        <w:rPr>
          <w:rFonts w:hint="eastAsia"/>
        </w:rPr>
        <w:t>버퍼는</w:t>
      </w:r>
      <w:r>
        <w:rPr>
          <w:rFonts w:hint="eastAsia"/>
        </w:rPr>
        <w:t xml:space="preserve"> Sample::</w:t>
      </w:r>
      <w:proofErr w:type="spellStart"/>
      <w:r>
        <w:rPr>
          <w:rFonts w:hint="eastAsia"/>
        </w:rPr>
        <w:t>CreateDeviceDependentResources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연속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버퍼에</w:t>
      </w:r>
      <w:r>
        <w:rPr>
          <w:rFonts w:hint="eastAsia"/>
        </w:rPr>
        <w:t xml:space="preserve"> </w:t>
      </w:r>
      <w:r>
        <w:rPr>
          <w:rFonts w:hint="eastAsia"/>
        </w:rPr>
        <w:t>저장됩니다</w:t>
      </w:r>
      <w:r>
        <w:rPr>
          <w:rFonts w:hint="eastAsia"/>
        </w:rPr>
        <w:t xml:space="preserve">.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버퍼는</w:t>
      </w:r>
      <w:r>
        <w:rPr>
          <w:rFonts w:hint="eastAsia"/>
        </w:rPr>
        <w:t xml:space="preserve"> CPU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공간과</w:t>
      </w:r>
      <w:r>
        <w:rPr>
          <w:rFonts w:hint="eastAsia"/>
        </w:rPr>
        <w:t xml:space="preserve"> GPU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공간에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매핑됩니다</w:t>
      </w:r>
      <w:r>
        <w:rPr>
          <w:rFonts w:hint="eastAsia"/>
        </w:rPr>
        <w:t>.</w:t>
      </w:r>
    </w:p>
    <w:p w:rsidR="00236B25" w:rsidRDefault="00236B25" w:rsidP="00AA1D44">
      <w:pPr>
        <w:spacing w:before="144" w:after="144"/>
      </w:pPr>
      <w:proofErr w:type="gramStart"/>
      <w:r>
        <w:rPr>
          <w:rFonts w:hint="eastAsia"/>
        </w:rPr>
        <w:t>Sample::</w:t>
      </w:r>
      <w:proofErr w:type="gramEnd"/>
      <w:r>
        <w:rPr>
          <w:rFonts w:hint="eastAsia"/>
        </w:rPr>
        <w:t xml:space="preserve">Render </w:t>
      </w:r>
      <w:r>
        <w:rPr>
          <w:rFonts w:hint="eastAsia"/>
        </w:rPr>
        <w:t>메서드에서</w:t>
      </w:r>
      <w:r>
        <w:rPr>
          <w:rFonts w:hint="eastAsia"/>
        </w:rPr>
        <w:t xml:space="preserve"> </w:t>
      </w:r>
      <w:r>
        <w:rPr>
          <w:rFonts w:hint="eastAsia"/>
        </w:rPr>
        <w:t>상수는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힙의</w:t>
      </w:r>
      <w:r>
        <w:rPr>
          <w:rFonts w:hint="eastAsia"/>
        </w:rPr>
        <w:t xml:space="preserve"> CPU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주소에서</w:t>
      </w:r>
      <w:r>
        <w:rPr>
          <w:rFonts w:hint="eastAsia"/>
        </w:rPr>
        <w:t xml:space="preserve"> </w:t>
      </w:r>
      <w:r>
        <w:rPr>
          <w:rFonts w:hint="eastAsia"/>
        </w:rPr>
        <w:t>인덱싱된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기록됩니다</w:t>
      </w:r>
      <w:r>
        <w:rPr>
          <w:rFonts w:hint="eastAsia"/>
        </w:rPr>
        <w:t xml:space="preserve">.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인덱스가</w:t>
      </w:r>
      <w:r>
        <w:rPr>
          <w:rFonts w:hint="eastAsia"/>
        </w:rPr>
        <w:t xml:space="preserve"> GPU </w:t>
      </w:r>
      <w:r>
        <w:rPr>
          <w:rFonts w:hint="eastAsia"/>
        </w:rPr>
        <w:t>주소와</w:t>
      </w:r>
      <w:r>
        <w:rPr>
          <w:rFonts w:hint="eastAsia"/>
        </w:rPr>
        <w:t xml:space="preserve"> </w:t>
      </w:r>
      <w:r>
        <w:rPr>
          <w:rFonts w:hint="eastAsia"/>
        </w:rPr>
        <w:t>결합되어</w:t>
      </w:r>
      <w:r>
        <w:rPr>
          <w:rFonts w:hint="eastAsia"/>
        </w:rPr>
        <w:t xml:space="preserve"> ID3D12GraphicsCommandList::</w:t>
      </w:r>
      <w:proofErr w:type="spellStart"/>
      <w:r>
        <w:rPr>
          <w:rFonts w:hint="eastAsia"/>
        </w:rPr>
        <w:t>SetGraphicsRootConstantBufferView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호출을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버퍼를</w:t>
      </w:r>
      <w:r>
        <w:rPr>
          <w:rFonts w:hint="eastAsia"/>
        </w:rPr>
        <w:t xml:space="preserve"> </w:t>
      </w:r>
      <w:r>
        <w:rPr>
          <w:rFonts w:hint="eastAsia"/>
        </w:rPr>
        <w:t>파이프</w:t>
      </w:r>
      <w:r>
        <w:rPr>
          <w:rFonts w:hint="eastAsia"/>
        </w:rPr>
        <w:t xml:space="preserve"> </w:t>
      </w:r>
      <w:r>
        <w:rPr>
          <w:rFonts w:hint="eastAsia"/>
        </w:rPr>
        <w:t>라인에</w:t>
      </w:r>
      <w:r>
        <w:rPr>
          <w:rFonts w:hint="eastAsia"/>
        </w:rPr>
        <w:t xml:space="preserve"> </w:t>
      </w:r>
      <w:r>
        <w:rPr>
          <w:rFonts w:hint="eastAsia"/>
        </w:rPr>
        <w:t>바인딩합니다</w:t>
      </w:r>
      <w:r>
        <w:rPr>
          <w:rFonts w:hint="eastAsia"/>
        </w:rPr>
        <w:t xml:space="preserve">. </w:t>
      </w:r>
      <w:r>
        <w:rPr>
          <w:rFonts w:hint="eastAsia"/>
        </w:rPr>
        <w:t>인덱스는</w:t>
      </w:r>
      <w:r>
        <w:rPr>
          <w:rFonts w:hint="eastAsia"/>
        </w:rPr>
        <w:t xml:space="preserve"> </w:t>
      </w:r>
      <w:r>
        <w:rPr>
          <w:rFonts w:hint="eastAsia"/>
        </w:rPr>
        <w:t>백</w:t>
      </w:r>
      <w:r>
        <w:rPr>
          <w:rFonts w:hint="eastAsia"/>
        </w:rPr>
        <w:t xml:space="preserve"> </w:t>
      </w:r>
      <w:r>
        <w:rPr>
          <w:rFonts w:hint="eastAsia"/>
        </w:rPr>
        <w:t>버퍼</w:t>
      </w:r>
      <w:r>
        <w:rPr>
          <w:rFonts w:hint="eastAsia"/>
        </w:rPr>
        <w:t xml:space="preserve"> </w:t>
      </w:r>
      <w:r>
        <w:rPr>
          <w:rFonts w:hint="eastAsia"/>
        </w:rPr>
        <w:t>생성과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횟수를</w:t>
      </w:r>
      <w:r>
        <w:rPr>
          <w:rFonts w:hint="eastAsia"/>
        </w:rPr>
        <w:t xml:space="preserve"> </w:t>
      </w:r>
      <w:r>
        <w:rPr>
          <w:rFonts w:hint="eastAsia"/>
        </w:rPr>
        <w:t>고려해야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Sample::Render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참조하십시오</w:t>
      </w:r>
      <w:r>
        <w:rPr>
          <w:rFonts w:hint="eastAsia"/>
        </w:rPr>
        <w:t>.</w:t>
      </w:r>
    </w:p>
    <w:p w:rsidR="003A7CD3" w:rsidRDefault="003A7CD3" w:rsidP="003A7CD3">
      <w:pPr>
        <w:pStyle w:val="Heading2"/>
      </w:pPr>
      <w:r>
        <w:rPr>
          <w:rFonts w:hint="eastAsia"/>
        </w:rPr>
        <w:t xml:space="preserve">CPU/GPU </w:t>
      </w:r>
      <w:r>
        <w:rPr>
          <w:rFonts w:hint="eastAsia"/>
        </w:rPr>
        <w:t>동기화</w:t>
      </w:r>
    </w:p>
    <w:p w:rsidR="003A7CD3" w:rsidRDefault="003A7CD3" w:rsidP="003A7CD3">
      <w:r>
        <w:rPr>
          <w:rFonts w:hint="eastAsia"/>
        </w:rPr>
        <w:t>CPU</w:t>
      </w:r>
      <w:r>
        <w:rPr>
          <w:rFonts w:hint="eastAsia"/>
        </w:rPr>
        <w:t>가</w:t>
      </w:r>
      <w:r>
        <w:rPr>
          <w:rFonts w:hint="eastAsia"/>
        </w:rPr>
        <w:t xml:space="preserve"> GPU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명령리스트를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것보다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GPU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명령리스트를</w:t>
      </w:r>
      <w:r>
        <w:rPr>
          <w:rFonts w:hint="eastAsia"/>
        </w:rPr>
        <w:t xml:space="preserve"> </w:t>
      </w:r>
      <w:r>
        <w:rPr>
          <w:rFonts w:hint="eastAsia"/>
        </w:rPr>
        <w:t>발행할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CPU</w:t>
      </w:r>
      <w:r>
        <w:rPr>
          <w:rFonts w:hint="eastAsia"/>
        </w:rPr>
        <w:t>는</w:t>
      </w:r>
      <w:r>
        <w:rPr>
          <w:rFonts w:hint="eastAsia"/>
        </w:rPr>
        <w:t xml:space="preserve"> GPU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완료할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기다려야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</w:t>
      </w:r>
      <w:r>
        <w:rPr>
          <w:rFonts w:hint="eastAsia"/>
        </w:rPr>
        <w:t>고정</w:t>
      </w:r>
      <w:r>
        <w:rPr>
          <w:rFonts w:hint="eastAsia"/>
        </w:rPr>
        <w:t xml:space="preserve"> </w:t>
      </w:r>
      <w:r>
        <w:rPr>
          <w:rFonts w:hint="eastAsia"/>
        </w:rPr>
        <w:t>버퍼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라운드</w:t>
      </w:r>
      <w:r>
        <w:rPr>
          <w:rFonts w:hint="eastAsia"/>
        </w:rPr>
        <w:t xml:space="preserve"> </w:t>
      </w:r>
      <w:r>
        <w:rPr>
          <w:rFonts w:hint="eastAsia"/>
        </w:rPr>
        <w:t>로빈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고정된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버퍼</w:t>
      </w:r>
      <w:r>
        <w:rPr>
          <w:rFonts w:hint="eastAsia"/>
        </w:rPr>
        <w:t xml:space="preserve"> </w:t>
      </w:r>
      <w:r>
        <w:rPr>
          <w:rFonts w:hint="eastAsia"/>
        </w:rPr>
        <w:t>슬롯을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사용한다는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의미합니다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리소스를</w:t>
      </w:r>
      <w:r>
        <w:rPr>
          <w:rFonts w:hint="eastAsia"/>
        </w:rPr>
        <w:t xml:space="preserve"> </w:t>
      </w:r>
      <w:r>
        <w:rPr>
          <w:rFonts w:hint="eastAsia"/>
        </w:rPr>
        <w:t>재사용하기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리소스가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중이</w:t>
      </w:r>
      <w:r>
        <w:rPr>
          <w:rFonts w:hint="eastAsia"/>
        </w:rPr>
        <w:t xml:space="preserve"> </w:t>
      </w:r>
      <w:r>
        <w:rPr>
          <w:rFonts w:hint="eastAsia"/>
        </w:rPr>
        <w:t>아닌지</w:t>
      </w:r>
      <w:r>
        <w:rPr>
          <w:rFonts w:hint="eastAsia"/>
        </w:rPr>
        <w:t xml:space="preserve"> </w:t>
      </w:r>
      <w:r>
        <w:rPr>
          <w:rFonts w:hint="eastAsia"/>
        </w:rPr>
        <w:t>확인하기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일종의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 xml:space="preserve"> </w:t>
      </w:r>
      <w:r>
        <w:rPr>
          <w:rFonts w:hint="eastAsia"/>
        </w:rPr>
        <w:t>전략을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중요합니다</w:t>
      </w:r>
      <w:r>
        <w:rPr>
          <w:rFonts w:hint="eastAsia"/>
        </w:rPr>
        <w:t xml:space="preserve">.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ID3D12Fence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CPU</w:t>
      </w:r>
      <w:r>
        <w:rPr>
          <w:rFonts w:hint="eastAsia"/>
        </w:rPr>
        <w:t>와</w:t>
      </w:r>
      <w:r>
        <w:rPr>
          <w:rFonts w:hint="eastAsia"/>
        </w:rPr>
        <w:t xml:space="preserve"> GPU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동기화합니다</w:t>
      </w:r>
      <w:r>
        <w:rPr>
          <w:rFonts w:hint="eastAsia"/>
        </w:rPr>
        <w:t>. CPU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대기열에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삽입하여</w:t>
      </w:r>
      <w:r>
        <w:rPr>
          <w:rFonts w:hint="eastAsia"/>
        </w:rPr>
        <w:t xml:space="preserve"> </w:t>
      </w: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색인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차단</w:t>
      </w:r>
      <w:r>
        <w:rPr>
          <w:rFonts w:hint="eastAsia"/>
        </w:rPr>
        <w:t xml:space="preserve"> </w:t>
      </w:r>
      <w:r>
        <w:rPr>
          <w:rFonts w:hint="eastAsia"/>
        </w:rPr>
        <w:t>개체에</w:t>
      </w:r>
      <w:r>
        <w:rPr>
          <w:rFonts w:hint="eastAsia"/>
        </w:rPr>
        <w:t xml:space="preserve"> "</w:t>
      </w:r>
      <w:r>
        <w:rPr>
          <w:rFonts w:hint="eastAsia"/>
        </w:rPr>
        <w:t>신호</w:t>
      </w:r>
      <w:r>
        <w:rPr>
          <w:rFonts w:hint="eastAsia"/>
        </w:rPr>
        <w:t>"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보냅니다</w:t>
      </w:r>
      <w:r>
        <w:rPr>
          <w:rFonts w:hint="eastAsia"/>
        </w:rPr>
        <w:t xml:space="preserve">. </w:t>
      </w:r>
      <w:r>
        <w:rPr>
          <w:rFonts w:hint="eastAsia"/>
        </w:rPr>
        <w:t>제공된</w:t>
      </w:r>
      <w:r>
        <w:rPr>
          <w:rFonts w:hint="eastAsia"/>
        </w:rPr>
        <w:t xml:space="preserve"> </w:t>
      </w: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신호</w:t>
      </w:r>
      <w:r>
        <w:rPr>
          <w:rFonts w:hint="eastAsia"/>
        </w:rPr>
        <w:t xml:space="preserve"> </w:t>
      </w:r>
      <w:r>
        <w:rPr>
          <w:rFonts w:hint="eastAsia"/>
        </w:rPr>
        <w:t>명령이</w:t>
      </w:r>
      <w:r>
        <w:rPr>
          <w:rFonts w:hint="eastAsia"/>
        </w:rPr>
        <w:t xml:space="preserve"> GPU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처리되</w:t>
      </w:r>
      <w:r>
        <w:rPr>
          <w:rFonts w:hint="eastAsia"/>
        </w:rPr>
        <w:t xml:space="preserve"> </w:t>
      </w:r>
      <w:r>
        <w:rPr>
          <w:rFonts w:hint="eastAsia"/>
        </w:rPr>
        <w:t>자마자</w:t>
      </w:r>
      <w:r>
        <w:rPr>
          <w:rFonts w:hint="eastAsia"/>
        </w:rPr>
        <w:t xml:space="preserve"> CPU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표시됩니다</w:t>
      </w:r>
      <w:r>
        <w:rPr>
          <w:rFonts w:hint="eastAsia"/>
        </w:rPr>
        <w:t xml:space="preserve">.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CPU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인덱스와</w:t>
      </w:r>
      <w:r>
        <w:rPr>
          <w:rFonts w:hint="eastAsia"/>
        </w:rPr>
        <w:t xml:space="preserve"> GPU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신호한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인덱스를</w:t>
      </w:r>
      <w:r>
        <w:rPr>
          <w:rFonts w:hint="eastAsia"/>
        </w:rPr>
        <w:t xml:space="preserve"> </w:t>
      </w:r>
      <w:r>
        <w:rPr>
          <w:rFonts w:hint="eastAsia"/>
        </w:rPr>
        <w:t>비교하여</w:t>
      </w:r>
      <w:r>
        <w:rPr>
          <w:rFonts w:hint="eastAsia"/>
        </w:rPr>
        <w:t xml:space="preserve"> GPU</w:t>
      </w:r>
      <w:r>
        <w:rPr>
          <w:rFonts w:hint="eastAsia"/>
        </w:rPr>
        <w:t>가</w:t>
      </w:r>
      <w:r>
        <w:rPr>
          <w:rFonts w:hint="eastAsia"/>
        </w:rPr>
        <w:t xml:space="preserve"> CPU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뒤져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GPU </w:t>
      </w: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수와</w:t>
      </w:r>
      <w:r>
        <w:rPr>
          <w:rFonts w:hint="eastAsia"/>
        </w:rPr>
        <w:t xml:space="preserve"> CPU </w:t>
      </w: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백</w:t>
      </w:r>
      <w:r>
        <w:rPr>
          <w:rFonts w:hint="eastAsia"/>
        </w:rPr>
        <w:t xml:space="preserve"> </w:t>
      </w:r>
      <w:r>
        <w:rPr>
          <w:rFonts w:hint="eastAsia"/>
        </w:rPr>
        <w:t>버퍼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초과하면</w:t>
      </w:r>
      <w:r>
        <w:rPr>
          <w:rFonts w:hint="eastAsia"/>
        </w:rPr>
        <w:t xml:space="preserve"> CPU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대기해야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</w:p>
    <w:p w:rsidR="003D3EF7" w:rsidRDefault="003D3EF7" w:rsidP="002B1F92">
      <w:pPr>
        <w:pStyle w:val="Heading1"/>
        <w:spacing w:before="0"/>
      </w:pP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</w:p>
    <w:p w:rsidR="00D0379C" w:rsidRPr="004B7280" w:rsidRDefault="005B2E4D" w:rsidP="0002552D">
      <w:pPr>
        <w:rPr>
          <w:rFonts w:cs="Segoe UI"/>
          <w:szCs w:val="20"/>
        </w:rPr>
      </w:pP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출시</w:t>
      </w:r>
      <w:r>
        <w:rPr>
          <w:rFonts w:hint="eastAsia"/>
        </w:rPr>
        <w:t xml:space="preserve"> 2018 </w:t>
      </w:r>
      <w:r>
        <w:rPr>
          <w:rFonts w:hint="eastAsia"/>
        </w:rPr>
        <w:t>년</w:t>
      </w:r>
      <w:r>
        <w:rPr>
          <w:rFonts w:hint="eastAsia"/>
        </w:rPr>
        <w:t xml:space="preserve"> 4 </w:t>
      </w:r>
      <w:r>
        <w:rPr>
          <w:rFonts w:hint="eastAsia"/>
        </w:rPr>
        <w:t>월</w:t>
      </w:r>
      <w:r>
        <w:rPr>
          <w:rFonts w:hint="eastAsia"/>
        </w:rPr>
        <w:t>.</w:t>
      </w:r>
      <w:bookmarkStart w:id="0" w:name="_GoBack"/>
      <w:bookmarkEnd w:id="0"/>
    </w:p>
    <w:sectPr w:rsidR="00D0379C" w:rsidRPr="004B7280" w:rsidSect="00937E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329" w:rsidRDefault="00291329" w:rsidP="0074610F">
      <w:r>
        <w:separator/>
      </w:r>
    </w:p>
  </w:endnote>
  <w:endnote w:type="continuationSeparator" w:id="0">
    <w:p w:rsidR="00291329" w:rsidRDefault="0029132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32D" w:rsidRDefault="007223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D04E0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B1F9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2B1F92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2B1F9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2B1F92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2B1F9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2B1F92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2B1F9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4:57:17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>: SimpleLighting12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72232D">
            <w:rPr>
              <w:rFonts w:cs="Segoe UI" w:hint="eastAsia"/>
              <w:b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B1F9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2B1F92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2B1F9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2B1F92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2B1F9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2B1F92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2B1F9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4:57:17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>: [</w:t>
          </w:r>
          <w:r>
            <w:rPr>
              <w:rFonts w:hint="eastAsia"/>
              <w:color w:val="808080" w:themeColor="background1" w:themeShade="80"/>
              <w:szCs w:val="20"/>
            </w:rPr>
            <w:t>여기에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이름을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적으십시오</w:t>
          </w:r>
          <w:r>
            <w:rPr>
              <w:rFonts w:hint="eastAsia"/>
              <w:color w:val="808080" w:themeColor="background1" w:themeShade="80"/>
              <w:szCs w:val="20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329" w:rsidRDefault="00291329" w:rsidP="0074610F">
      <w:r>
        <w:separator/>
      </w:r>
    </w:p>
  </w:footnote>
  <w:footnote w:type="continuationSeparator" w:id="0">
    <w:p w:rsidR="00291329" w:rsidRDefault="0029132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32D" w:rsidRDefault="007223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32D" w:rsidRDefault="007223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7E28B6"/>
    <w:multiLevelType w:val="hybridMultilevel"/>
    <w:tmpl w:val="04686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7E1CA4"/>
    <w:multiLevelType w:val="hybridMultilevel"/>
    <w:tmpl w:val="B1126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73C85"/>
    <w:multiLevelType w:val="hybridMultilevel"/>
    <w:tmpl w:val="102A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5"/>
  </w:num>
  <w:num w:numId="4">
    <w:abstractNumId w:val="11"/>
  </w:num>
  <w:num w:numId="5">
    <w:abstractNumId w:val="9"/>
  </w:num>
  <w:num w:numId="6">
    <w:abstractNumId w:val="13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4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3CE2"/>
    <w:rsid w:val="0002552D"/>
    <w:rsid w:val="000264E0"/>
    <w:rsid w:val="00097CA0"/>
    <w:rsid w:val="00097CCA"/>
    <w:rsid w:val="000B6D5E"/>
    <w:rsid w:val="00150ED8"/>
    <w:rsid w:val="001724A4"/>
    <w:rsid w:val="00172679"/>
    <w:rsid w:val="00197D00"/>
    <w:rsid w:val="001B2BD7"/>
    <w:rsid w:val="001C132C"/>
    <w:rsid w:val="001C4952"/>
    <w:rsid w:val="00203869"/>
    <w:rsid w:val="00236B25"/>
    <w:rsid w:val="0024713D"/>
    <w:rsid w:val="002741D2"/>
    <w:rsid w:val="002748E9"/>
    <w:rsid w:val="00281D12"/>
    <w:rsid w:val="00287A4C"/>
    <w:rsid w:val="00291329"/>
    <w:rsid w:val="00294A1B"/>
    <w:rsid w:val="002B1F92"/>
    <w:rsid w:val="002E7BBB"/>
    <w:rsid w:val="003006DB"/>
    <w:rsid w:val="00303D44"/>
    <w:rsid w:val="00321170"/>
    <w:rsid w:val="00331038"/>
    <w:rsid w:val="00355166"/>
    <w:rsid w:val="003A7CD3"/>
    <w:rsid w:val="003D3EF7"/>
    <w:rsid w:val="00413103"/>
    <w:rsid w:val="00425592"/>
    <w:rsid w:val="004960B0"/>
    <w:rsid w:val="004A6BDA"/>
    <w:rsid w:val="004B7DDA"/>
    <w:rsid w:val="004D633C"/>
    <w:rsid w:val="00530D96"/>
    <w:rsid w:val="005640ED"/>
    <w:rsid w:val="00575766"/>
    <w:rsid w:val="00575F36"/>
    <w:rsid w:val="00585527"/>
    <w:rsid w:val="005B2E4D"/>
    <w:rsid w:val="005B4DA9"/>
    <w:rsid w:val="005E3DA1"/>
    <w:rsid w:val="00651E63"/>
    <w:rsid w:val="00682938"/>
    <w:rsid w:val="00683D94"/>
    <w:rsid w:val="006A532D"/>
    <w:rsid w:val="006B7433"/>
    <w:rsid w:val="00707E22"/>
    <w:rsid w:val="0072232D"/>
    <w:rsid w:val="0074610F"/>
    <w:rsid w:val="007624A4"/>
    <w:rsid w:val="00764B3A"/>
    <w:rsid w:val="007806DC"/>
    <w:rsid w:val="007A0848"/>
    <w:rsid w:val="008053F2"/>
    <w:rsid w:val="0080653F"/>
    <w:rsid w:val="008162BD"/>
    <w:rsid w:val="00822E5F"/>
    <w:rsid w:val="00843058"/>
    <w:rsid w:val="00886E89"/>
    <w:rsid w:val="00887700"/>
    <w:rsid w:val="008F18B8"/>
    <w:rsid w:val="00904FC3"/>
    <w:rsid w:val="00917557"/>
    <w:rsid w:val="00933655"/>
    <w:rsid w:val="00937E3A"/>
    <w:rsid w:val="00985949"/>
    <w:rsid w:val="00987A88"/>
    <w:rsid w:val="00A0279B"/>
    <w:rsid w:val="00A33B5E"/>
    <w:rsid w:val="00A46C3D"/>
    <w:rsid w:val="00AA1D44"/>
    <w:rsid w:val="00AE567F"/>
    <w:rsid w:val="00AF41EE"/>
    <w:rsid w:val="00B15AAA"/>
    <w:rsid w:val="00B62C6B"/>
    <w:rsid w:val="00BC1F23"/>
    <w:rsid w:val="00CF3729"/>
    <w:rsid w:val="00D0379C"/>
    <w:rsid w:val="00D04E02"/>
    <w:rsid w:val="00D368AE"/>
    <w:rsid w:val="00D4511C"/>
    <w:rsid w:val="00D6453B"/>
    <w:rsid w:val="00DC7DFC"/>
    <w:rsid w:val="00DD0606"/>
    <w:rsid w:val="00E16AF8"/>
    <w:rsid w:val="00E6273F"/>
    <w:rsid w:val="00E6537C"/>
    <w:rsid w:val="00E95FF1"/>
    <w:rsid w:val="00EE2624"/>
    <w:rsid w:val="00EF634D"/>
    <w:rsid w:val="00F40AC7"/>
    <w:rsid w:val="00F65601"/>
    <w:rsid w:val="00F70459"/>
    <w:rsid w:val="00FA07EE"/>
    <w:rsid w:val="00FB34B8"/>
    <w:rsid w:val="00FB5DD8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^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172679"/>
    <w:rPr>
      <w:rFonts w:ascii="Segoe UI" w:hAnsi="Segoe UI" w:cs="Times New Roman"/>
      <w:sz w:val="20"/>
    </w:rPr>
  </w:style>
  <w:style w:type="character" w:styleId="Hyperlink">
    <w:name w:val="Hyperlink"/>
    <w:basedOn w:val="DefaultParagraphFont"/>
    <w:uiPriority w:val="99"/>
    <w:unhideWhenUsed/>
    <w:rsid w:val="00D037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Michal Skocik</cp:lastModifiedBy>
  <cp:revision>32</cp:revision>
  <dcterms:created xsi:type="dcterms:W3CDTF">2016-01-25T19:58:00Z</dcterms:created>
  <dcterms:modified xsi:type="dcterms:W3CDTF">2019-06-21T14:58:00Z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2017-11-02T01:31:12.5735355Z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