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571" w14:textId="77777777" w:rsidR="00764B3A" w:rsidRPr="00156D32" w:rsidRDefault="00445092" w:rsidP="00AE567F">
      <w:pPr>
        <w:pStyle w:val="Title"/>
        <w:rPr>
          <w:spacing w:val="-20"/>
        </w:rPr>
      </w:pPr>
      <w:r w:rsidRPr="00156D32">
        <w:rPr>
          <w:rFonts w:hint="eastAsia"/>
          <w:spacing w:val="-20"/>
        </w:rPr>
        <w:t>シンプルな再生サウンドのサンプル</w:t>
      </w:r>
    </w:p>
    <w:p w14:paraId="7F93C1E9" w14:textId="77777777" w:rsidR="00445092" w:rsidRPr="00156D32" w:rsidRDefault="00445092" w:rsidP="00445092">
      <w:pPr>
        <w:rPr>
          <w:i/>
          <w:spacing w:val="-20"/>
        </w:rPr>
      </w:pPr>
      <w:r w:rsidRPr="00156D32">
        <w:rPr>
          <w:rFonts w:hint="eastAsia"/>
          <w:i/>
          <w:spacing w:val="-20"/>
        </w:rPr>
        <w:t>このサンプルは、</w:t>
      </w:r>
      <w:r w:rsidRPr="00156D32">
        <w:rPr>
          <w:rFonts w:hint="eastAsia"/>
          <w:i/>
          <w:spacing w:val="-20"/>
        </w:rPr>
        <w:t xml:space="preserve">2015 </w:t>
      </w:r>
      <w:r w:rsidRPr="00156D32">
        <w:rPr>
          <w:rFonts w:hint="eastAsia"/>
          <w:i/>
          <w:spacing w:val="-20"/>
        </w:rPr>
        <w:t>年</w:t>
      </w:r>
      <w:r w:rsidRPr="00156D32">
        <w:rPr>
          <w:rFonts w:hint="eastAsia"/>
          <w:i/>
          <w:spacing w:val="-20"/>
        </w:rPr>
        <w:t xml:space="preserve"> 11 </w:t>
      </w:r>
      <w:r w:rsidRPr="00156D32">
        <w:rPr>
          <w:rFonts w:hint="eastAsia"/>
          <w:i/>
          <w:spacing w:val="-20"/>
        </w:rPr>
        <w:t>月の</w:t>
      </w:r>
      <w:r w:rsidRPr="00156D32">
        <w:rPr>
          <w:rFonts w:hint="eastAsia"/>
          <w:i/>
          <w:spacing w:val="-20"/>
        </w:rPr>
        <w:t xml:space="preserve"> Xbox One XDK </w:t>
      </w:r>
      <w:r w:rsidRPr="00156D32">
        <w:rPr>
          <w:rFonts w:hint="eastAsia"/>
          <w:i/>
          <w:spacing w:val="-20"/>
        </w:rPr>
        <w:t>以降と互換性があります。</w:t>
      </w:r>
    </w:p>
    <w:p w14:paraId="6282FAE3" w14:textId="77777777" w:rsidR="00445092" w:rsidRPr="00156D32" w:rsidRDefault="00445092" w:rsidP="00AE567F">
      <w:pPr>
        <w:pStyle w:val="Heading1"/>
        <w:spacing w:before="0"/>
        <w:rPr>
          <w:spacing w:val="-20"/>
        </w:rPr>
      </w:pPr>
    </w:p>
    <w:p w14:paraId="55DFAEF4" w14:textId="77777777" w:rsidR="00764B3A" w:rsidRPr="00156D32" w:rsidRDefault="00281D12" w:rsidP="00AE567F">
      <w:pPr>
        <w:pStyle w:val="Heading1"/>
        <w:spacing w:before="0"/>
        <w:rPr>
          <w:spacing w:val="-20"/>
        </w:rPr>
      </w:pPr>
      <w:r w:rsidRPr="00156D32">
        <w:rPr>
          <w:rFonts w:hint="eastAsia"/>
          <w:spacing w:val="-20"/>
        </w:rPr>
        <w:t>概要</w:t>
      </w:r>
    </w:p>
    <w:p w14:paraId="0147B457" w14:textId="77777777" w:rsidR="00445092" w:rsidRPr="00156D32" w:rsidRDefault="00445092" w:rsidP="00281D12">
      <w:pPr>
        <w:rPr>
          <w:spacing w:val="-20"/>
        </w:rPr>
      </w:pPr>
      <w:r w:rsidRPr="00156D32">
        <w:rPr>
          <w:rFonts w:hint="eastAsia"/>
          <w:spacing w:val="-20"/>
        </w:rPr>
        <w:t>このサンプルでは、</w:t>
      </w:r>
      <w:r w:rsidRPr="00156D32">
        <w:rPr>
          <w:rFonts w:hint="eastAsia"/>
          <w:spacing w:val="-20"/>
        </w:rPr>
        <w:t xml:space="preserve">Xbox One </w:t>
      </w:r>
      <w:r w:rsidRPr="00156D32">
        <w:rPr>
          <w:rFonts w:hint="eastAsia"/>
          <w:spacing w:val="-20"/>
        </w:rPr>
        <w:t>で</w:t>
      </w:r>
      <w:r w:rsidRPr="00156D32">
        <w:rPr>
          <w:rFonts w:hint="eastAsia"/>
          <w:spacing w:val="-20"/>
        </w:rPr>
        <w:t xml:space="preserve"> XAudio2 </w:t>
      </w:r>
      <w:r w:rsidRPr="00156D32">
        <w:rPr>
          <w:rFonts w:hint="eastAsia"/>
          <w:spacing w:val="-20"/>
        </w:rPr>
        <w:t>を使用して</w:t>
      </w:r>
      <w:r w:rsidRPr="00156D32">
        <w:rPr>
          <w:rFonts w:hint="eastAsia"/>
          <w:spacing w:val="-20"/>
        </w:rPr>
        <w:t xml:space="preserve"> wav </w:t>
      </w:r>
      <w:r w:rsidRPr="00156D32">
        <w:rPr>
          <w:rFonts w:hint="eastAsia"/>
          <w:spacing w:val="-20"/>
        </w:rPr>
        <w:t>ファイルを再生する方法を紹介します。</w:t>
      </w:r>
    </w:p>
    <w:p w14:paraId="36DE1E16" w14:textId="77777777" w:rsidR="009051B9" w:rsidRPr="00156D32" w:rsidRDefault="009051B9" w:rsidP="00281D12">
      <w:pPr>
        <w:rPr>
          <w:spacing w:val="-20"/>
        </w:rPr>
      </w:pPr>
    </w:p>
    <w:p w14:paraId="0234F97B" w14:textId="77777777" w:rsidR="009051B9" w:rsidRPr="00156D32" w:rsidRDefault="00C20BE0" w:rsidP="00281D12">
      <w:pPr>
        <w:rPr>
          <w:spacing w:val="-20"/>
        </w:rPr>
      </w:pPr>
      <w:r w:rsidRPr="00156D32">
        <w:rPr>
          <w:rFonts w:hint="eastAsia"/>
          <w:noProof/>
          <w:spacing w:val="-20"/>
        </w:rPr>
        <w:drawing>
          <wp:inline distT="0" distB="0" distL="0" distR="0" wp14:anchorId="5988966D" wp14:editId="67FFA9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8733" w14:textId="77777777" w:rsidR="00281D12" w:rsidRPr="00156D32" w:rsidRDefault="00281D12" w:rsidP="00281D12">
      <w:pPr>
        <w:pStyle w:val="Heading1"/>
        <w:rPr>
          <w:spacing w:val="-20"/>
        </w:rPr>
      </w:pPr>
      <w:r w:rsidRPr="00156D32">
        <w:rPr>
          <w:rFonts w:hint="eastAsia"/>
          <w:spacing w:val="-20"/>
        </w:rPr>
        <w:t>サンプルの使用</w:t>
      </w:r>
    </w:p>
    <w:p w14:paraId="30768D1E" w14:textId="77777777" w:rsidR="00575766" w:rsidRPr="00156D32" w:rsidRDefault="00445092" w:rsidP="00445092">
      <w:pPr>
        <w:rPr>
          <w:spacing w:val="-20"/>
        </w:rPr>
      </w:pPr>
      <w:r w:rsidRPr="00156D32">
        <w:rPr>
          <w:rFonts w:hint="eastAsia"/>
          <w:spacing w:val="-20"/>
        </w:rPr>
        <w:t>サンプルには、</w:t>
      </w:r>
      <w:r w:rsidRPr="00156D32">
        <w:rPr>
          <w:rFonts w:hint="eastAsia"/>
          <w:spacing w:val="-20"/>
        </w:rPr>
        <w:t>[</w:t>
      </w:r>
      <w:r w:rsidRPr="00156D32">
        <w:rPr>
          <w:rFonts w:hint="eastAsia"/>
          <w:spacing w:val="-20"/>
        </w:rPr>
        <w:t>表示</w:t>
      </w:r>
      <w:r w:rsidRPr="00156D32">
        <w:rPr>
          <w:rFonts w:hint="eastAsia"/>
          <w:spacing w:val="-20"/>
        </w:rPr>
        <w:t xml:space="preserve">] </w:t>
      </w:r>
      <w:r w:rsidRPr="00156D32">
        <w:rPr>
          <w:rFonts w:hint="eastAsia"/>
          <w:spacing w:val="-20"/>
        </w:rPr>
        <w:t>ボタンを使用して終了する以外にコントロールはありません。それぞれが完了すると、自動的にサンプルの</w:t>
      </w:r>
      <w:r w:rsidRPr="00156D32">
        <w:rPr>
          <w:rFonts w:hint="eastAsia"/>
          <w:spacing w:val="-20"/>
        </w:rPr>
        <w:t xml:space="preserve"> wav </w:t>
      </w:r>
      <w:r w:rsidRPr="00156D32">
        <w:rPr>
          <w:rFonts w:hint="eastAsia"/>
          <w:spacing w:val="-20"/>
        </w:rPr>
        <w:t>ファイルに進みます。</w:t>
      </w:r>
    </w:p>
    <w:p w14:paraId="4F107D5B" w14:textId="77777777" w:rsidR="003D3EF7" w:rsidRPr="00156D32" w:rsidRDefault="003D3EF7" w:rsidP="003D3EF7">
      <w:pPr>
        <w:pStyle w:val="Heading1"/>
        <w:rPr>
          <w:spacing w:val="-20"/>
        </w:rPr>
      </w:pPr>
      <w:r w:rsidRPr="00156D32">
        <w:rPr>
          <w:rFonts w:hint="eastAsia"/>
          <w:spacing w:val="-20"/>
        </w:rPr>
        <w:t>実装上の注意</w:t>
      </w:r>
    </w:p>
    <w:p w14:paraId="46A5F482" w14:textId="77777777" w:rsidR="00226E0E" w:rsidRPr="00156D32" w:rsidRDefault="00226E0E" w:rsidP="00226E0E">
      <w:pPr>
        <w:rPr>
          <w:spacing w:val="-20"/>
        </w:rPr>
      </w:pPr>
      <w:bookmarkStart w:id="0" w:name="ID2EMD"/>
      <w:bookmarkEnd w:id="0"/>
      <w:r w:rsidRPr="00156D32">
        <w:rPr>
          <w:rFonts w:hint="eastAsia"/>
          <w:spacing w:val="-20"/>
        </w:rPr>
        <w:t>このサンプルでは、</w:t>
      </w:r>
      <w:r w:rsidRPr="00156D32">
        <w:rPr>
          <w:rFonts w:hint="eastAsia"/>
          <w:spacing w:val="-20"/>
        </w:rPr>
        <w:t>PCM</w:t>
      </w:r>
      <w:r w:rsidRPr="00156D32">
        <w:rPr>
          <w:rFonts w:hint="eastAsia"/>
          <w:spacing w:val="-20"/>
        </w:rPr>
        <w:t>、</w:t>
      </w:r>
      <w:r w:rsidRPr="00156D32">
        <w:rPr>
          <w:rFonts w:hint="eastAsia"/>
          <w:spacing w:val="-20"/>
        </w:rPr>
        <w:t>ADPCM</w:t>
      </w:r>
      <w:r w:rsidRPr="00156D32">
        <w:rPr>
          <w:rFonts w:hint="eastAsia"/>
          <w:spacing w:val="-20"/>
        </w:rPr>
        <w:t>、</w:t>
      </w:r>
      <w:proofErr w:type="spellStart"/>
      <w:r w:rsidRPr="00156D32">
        <w:rPr>
          <w:rFonts w:hint="eastAsia"/>
          <w:spacing w:val="-20"/>
        </w:rPr>
        <w:t>xWMA</w:t>
      </w:r>
      <w:proofErr w:type="spellEnd"/>
      <w:r w:rsidRPr="00156D32">
        <w:rPr>
          <w:rFonts w:hint="eastAsia"/>
          <w:spacing w:val="-20"/>
        </w:rPr>
        <w:t>、および</w:t>
      </w:r>
      <w:r w:rsidRPr="00156D32">
        <w:rPr>
          <w:rFonts w:hint="eastAsia"/>
          <w:spacing w:val="-20"/>
        </w:rPr>
        <w:t xml:space="preserve"> XMA2 </w:t>
      </w:r>
      <w:r w:rsidRPr="00156D32">
        <w:rPr>
          <w:rFonts w:hint="eastAsia"/>
          <w:spacing w:val="-20"/>
        </w:rPr>
        <w:t>形式の</w:t>
      </w:r>
      <w:r w:rsidRPr="00156D32">
        <w:rPr>
          <w:rFonts w:hint="eastAsia"/>
          <w:spacing w:val="-20"/>
        </w:rPr>
        <w:t xml:space="preserve"> wav </w:t>
      </w:r>
      <w:r w:rsidRPr="00156D32">
        <w:rPr>
          <w:rFonts w:hint="eastAsia"/>
          <w:spacing w:val="-20"/>
        </w:rPr>
        <w:t>ファイルの再生方法を紹介します。このサンプルでは、</w:t>
      </w:r>
      <w:r w:rsidRPr="00156D32">
        <w:rPr>
          <w:rFonts w:hint="eastAsia"/>
          <w:i/>
          <w:spacing w:val="-20"/>
        </w:rPr>
        <w:t>"ATG</w:t>
      </w:r>
      <w:r w:rsidRPr="00156D32">
        <w:rPr>
          <w:rFonts w:hint="eastAsia"/>
          <w:i/>
          <w:spacing w:val="-20"/>
        </w:rPr>
        <w:t>ツールキット</w:t>
      </w:r>
      <w:r w:rsidRPr="00156D32">
        <w:rPr>
          <w:rFonts w:hint="eastAsia"/>
          <w:i/>
          <w:spacing w:val="-20"/>
        </w:rPr>
        <w:t>"</w:t>
      </w:r>
      <w:r w:rsidRPr="00156D32">
        <w:rPr>
          <w:rFonts w:hint="eastAsia"/>
          <w:spacing w:val="-20"/>
        </w:rPr>
        <w:t xml:space="preserve"> </w:t>
      </w:r>
      <w:r w:rsidRPr="00156D32">
        <w:rPr>
          <w:rFonts w:hint="eastAsia"/>
          <w:spacing w:val="-20"/>
        </w:rPr>
        <w:t>の</w:t>
      </w:r>
      <w:r w:rsidRPr="00156D32">
        <w:rPr>
          <w:rFonts w:hint="eastAsia"/>
          <w:spacing w:val="-20"/>
        </w:rPr>
        <w:t xml:space="preserve"> </w:t>
      </w:r>
      <w:proofErr w:type="spellStart"/>
      <w:r w:rsidRPr="00156D32">
        <w:rPr>
          <w:rFonts w:hint="eastAsia"/>
          <w:spacing w:val="-20"/>
        </w:rPr>
        <w:t>WAVFileReader.h</w:t>
      </w:r>
      <w:proofErr w:type="spellEnd"/>
      <w:r w:rsidRPr="00156D32">
        <w:rPr>
          <w:rFonts w:hint="eastAsia"/>
          <w:spacing w:val="-20"/>
        </w:rPr>
        <w:t>/.</w:t>
      </w:r>
      <w:proofErr w:type="spellStart"/>
      <w:r w:rsidRPr="00156D32">
        <w:rPr>
          <w:rFonts w:hint="eastAsia"/>
          <w:spacing w:val="-20"/>
        </w:rPr>
        <w:t>cpp</w:t>
      </w:r>
      <w:proofErr w:type="spellEnd"/>
      <w:r w:rsidRPr="00156D32">
        <w:rPr>
          <w:rFonts w:hint="eastAsia"/>
          <w:spacing w:val="-20"/>
        </w:rPr>
        <w:t xml:space="preserve"> </w:t>
      </w:r>
      <w:r w:rsidRPr="00156D32">
        <w:rPr>
          <w:rFonts w:hint="eastAsia"/>
          <w:spacing w:val="-20"/>
        </w:rPr>
        <w:t>ファイルのヘルプコードを使用します。これは、サポートされているサウンド形式の再生時間を計算するためのコードと共に、シンプルな</w:t>
      </w:r>
      <w:r w:rsidRPr="00156D32">
        <w:rPr>
          <w:rFonts w:hint="eastAsia"/>
          <w:spacing w:val="-20"/>
        </w:rPr>
        <w:t xml:space="preserve"> wav </w:t>
      </w:r>
      <w:r w:rsidRPr="00156D32">
        <w:rPr>
          <w:rFonts w:hint="eastAsia"/>
          <w:spacing w:val="-20"/>
        </w:rPr>
        <w:t>ファイルパーサーを実装します。</w:t>
      </w:r>
    </w:p>
    <w:p w14:paraId="67A20102" w14:textId="77777777" w:rsidR="003D3EF7" w:rsidRPr="00156D32" w:rsidRDefault="003D3EF7" w:rsidP="003D3EF7">
      <w:pPr>
        <w:pStyle w:val="Heading1"/>
        <w:rPr>
          <w:spacing w:val="-20"/>
        </w:rPr>
      </w:pPr>
      <w:r w:rsidRPr="00156D32">
        <w:rPr>
          <w:rFonts w:hint="eastAsia"/>
          <w:spacing w:val="-20"/>
        </w:rPr>
        <w:t>更新履歴</w:t>
      </w:r>
    </w:p>
    <w:p w14:paraId="4D0D8523" w14:textId="187F2856" w:rsidR="00E7518C" w:rsidRPr="00156D32" w:rsidRDefault="00E7518C" w:rsidP="00445092">
      <w:pPr>
        <w:rPr>
          <w:spacing w:val="-20"/>
        </w:rPr>
      </w:pPr>
      <w:r w:rsidRPr="00156D32">
        <w:rPr>
          <w:rFonts w:hint="eastAsia"/>
          <w:spacing w:val="-20"/>
        </w:rPr>
        <w:t>最初のリリース、</w:t>
      </w:r>
      <w:r w:rsidRPr="00156D32">
        <w:rPr>
          <w:rFonts w:hint="eastAsia"/>
          <w:spacing w:val="-20"/>
        </w:rPr>
        <w:t xml:space="preserve">2012 </w:t>
      </w:r>
      <w:r w:rsidRPr="00156D32">
        <w:rPr>
          <w:rFonts w:hint="eastAsia"/>
          <w:spacing w:val="-20"/>
        </w:rPr>
        <w:t>年</w:t>
      </w:r>
      <w:r w:rsidRPr="00156D32">
        <w:rPr>
          <w:rFonts w:hint="eastAsia"/>
          <w:spacing w:val="-20"/>
        </w:rPr>
        <w:t xml:space="preserve"> 3 </w:t>
      </w:r>
      <w:r w:rsidRPr="00156D32">
        <w:rPr>
          <w:rFonts w:hint="eastAsia"/>
          <w:spacing w:val="-20"/>
        </w:rPr>
        <w:t>月</w:t>
      </w:r>
      <w:r w:rsidRPr="00156D32">
        <w:rPr>
          <w:rFonts w:hint="eastAsia"/>
          <w:spacing w:val="-20"/>
        </w:rPr>
        <w:t xml:space="preserve">2016 </w:t>
      </w:r>
      <w:r w:rsidRPr="00156D32">
        <w:rPr>
          <w:rFonts w:hint="eastAsia"/>
          <w:spacing w:val="-20"/>
        </w:rPr>
        <w:t>年</w:t>
      </w:r>
      <w:r w:rsidRPr="00156D32">
        <w:rPr>
          <w:rFonts w:hint="eastAsia"/>
          <w:spacing w:val="-20"/>
        </w:rPr>
        <w:t xml:space="preserve"> 3 </w:t>
      </w:r>
      <w:r w:rsidRPr="00156D32">
        <w:rPr>
          <w:rFonts w:hint="eastAsia"/>
          <w:spacing w:val="-20"/>
        </w:rPr>
        <w:t>月にリリースされた新しい</w:t>
      </w:r>
      <w:r w:rsidRPr="00156D32">
        <w:rPr>
          <w:rFonts w:hint="eastAsia"/>
          <w:spacing w:val="-20"/>
        </w:rPr>
        <w:t xml:space="preserve"> ATG </w:t>
      </w:r>
      <w:r w:rsidRPr="00156D32">
        <w:rPr>
          <w:rFonts w:hint="eastAsia"/>
          <w:spacing w:val="-20"/>
        </w:rPr>
        <w:t>サンプルテンプレートを使用して書き換えます。</w:t>
      </w:r>
    </w:p>
    <w:p w14:paraId="3746A5CA" w14:textId="77777777" w:rsidR="00612120" w:rsidRPr="00156D32" w:rsidRDefault="00612120" w:rsidP="00612120">
      <w:pPr>
        <w:pStyle w:val="Heading1"/>
        <w:rPr>
          <w:spacing w:val="-20"/>
        </w:rPr>
      </w:pPr>
      <w:r w:rsidRPr="00156D32">
        <w:rPr>
          <w:rFonts w:hint="eastAsia"/>
          <w:spacing w:val="-20"/>
        </w:rPr>
        <w:t>プライバシーステートメント</w:t>
      </w:r>
    </w:p>
    <w:p w14:paraId="2C52FC4B" w14:textId="77777777" w:rsidR="00612120" w:rsidRPr="00156D32" w:rsidRDefault="00612120" w:rsidP="00612120">
      <w:pPr>
        <w:rPr>
          <w:rFonts w:cs="Segoe UI"/>
          <w:spacing w:val="-20"/>
          <w:szCs w:val="20"/>
        </w:rPr>
      </w:pPr>
      <w:r w:rsidRPr="00156D32">
        <w:rPr>
          <w:rFonts w:hint="eastAsia"/>
          <w:spacing w:val="-20"/>
        </w:rPr>
        <w:t>サンプルをコンパイルして実行すると、サンプルの実行可能ファイルの名前が</w:t>
      </w:r>
      <w:r w:rsidRPr="00156D32">
        <w:rPr>
          <w:rFonts w:hint="eastAsia"/>
          <w:spacing w:val="-20"/>
        </w:rPr>
        <w:t>Microsoft</w:t>
      </w:r>
      <w:r w:rsidRPr="00156D32">
        <w:rPr>
          <w:rFonts w:hint="eastAsia"/>
          <w:spacing w:val="-20"/>
        </w:rPr>
        <w:t>に送信され、サンプルの使用状況の追跡に役立ちます。このデータ収集を無効にするには、</w:t>
      </w:r>
      <w:r w:rsidRPr="00156D32">
        <w:rPr>
          <w:rFonts w:hint="eastAsia"/>
          <w:spacing w:val="-20"/>
        </w:rPr>
        <w:t>Main.cpp</w:t>
      </w:r>
      <w:r w:rsidRPr="00156D32">
        <w:rPr>
          <w:rFonts w:hint="eastAsia"/>
          <w:spacing w:val="-20"/>
        </w:rPr>
        <w:t>の「</w:t>
      </w:r>
      <w:r w:rsidRPr="00156D32">
        <w:rPr>
          <w:rFonts w:hint="eastAsia"/>
          <w:spacing w:val="-20"/>
        </w:rPr>
        <w:t>Sample Usage Telemetry</w:t>
      </w:r>
      <w:r w:rsidRPr="00156D32">
        <w:rPr>
          <w:rFonts w:hint="eastAsia"/>
          <w:spacing w:val="-20"/>
        </w:rPr>
        <w:t>」というラベルの付いたコードブロックを削除します。</w:t>
      </w:r>
    </w:p>
    <w:p w14:paraId="06A58EC9" w14:textId="77777777" w:rsidR="00612120" w:rsidRPr="00156D32" w:rsidRDefault="00612120" w:rsidP="00612120">
      <w:pPr>
        <w:rPr>
          <w:rFonts w:cs="Segoe UI"/>
          <w:spacing w:val="-20"/>
          <w:szCs w:val="20"/>
        </w:rPr>
      </w:pPr>
    </w:p>
    <w:p w14:paraId="186357B7" w14:textId="77777777" w:rsidR="00612120" w:rsidRPr="00156D32" w:rsidRDefault="00612120" w:rsidP="00612120">
      <w:pPr>
        <w:rPr>
          <w:rFonts w:cs="Segoe UI"/>
          <w:spacing w:val="-20"/>
          <w:szCs w:val="20"/>
        </w:rPr>
      </w:pPr>
      <w:r w:rsidRPr="00156D32">
        <w:rPr>
          <w:rFonts w:hint="eastAsia"/>
          <w:spacing w:val="-20"/>
        </w:rPr>
        <w:t>マイクロソフトのプライバシーポリシー全般に関する詳細については、</w:t>
      </w:r>
      <w:r w:rsidRPr="00156D32">
        <w:rPr>
          <w:rFonts w:hint="eastAsia"/>
          <w:spacing w:val="-20"/>
        </w:rPr>
        <w:t xml:space="preserve"> </w:t>
      </w:r>
      <w:hyperlink r:id="rId8" w:history="1">
        <w:r w:rsidRPr="00156D32">
          <w:rPr>
            <w:rStyle w:val="Hyperlink"/>
            <w:rFonts w:hint="eastAsia"/>
            <w:spacing w:val="-20"/>
          </w:rPr>
          <w:t>Microsoft</w:t>
        </w:r>
        <w:r w:rsidRPr="00156D32">
          <w:rPr>
            <w:rStyle w:val="Hyperlink"/>
            <w:rFonts w:hint="eastAsia"/>
            <w:spacing w:val="-20"/>
          </w:rPr>
          <w:t>のプライバシーステートメント</w:t>
        </w:r>
      </w:hyperlink>
      <w:r w:rsidRPr="00156D32">
        <w:rPr>
          <w:rFonts w:hint="eastAsia"/>
          <w:spacing w:val="-20"/>
        </w:rPr>
        <w:t>をご参照ください。</w:t>
      </w:r>
      <w:bookmarkStart w:id="1" w:name="_GoBack"/>
      <w:bookmarkEnd w:id="1"/>
    </w:p>
    <w:sectPr w:rsidR="00612120" w:rsidRPr="00156D32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00C87" w14:textId="77777777" w:rsidR="00572F93" w:rsidRDefault="00572F93" w:rsidP="0074610F">
      <w:r>
        <w:separator/>
      </w:r>
    </w:p>
  </w:endnote>
  <w:endnote w:type="continuationSeparator" w:id="0">
    <w:p w14:paraId="22AC7084" w14:textId="77777777" w:rsidR="00572F93" w:rsidRDefault="00572F9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AF956" w14:textId="77777777" w:rsidR="00522CA2" w:rsidRDefault="00522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88182E2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A3AB04" w14:textId="3709F7EF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13:06:56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1AF8A7A" wp14:editId="166027D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E4B1A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0F2708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B86D8B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DD3A7F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225569" w14:textId="4F4CD4D6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156D3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13:06:56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66B2BC2" wp14:editId="487A88B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33586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BE0415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7B74" w14:textId="77777777" w:rsidR="00572F93" w:rsidRDefault="00572F93" w:rsidP="0074610F">
      <w:r>
        <w:separator/>
      </w:r>
    </w:p>
  </w:footnote>
  <w:footnote w:type="continuationSeparator" w:id="0">
    <w:p w14:paraId="2D4E2F90" w14:textId="77777777" w:rsidR="00572F93" w:rsidRDefault="00572F9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3DA6" w14:textId="77777777" w:rsidR="00522CA2" w:rsidRDefault="00522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FB919" w14:textId="77777777" w:rsidR="00522CA2" w:rsidRDefault="00522C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05B202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850A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77F12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B01A8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C4819" w14:textId="77777777" w:rsidR="000B6D5E" w:rsidRPr="000B6D5E" w:rsidRDefault="000B6D5E" w:rsidP="000B6D5E"/>
              <w:p w14:paraId="7726D9A5" w14:textId="77777777" w:rsidR="000B6D5E" w:rsidRDefault="000B6D5E" w:rsidP="000B6D5E"/>
              <w:p w14:paraId="287884B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288C2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38AC3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6C63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41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B752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BBD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FD89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82B5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A28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90F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E351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C906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064E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1130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6B66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55E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69C8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4630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CA3E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61A5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4DBDB6E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01E51B75" wp14:editId="4D5AFB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21F7FD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E0458F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D6A8E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BEE88D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0445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3DC85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7D5CE6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2EC5102" w14:textId="77777777" w:rsidR="00CF3729" w:rsidRDefault="00CF3729">
    <w:pPr>
      <w:pStyle w:val="Header"/>
      <w:rPr>
        <w:sz w:val="2"/>
        <w:szCs w:val="2"/>
      </w:rPr>
    </w:pPr>
  </w:p>
  <w:p w14:paraId="3EEC63FD" w14:textId="77777777" w:rsidR="000B6D5E" w:rsidRDefault="000B6D5E">
    <w:pPr>
      <w:pStyle w:val="Header"/>
      <w:rPr>
        <w:sz w:val="2"/>
        <w:szCs w:val="2"/>
      </w:rPr>
    </w:pPr>
  </w:p>
  <w:p w14:paraId="0DC4A57A" w14:textId="77777777" w:rsidR="000B6D5E" w:rsidRDefault="000B6D5E">
    <w:pPr>
      <w:pStyle w:val="Header"/>
      <w:rPr>
        <w:sz w:val="2"/>
        <w:szCs w:val="2"/>
      </w:rPr>
    </w:pPr>
  </w:p>
  <w:p w14:paraId="4C0CE527" w14:textId="77777777" w:rsidR="000B6D5E" w:rsidRDefault="000B6D5E">
    <w:pPr>
      <w:pStyle w:val="Header"/>
      <w:rPr>
        <w:sz w:val="2"/>
        <w:szCs w:val="2"/>
      </w:rPr>
    </w:pPr>
  </w:p>
  <w:p w14:paraId="25BFECF9" w14:textId="77777777" w:rsidR="000B6D5E" w:rsidRDefault="000B6D5E">
    <w:pPr>
      <w:pStyle w:val="Header"/>
      <w:rPr>
        <w:sz w:val="2"/>
        <w:szCs w:val="2"/>
      </w:rPr>
    </w:pPr>
  </w:p>
  <w:p w14:paraId="4EF2E433" w14:textId="77777777" w:rsidR="000B6D5E" w:rsidRDefault="000B6D5E">
    <w:pPr>
      <w:pStyle w:val="Header"/>
      <w:rPr>
        <w:sz w:val="2"/>
        <w:szCs w:val="2"/>
      </w:rPr>
    </w:pPr>
  </w:p>
  <w:p w14:paraId="572946E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C3535"/>
    <w:rsid w:val="000F2708"/>
    <w:rsid w:val="00150ED8"/>
    <w:rsid w:val="00156D32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522CA2"/>
    <w:rsid w:val="005528FE"/>
    <w:rsid w:val="0055620F"/>
    <w:rsid w:val="005640ED"/>
    <w:rsid w:val="00572F93"/>
    <w:rsid w:val="00575766"/>
    <w:rsid w:val="00575F36"/>
    <w:rsid w:val="005806D2"/>
    <w:rsid w:val="00585527"/>
    <w:rsid w:val="005A57FF"/>
    <w:rsid w:val="005B4DA9"/>
    <w:rsid w:val="005E3DA1"/>
    <w:rsid w:val="0060061F"/>
    <w:rsid w:val="00612120"/>
    <w:rsid w:val="00636458"/>
    <w:rsid w:val="006A532D"/>
    <w:rsid w:val="006B61A1"/>
    <w:rsid w:val="006B7433"/>
    <w:rsid w:val="00707E22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F47FE"/>
    <w:rsid w:val="009051B9"/>
    <w:rsid w:val="00917557"/>
    <w:rsid w:val="00980A98"/>
    <w:rsid w:val="00985949"/>
    <w:rsid w:val="00987A88"/>
    <w:rsid w:val="009E6F51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B542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1212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D3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32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ja-jp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2016-05-21T04:51:00Z</dcterms:created>
  <dcterms:modified xsi:type="dcterms:W3CDTF">2019-06-21T11:08:00Z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2018-10-26T06:20:35.3447639Z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