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42773" w14:textId="77777777" w:rsidR="00764B3A" w:rsidRPr="00AE567F" w:rsidRDefault="00D11584" w:rsidP="00AE567F">
      <w:pPr>
        <w:pStyle w:val="Title"/>
      </w:pPr>
      <w:r>
        <w:rPr>
          <w:rFonts w:hint="eastAsia"/>
        </w:rPr>
        <w:t xml:space="preserve">DirectX Tool Kit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</w:p>
    <w:p w14:paraId="110A29B1" w14:textId="77777777" w:rsidR="00880C78" w:rsidRPr="00281D12" w:rsidRDefault="00880C78" w:rsidP="00880C78">
      <w:pPr>
        <w:rPr>
          <w:i/>
        </w:rPr>
      </w:pP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의</w:t>
      </w:r>
      <w:r>
        <w:rPr>
          <w:rFonts w:hint="eastAsia"/>
          <w:i/>
        </w:rPr>
        <w:t xml:space="preserve"> 2015 </w:t>
      </w:r>
      <w:r>
        <w:rPr>
          <w:rFonts w:hint="eastAsia"/>
          <w:i/>
        </w:rPr>
        <w:t>년</w:t>
      </w:r>
      <w:r>
        <w:rPr>
          <w:rFonts w:hint="eastAsia"/>
          <w:i/>
        </w:rPr>
        <w:t xml:space="preserve"> 11 </w:t>
      </w:r>
      <w:r>
        <w:rPr>
          <w:rFonts w:hint="eastAsia"/>
          <w:i/>
        </w:rPr>
        <w:t>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이상버전과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호환됩니다</w:t>
      </w:r>
      <w:r>
        <w:rPr>
          <w:rFonts w:hint="eastAsia"/>
          <w:i/>
        </w:rPr>
        <w:t>.</w:t>
      </w:r>
    </w:p>
    <w:p w14:paraId="4DEE26A5" w14:textId="77777777" w:rsidR="00880C78" w:rsidRDefault="00880C78" w:rsidP="00AE567F">
      <w:pPr>
        <w:pStyle w:val="Heading1"/>
        <w:spacing w:before="0"/>
      </w:pPr>
    </w:p>
    <w:p w14:paraId="444D5C63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14:paraId="66DE10A3" w14:textId="77777777" w:rsidR="00865FF8" w:rsidRDefault="00865FF8" w:rsidP="00865FF8">
      <w:proofErr w:type="spellStart"/>
      <w:r>
        <w:rPr>
          <w:rFonts w:hint="eastAsia"/>
        </w:rPr>
        <w:t>SimpleSample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데모는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DirectXTK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라이브러리에</w:t>
      </w:r>
      <w:r>
        <w:rPr>
          <w:rFonts w:hint="eastAsia"/>
        </w:rPr>
        <w:t xml:space="preserve"> </w:t>
      </w:r>
      <w:r>
        <w:rPr>
          <w:rFonts w:hint="eastAsia"/>
        </w:rPr>
        <w:t>연결하는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DirectXTK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요소의</w:t>
      </w:r>
      <w:r>
        <w:rPr>
          <w:rFonts w:hint="eastAsia"/>
        </w:rPr>
        <w:t xml:space="preserve"> </w:t>
      </w:r>
      <w:r>
        <w:rPr>
          <w:rFonts w:hint="eastAsia"/>
        </w:rPr>
        <w:t>사용법을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:</w:t>
      </w:r>
    </w:p>
    <w:p w14:paraId="703132C6" w14:textId="77777777" w:rsidR="00865FF8" w:rsidRDefault="00865FF8" w:rsidP="00865FF8"/>
    <w:p w14:paraId="2A75D5E9" w14:textId="77777777"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</w:rPr>
        <w:t>SpriteBatch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Windows </w:t>
      </w:r>
      <w:r>
        <w:rPr>
          <w:rFonts w:hint="eastAsia"/>
        </w:rPr>
        <w:t>로고를</w:t>
      </w:r>
      <w:r>
        <w:rPr>
          <w:rFonts w:hint="eastAsia"/>
        </w:rPr>
        <w:t xml:space="preserve"> </w:t>
      </w:r>
      <w:r>
        <w:rPr>
          <w:rFonts w:hint="eastAsia"/>
        </w:rPr>
        <w:t>렌더링하는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 xml:space="preserve"> </w:t>
      </w:r>
    </w:p>
    <w:p w14:paraId="059C086A" w14:textId="77777777"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</w:rPr>
        <w:t>SpriteFont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SpriteBatch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렌더링하는데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 xml:space="preserve"> </w:t>
      </w:r>
    </w:p>
    <w:p w14:paraId="4DFB89E6" w14:textId="77777777"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</w:rPr>
        <w:t>GeometricPrimitive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주전자를</w:t>
      </w:r>
      <w:r>
        <w:rPr>
          <w:rFonts w:hint="eastAsia"/>
        </w:rPr>
        <w:t xml:space="preserve"> </w:t>
      </w:r>
      <w:r>
        <w:rPr>
          <w:rFonts w:hint="eastAsia"/>
        </w:rPr>
        <w:t>렌더링하는데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 xml:space="preserve"> </w:t>
      </w:r>
    </w:p>
    <w:p w14:paraId="45E609A8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rPr>
          <w:rFonts w:hint="eastAsia"/>
        </w:rPr>
        <w:t>그리드</w:t>
      </w:r>
      <w:r>
        <w:rPr>
          <w:rFonts w:hint="eastAsia"/>
        </w:rPr>
        <w:t xml:space="preserve"> </w:t>
      </w:r>
      <w:r>
        <w:rPr>
          <w:rFonts w:hint="eastAsia"/>
        </w:rPr>
        <w:t>렌더링에는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PrimitiveBatch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 xml:space="preserve"> </w:t>
      </w:r>
    </w:p>
    <w:p w14:paraId="250D485A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rPr>
          <w:rFonts w:hint="eastAsia"/>
        </w:rPr>
        <w:t>Model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레거시</w:t>
      </w:r>
      <w:r>
        <w:rPr>
          <w:rFonts w:hint="eastAsia"/>
        </w:rPr>
        <w:t xml:space="preserve"> DirectX </w:t>
      </w:r>
      <w:proofErr w:type="gramStart"/>
      <w:r>
        <w:rPr>
          <w:rFonts w:hint="eastAsia"/>
        </w:rPr>
        <w:t>SDK .SDKMESH</w:t>
      </w:r>
      <w:proofErr w:type="gramEnd"/>
      <w:r>
        <w:rPr>
          <w:rFonts w:hint="eastAsia"/>
        </w:rPr>
        <w:t xml:space="preserve"> file "</w:t>
      </w:r>
      <w:proofErr w:type="spellStart"/>
      <w:r>
        <w:rPr>
          <w:rFonts w:hint="eastAsia"/>
        </w:rPr>
        <w:t>Tiny.SDKMESH</w:t>
      </w:r>
      <w:proofErr w:type="spellEnd"/>
      <w:r>
        <w:rPr>
          <w:rFonts w:hint="eastAsia"/>
        </w:rPr>
        <w:t>"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로드된</w:t>
      </w:r>
      <w:r>
        <w:rPr>
          <w:rFonts w:hint="eastAsia"/>
        </w:rPr>
        <w:t xml:space="preserve"> </w:t>
      </w:r>
      <w:r>
        <w:rPr>
          <w:rFonts w:hint="eastAsia"/>
        </w:rPr>
        <w:t>메쉬를</w:t>
      </w:r>
      <w:r>
        <w:rPr>
          <w:rFonts w:hint="eastAsia"/>
        </w:rPr>
        <w:t xml:space="preserve"> </w:t>
      </w:r>
      <w:r>
        <w:rPr>
          <w:rFonts w:hint="eastAsia"/>
        </w:rPr>
        <w:t>렌더링하는데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 xml:space="preserve"> </w:t>
      </w:r>
    </w:p>
    <w:p w14:paraId="099D61C4" w14:textId="77777777"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</w:rPr>
        <w:t>XboxDDSTextureLoader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텍스처가</w:t>
      </w:r>
      <w:r>
        <w:rPr>
          <w:rFonts w:hint="eastAsia"/>
        </w:rPr>
        <w:t xml:space="preserve"> </w:t>
      </w:r>
      <w:r>
        <w:rPr>
          <w:rFonts w:hint="eastAsia"/>
        </w:rPr>
        <w:t>로드됩니다</w:t>
      </w:r>
    </w:p>
    <w:p w14:paraId="75BC5119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rPr>
          <w:rFonts w:hint="eastAsia"/>
        </w:rPr>
        <w:t>루핑</w:t>
      </w:r>
      <w:r>
        <w:rPr>
          <w:rFonts w:hint="eastAsia"/>
        </w:rPr>
        <w:t xml:space="preserve"> </w:t>
      </w:r>
      <w:r>
        <w:rPr>
          <w:rFonts w:hint="eastAsia"/>
        </w:rPr>
        <w:t>사운드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'</w:t>
      </w:r>
      <w:r>
        <w:rPr>
          <w:rFonts w:hint="eastAsia"/>
        </w:rPr>
        <w:t>원샷</w:t>
      </w:r>
      <w:r>
        <w:rPr>
          <w:rFonts w:hint="eastAsia"/>
        </w:rPr>
        <w:t>'</w:t>
      </w:r>
      <w:r>
        <w:rPr>
          <w:rFonts w:hint="eastAsia"/>
        </w:rPr>
        <w:t>오디오를</w:t>
      </w:r>
      <w:r>
        <w:rPr>
          <w:rFonts w:hint="eastAsia"/>
        </w:rPr>
        <w:t xml:space="preserve"> </w:t>
      </w:r>
      <w:r>
        <w:rPr>
          <w:rFonts w:hint="eastAsia"/>
        </w:rPr>
        <w:t>재생합니다</w:t>
      </w:r>
      <w:r>
        <w:rPr>
          <w:rFonts w:hint="eastAsia"/>
        </w:rPr>
        <w:t xml:space="preserve"> </w:t>
      </w:r>
    </w:p>
    <w:p w14:paraId="5480356D" w14:textId="77777777" w:rsidR="00E16AF8" w:rsidRPr="00EF4FFA" w:rsidRDefault="00865FF8" w:rsidP="00865FF8">
      <w:pPr>
        <w:pStyle w:val="ListParagraph"/>
        <w:numPr>
          <w:ilvl w:val="0"/>
          <w:numId w:val="15"/>
        </w:numPr>
        <w:rPr>
          <w:i/>
        </w:rPr>
      </w:pPr>
      <w:r>
        <w:rPr>
          <w:rFonts w:hint="eastAsia"/>
          <w:i/>
        </w:rPr>
        <w:t>오디오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용</w:t>
      </w:r>
      <w:r>
        <w:rPr>
          <w:rFonts w:hint="eastAsia"/>
          <w:i/>
        </w:rPr>
        <w:t xml:space="preserve"> DirectX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오디오</w:t>
      </w:r>
      <w:r>
        <w:rPr>
          <w:rFonts w:hint="eastAsia"/>
        </w:rPr>
        <w:t xml:space="preserve"> </w:t>
      </w:r>
      <w:r>
        <w:rPr>
          <w:rFonts w:hint="eastAsia"/>
        </w:rPr>
        <w:t>장치</w:t>
      </w:r>
      <w:r>
        <w:rPr>
          <w:rFonts w:hint="eastAsia"/>
        </w:rPr>
        <w:t xml:space="preserve"> </w:t>
      </w:r>
      <w:r>
        <w:rPr>
          <w:rFonts w:hint="eastAsia"/>
        </w:rPr>
        <w:t>시나리오의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</w:p>
    <w:p w14:paraId="558E6E7D" w14:textId="77777777" w:rsidR="005E5172" w:rsidRDefault="005E5172" w:rsidP="005E5172"/>
    <w:p w14:paraId="54318DB9" w14:textId="77777777" w:rsidR="005E5172" w:rsidRDefault="005E5172" w:rsidP="005E5172">
      <w:r>
        <w:rPr>
          <w:rFonts w:hint="eastAsia"/>
          <w:noProof/>
        </w:rPr>
        <w:drawing>
          <wp:inline distT="0" distB="0" distL="0" distR="0" wp14:anchorId="39598AAC" wp14:editId="3B29BD1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C3A8" w14:textId="77777777" w:rsidR="00281D12" w:rsidRDefault="00281D12" w:rsidP="00281D12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14:paraId="605CC884" w14:textId="77777777" w:rsidR="00575766" w:rsidRDefault="00865FF8" w:rsidP="00865FF8">
      <w:r>
        <w:rPr>
          <w:rFonts w:hint="eastAsia"/>
        </w:rPr>
        <w:t>샘플에는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단추를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종료하는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이외의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컨트롤이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14:paraId="62854A8A" w14:textId="77777777" w:rsidR="003D3EF7" w:rsidRDefault="003D3EF7" w:rsidP="003D3EF7">
      <w:pPr>
        <w:pStyle w:val="Heading1"/>
      </w:pPr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2E898120" w14:textId="13002173" w:rsidR="00865FF8" w:rsidRDefault="00865FF8" w:rsidP="00865FF8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샘플에는</w:t>
      </w:r>
      <w:r>
        <w:rPr>
          <w:rFonts w:hint="eastAsia"/>
        </w:rPr>
        <w:t xml:space="preserve"> </w:t>
      </w:r>
      <w:hyperlink r:id="rId8" w:history="1">
        <w:r>
          <w:rPr>
            <w:rStyle w:val="Hyperlink"/>
            <w:rFonts w:hint="eastAsia"/>
          </w:rPr>
          <w:t>GitHub</w:t>
        </w:r>
      </w:hyperlink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DirectX Tool Kit </w:t>
      </w:r>
      <w:r>
        <w:rPr>
          <w:rFonts w:hint="eastAsia"/>
        </w:rPr>
        <w:t>라이브러리가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C2B7F2A" w14:textId="77777777" w:rsidR="003D3EF7" w:rsidRDefault="003D3EF7" w:rsidP="003D3EF7">
      <w:pPr>
        <w:pStyle w:val="Heading1"/>
      </w:pPr>
      <w:bookmarkStart w:id="0" w:name="ID2EMD"/>
      <w:bookmarkEnd w:id="0"/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14:paraId="5BBA6697" w14:textId="77777777" w:rsidR="0085076A" w:rsidRDefault="00865FF8" w:rsidP="003D3EF7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출시는</w:t>
      </w:r>
      <w:r>
        <w:rPr>
          <w:rFonts w:hint="eastAsia"/>
        </w:rPr>
        <w:t xml:space="preserve"> 2013 </w:t>
      </w:r>
      <w:r>
        <w:rPr>
          <w:rFonts w:hint="eastAsia"/>
        </w:rPr>
        <w:t>년</w:t>
      </w:r>
      <w:r>
        <w:rPr>
          <w:rFonts w:hint="eastAsia"/>
        </w:rPr>
        <w:t xml:space="preserve"> 12 </w:t>
      </w:r>
      <w:r>
        <w:rPr>
          <w:rFonts w:hint="eastAsia"/>
        </w:rPr>
        <w:t>월입니다</w:t>
      </w:r>
      <w:r>
        <w:rPr>
          <w:rFonts w:hint="eastAsia"/>
        </w:rPr>
        <w:t xml:space="preserve">. 2016 </w:t>
      </w:r>
      <w:r>
        <w:rPr>
          <w:rFonts w:hint="eastAsia"/>
        </w:rPr>
        <w:t>년</w:t>
      </w:r>
      <w:r>
        <w:rPr>
          <w:rFonts w:hint="eastAsia"/>
        </w:rPr>
        <w:t xml:space="preserve"> 3 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출시된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ATG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템플릿을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. 2017 </w:t>
      </w:r>
      <w:r>
        <w:rPr>
          <w:rFonts w:hint="eastAsia"/>
        </w:rPr>
        <w:t>년</w:t>
      </w:r>
      <w:r>
        <w:rPr>
          <w:rFonts w:hint="eastAsia"/>
        </w:rPr>
        <w:t xml:space="preserve"> 4 </w:t>
      </w:r>
      <w:r>
        <w:rPr>
          <w:rFonts w:hint="eastAsia"/>
        </w:rPr>
        <w:t>월</w:t>
      </w:r>
      <w:r>
        <w:rPr>
          <w:rFonts w:hint="eastAsia"/>
        </w:rPr>
        <w:t>, Xbox One X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4k </w:t>
      </w:r>
      <w:r>
        <w:rPr>
          <w:rFonts w:hint="eastAsia"/>
        </w:rPr>
        <w:t>스왑</w:t>
      </w:r>
      <w:r>
        <w:rPr>
          <w:rFonts w:hint="eastAsia"/>
        </w:rPr>
        <w:t xml:space="preserve"> </w:t>
      </w:r>
      <w:r>
        <w:rPr>
          <w:rFonts w:hint="eastAsia"/>
        </w:rPr>
        <w:t>체인을</w:t>
      </w:r>
      <w:r>
        <w:rPr>
          <w:rFonts w:hint="eastAsia"/>
        </w:rPr>
        <w:t xml:space="preserve"> </w:t>
      </w:r>
      <w:r>
        <w:rPr>
          <w:rFonts w:hint="eastAsia"/>
        </w:rPr>
        <w:t>지원하도록</w:t>
      </w:r>
      <w:r>
        <w:rPr>
          <w:rFonts w:hint="eastAsia"/>
        </w:rPr>
        <w:t xml:space="preserve"> </w:t>
      </w:r>
      <w:r>
        <w:rPr>
          <w:rFonts w:hint="eastAsia"/>
        </w:rPr>
        <w:t>업데이트되었습니다</w:t>
      </w:r>
      <w:r>
        <w:rPr>
          <w:rFonts w:hint="eastAsia"/>
        </w:rPr>
        <w:t>.</w:t>
      </w:r>
    </w:p>
    <w:p w14:paraId="18FEA445" w14:textId="77777777" w:rsidR="00490278" w:rsidRDefault="00490278" w:rsidP="00490278">
      <w:pPr>
        <w:pStyle w:val="Heading1"/>
      </w:pPr>
      <w:r>
        <w:rPr>
          <w:rFonts w:hint="eastAsia"/>
        </w:rPr>
        <w:t>개인정보처리방침</w:t>
      </w:r>
    </w:p>
    <w:p w14:paraId="7BF0B6BE" w14:textId="77777777" w:rsidR="00490278" w:rsidRDefault="00490278" w:rsidP="00490278">
      <w:pPr>
        <w:rPr>
          <w:rFonts w:cs="Segoe UI"/>
          <w:szCs w:val="20"/>
        </w:rPr>
      </w:pP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5C9F8265" w14:textId="77777777" w:rsidR="00490278" w:rsidRDefault="00490278" w:rsidP="00490278">
      <w:pPr>
        <w:rPr>
          <w:rFonts w:cs="Segoe UI"/>
          <w:szCs w:val="20"/>
        </w:rPr>
      </w:pPr>
    </w:p>
    <w:p w14:paraId="6E5A41C4" w14:textId="070FF1F4" w:rsidR="00490278" w:rsidRDefault="00490278" w:rsidP="00490278">
      <w:pPr>
        <w:rPr>
          <w:rFonts w:cs="Segoe UI"/>
          <w:szCs w:val="20"/>
        </w:rPr>
      </w:pPr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9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  <w:bookmarkStart w:id="1" w:name="_GoBack"/>
      <w:bookmarkEnd w:id="1"/>
    </w:p>
    <w:sectPr w:rsidR="00490278" w:rsidSect="00EF4F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98376" w14:textId="77777777" w:rsidR="008214C6" w:rsidRDefault="008214C6" w:rsidP="0074610F">
      <w:r>
        <w:separator/>
      </w:r>
    </w:p>
  </w:endnote>
  <w:endnote w:type="continuationSeparator" w:id="0">
    <w:p w14:paraId="0359527D" w14:textId="77777777" w:rsidR="008214C6" w:rsidRDefault="008214C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D1237" w14:textId="77777777" w:rsidR="00A27DB9" w:rsidRDefault="00A27D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5C985C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8A151E2" w14:textId="7BAA6317" w:rsidR="00843058" w:rsidRPr="00097CCA" w:rsidRDefault="00281D12" w:rsidP="00EF4FF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86A2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386A2D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386A2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386A2D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386A2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386A2D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386A2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4:39:26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34E39B52" wp14:editId="1ACA685E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DirectXTKSimpleSample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CF10E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490278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5F1D0A5D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5B32829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2BD179" w14:textId="74AB3C93" w:rsidR="00843058" w:rsidRPr="00097CCA" w:rsidRDefault="00281D12" w:rsidP="00D1158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86A2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386A2D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386A2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386A2D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386A2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386A2D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386A2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4:39:26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88B54F7" wp14:editId="244769AA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DirectXTKSimpleSample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80FEAE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EF4FF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651885F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F180B" w14:textId="77777777" w:rsidR="008214C6" w:rsidRDefault="008214C6" w:rsidP="0074610F">
      <w:r>
        <w:separator/>
      </w:r>
    </w:p>
  </w:footnote>
  <w:footnote w:type="continuationSeparator" w:id="0">
    <w:p w14:paraId="1442C56B" w14:textId="77777777" w:rsidR="008214C6" w:rsidRDefault="008214C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67173" w14:textId="77777777" w:rsidR="00A27DB9" w:rsidRDefault="00A27D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2F2FE" w14:textId="77777777" w:rsidR="00A27DB9" w:rsidRDefault="00A27D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3572D4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7438D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B85ED35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CB4AC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45C1C7" w14:textId="77777777" w:rsidR="000B6D5E" w:rsidRPr="000B6D5E" w:rsidRDefault="000B6D5E" w:rsidP="000B6D5E"/>
              <w:p w14:paraId="4127E681" w14:textId="77777777" w:rsidR="000B6D5E" w:rsidRDefault="000B6D5E" w:rsidP="000B6D5E"/>
              <w:p w14:paraId="32C2BC54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3BFB7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1CF788C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45FA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9894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91891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45F50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D6D38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7ED4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B33A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C739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F6AEF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A3C3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846A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F944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BB08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4AFF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44E7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7FFB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E22A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77595C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7BABCD5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62128DE0" wp14:editId="7CD9BF42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8F0DE1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1BED7C3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BE9C89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2C14DD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CD48DE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155558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16824C3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270A781" w14:textId="77777777" w:rsidR="00CF3729" w:rsidRDefault="00CF3729">
    <w:pPr>
      <w:pStyle w:val="Header"/>
      <w:rPr>
        <w:sz w:val="2"/>
        <w:szCs w:val="2"/>
      </w:rPr>
    </w:pPr>
  </w:p>
  <w:p w14:paraId="76D6C7DE" w14:textId="77777777" w:rsidR="000B6D5E" w:rsidRDefault="000B6D5E">
    <w:pPr>
      <w:pStyle w:val="Header"/>
      <w:rPr>
        <w:sz w:val="2"/>
        <w:szCs w:val="2"/>
      </w:rPr>
    </w:pPr>
  </w:p>
  <w:p w14:paraId="28BE7ED8" w14:textId="77777777" w:rsidR="000B6D5E" w:rsidRDefault="000B6D5E">
    <w:pPr>
      <w:pStyle w:val="Header"/>
      <w:rPr>
        <w:sz w:val="2"/>
        <w:szCs w:val="2"/>
      </w:rPr>
    </w:pPr>
  </w:p>
  <w:p w14:paraId="2F14ED3A" w14:textId="77777777" w:rsidR="000B6D5E" w:rsidRDefault="000B6D5E">
    <w:pPr>
      <w:pStyle w:val="Header"/>
      <w:rPr>
        <w:sz w:val="2"/>
        <w:szCs w:val="2"/>
      </w:rPr>
    </w:pPr>
  </w:p>
  <w:p w14:paraId="50DD8BDB" w14:textId="77777777" w:rsidR="000B6D5E" w:rsidRDefault="000B6D5E">
    <w:pPr>
      <w:pStyle w:val="Header"/>
      <w:rPr>
        <w:sz w:val="2"/>
        <w:szCs w:val="2"/>
      </w:rPr>
    </w:pPr>
  </w:p>
  <w:p w14:paraId="5E4B3CD4" w14:textId="77777777" w:rsidR="000B6D5E" w:rsidRDefault="000B6D5E">
    <w:pPr>
      <w:pStyle w:val="Header"/>
      <w:rPr>
        <w:sz w:val="2"/>
        <w:szCs w:val="2"/>
      </w:rPr>
    </w:pPr>
  </w:p>
  <w:p w14:paraId="07697CE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7277"/>
    <w:multiLevelType w:val="hybridMultilevel"/>
    <w:tmpl w:val="4296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82380"/>
    <w:rsid w:val="00097CCA"/>
    <w:rsid w:val="000B6D5E"/>
    <w:rsid w:val="00150ED8"/>
    <w:rsid w:val="00182814"/>
    <w:rsid w:val="001C132C"/>
    <w:rsid w:val="001E6A56"/>
    <w:rsid w:val="00203869"/>
    <w:rsid w:val="0024713D"/>
    <w:rsid w:val="002741D2"/>
    <w:rsid w:val="002748E9"/>
    <w:rsid w:val="00281D12"/>
    <w:rsid w:val="00287A4C"/>
    <w:rsid w:val="00294A1B"/>
    <w:rsid w:val="002A61E0"/>
    <w:rsid w:val="002E7BBB"/>
    <w:rsid w:val="00303D44"/>
    <w:rsid w:val="00321170"/>
    <w:rsid w:val="00331038"/>
    <w:rsid w:val="00355166"/>
    <w:rsid w:val="00386A2D"/>
    <w:rsid w:val="003A07C8"/>
    <w:rsid w:val="003D3EF7"/>
    <w:rsid w:val="003E2711"/>
    <w:rsid w:val="00425592"/>
    <w:rsid w:val="00490278"/>
    <w:rsid w:val="004B7DDA"/>
    <w:rsid w:val="004C65B2"/>
    <w:rsid w:val="005640ED"/>
    <w:rsid w:val="00575766"/>
    <w:rsid w:val="00575F36"/>
    <w:rsid w:val="00585527"/>
    <w:rsid w:val="005B4DA9"/>
    <w:rsid w:val="005E3DA1"/>
    <w:rsid w:val="005E5172"/>
    <w:rsid w:val="006946CD"/>
    <w:rsid w:val="006A532D"/>
    <w:rsid w:val="006B7433"/>
    <w:rsid w:val="006F0B72"/>
    <w:rsid w:val="00707E22"/>
    <w:rsid w:val="00717F5F"/>
    <w:rsid w:val="0074610F"/>
    <w:rsid w:val="007624A4"/>
    <w:rsid w:val="00764B3A"/>
    <w:rsid w:val="007806DC"/>
    <w:rsid w:val="007A0848"/>
    <w:rsid w:val="007D6EF2"/>
    <w:rsid w:val="008214C6"/>
    <w:rsid w:val="008318DE"/>
    <w:rsid w:val="00841E04"/>
    <w:rsid w:val="00843058"/>
    <w:rsid w:val="0085076A"/>
    <w:rsid w:val="00865FF8"/>
    <w:rsid w:val="00880C78"/>
    <w:rsid w:val="00886E89"/>
    <w:rsid w:val="00887700"/>
    <w:rsid w:val="008E61A8"/>
    <w:rsid w:val="00917557"/>
    <w:rsid w:val="00985949"/>
    <w:rsid w:val="00987A88"/>
    <w:rsid w:val="009C37CC"/>
    <w:rsid w:val="00A27DB9"/>
    <w:rsid w:val="00AE567F"/>
    <w:rsid w:val="00B15AAA"/>
    <w:rsid w:val="00B62C6B"/>
    <w:rsid w:val="00BC1F23"/>
    <w:rsid w:val="00CF3729"/>
    <w:rsid w:val="00D11584"/>
    <w:rsid w:val="00D421E3"/>
    <w:rsid w:val="00DC7DFC"/>
    <w:rsid w:val="00DD0606"/>
    <w:rsid w:val="00E16AF8"/>
    <w:rsid w:val="00E6273F"/>
    <w:rsid w:val="00E704E4"/>
    <w:rsid w:val="00E75C09"/>
    <w:rsid w:val="00EC7566"/>
    <w:rsid w:val="00EE2624"/>
    <w:rsid w:val="00EF4FFA"/>
    <w:rsid w:val="00F13ACA"/>
    <w:rsid w:val="00F40AC7"/>
    <w:rsid w:val="00F70459"/>
    <w:rsid w:val="00FD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308B9E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65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ko-kr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2016-05-21T04:54:00Z</dcterms:created>
  <dcterms:modified xsi:type="dcterms:W3CDTF">2019-06-21T14:39:00Z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2018-03-13T23:54:42.2892715Z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