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A3D9E" w14:textId="77777777"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3E118D" wp14:editId="383408F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650ACBF6" w14:textId="77777777" w:rsidR="00764B3A" w:rsidRPr="00AE567F" w:rsidRDefault="007B2ED7" w:rsidP="00AE567F">
      <w:pPr>
        <w:pStyle w:val="Title"/>
      </w:pPr>
      <w:r>
        <w:rPr>
          <w:rFonts w:hint="eastAsia"/>
        </w:rPr>
        <w:t>衝突サンプル</w:t>
      </w:r>
    </w:p>
    <w:p w14:paraId="6A3F760E" w14:textId="77777777" w:rsidR="00281D12" w:rsidRPr="00281D12" w:rsidRDefault="00281D12" w:rsidP="00281D12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2015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11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以降と互換性があります。</w:t>
      </w:r>
    </w:p>
    <w:p w14:paraId="1FA0E130" w14:textId="77777777" w:rsidR="00281D12" w:rsidRDefault="00281D12" w:rsidP="00AE567F">
      <w:pPr>
        <w:pStyle w:val="Heading1"/>
        <w:spacing w:before="0"/>
      </w:pPr>
    </w:p>
    <w:p w14:paraId="79EBA9B4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60DA523A" w14:textId="77777777" w:rsidR="00281D12" w:rsidRDefault="007B2ED7" w:rsidP="007B2ED7">
      <w:r>
        <w:rPr>
          <w:rFonts w:hint="eastAsia"/>
        </w:rPr>
        <w:t>このサンプルは、</w:t>
      </w:r>
      <w:r>
        <w:rPr>
          <w:rFonts w:hint="eastAsia"/>
        </w:rPr>
        <w:t xml:space="preserve">Xbox One XDK </w:t>
      </w:r>
      <w:r>
        <w:rPr>
          <w:rFonts w:hint="eastAsia"/>
        </w:rPr>
        <w:t>アプリでの単純なバウンディングボリュームテストに対する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DirectXMath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の衝突タイプを示します。</w:t>
      </w:r>
    </w:p>
    <w:p w14:paraId="32917461" w14:textId="77777777" w:rsidR="007B2ED7" w:rsidRDefault="007B2ED7" w:rsidP="007B2ED7"/>
    <w:p w14:paraId="112A8A01" w14:textId="77777777" w:rsidR="007B2ED7" w:rsidRDefault="00B34D92" w:rsidP="007B2ED7">
      <w:pPr>
        <w:rPr>
          <w:rFonts w:eastAsiaTheme="majorEastAsia" w:cstheme="majorBidi"/>
          <w:color w:val="006600"/>
          <w:sz w:val="28"/>
          <w:szCs w:val="32"/>
        </w:rPr>
      </w:pPr>
      <w:r w:rsidRPr="00B34D92">
        <w:rPr>
          <w:rFonts w:eastAsiaTheme="majorEastAsia" w:cstheme="majorBidi" w:hint="eastAsia"/>
          <w:noProof/>
          <w:color w:val="006600"/>
          <w:sz w:val="28"/>
          <w:szCs w:val="32"/>
        </w:rPr>
        <w:drawing>
          <wp:inline distT="0" distB="0" distL="0" distR="0" wp14:anchorId="3F48D528" wp14:editId="682628CF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F6E5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2E988150" w14:textId="77777777" w:rsidR="00C003D2" w:rsidRDefault="007B2ED7" w:rsidP="005E3DA1">
      <w:r>
        <w:rPr>
          <w:rFonts w:hint="eastAsia"/>
        </w:rPr>
        <w:t>このサンプルは、</w:t>
      </w:r>
      <w:r>
        <w:rPr>
          <w:rFonts w:hint="eastAsia"/>
        </w:rPr>
        <w:t>4</w:t>
      </w:r>
      <w:r>
        <w:rPr>
          <w:rFonts w:hint="eastAsia"/>
        </w:rPr>
        <w:t>つの異なる「衝突」グループを示しています</w:t>
      </w:r>
      <w:r>
        <w:rPr>
          <w:rFonts w:hint="eastAsia"/>
        </w:rPr>
        <w:t>:</w:t>
      </w:r>
    </w:p>
    <w:p w14:paraId="2BA5B6E6" w14:textId="77777777" w:rsidR="007B2ED7" w:rsidRDefault="007B2ED7" w:rsidP="005E3DA1"/>
    <w:p w14:paraId="0F66716C" w14:textId="77777777" w:rsidR="007B2ED7" w:rsidRDefault="007B2ED7" w:rsidP="007B2ED7">
      <w:pPr>
        <w:pStyle w:val="ListParagraph"/>
        <w:numPr>
          <w:ilvl w:val="0"/>
          <w:numId w:val="15"/>
        </w:numPr>
      </w:pPr>
      <w:r>
        <w:rPr>
          <w:rFonts w:hint="eastAsia"/>
        </w:rPr>
        <w:t>静的境界</w:t>
      </w:r>
      <w:r>
        <w:rPr>
          <w:rFonts w:hint="eastAsia"/>
        </w:rPr>
        <w:t xml:space="preserve"> </w:t>
      </w:r>
      <w:r>
        <w:rPr>
          <w:rFonts w:hint="eastAsia"/>
          <w:b/>
        </w:rPr>
        <w:t>錐台</w:t>
      </w:r>
      <w:r>
        <w:rPr>
          <w:rFonts w:hint="eastAsia"/>
        </w:rPr>
        <w:t xml:space="preserve"> </w:t>
      </w:r>
      <w:r>
        <w:rPr>
          <w:rFonts w:hint="eastAsia"/>
        </w:rPr>
        <w:t>アニメーション化された球、軸合わせボックス、方向ボックス、および三角形との衝突</w:t>
      </w:r>
    </w:p>
    <w:p w14:paraId="6819E3DF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rPr>
          <w:rFonts w:hint="eastAsia"/>
        </w:rPr>
        <w:t>静的な</w:t>
      </w:r>
      <w:r>
        <w:rPr>
          <w:rFonts w:hint="eastAsia"/>
        </w:rPr>
        <w:t xml:space="preserve"> </w:t>
      </w:r>
      <w:r>
        <w:rPr>
          <w:rFonts w:hint="eastAsia"/>
          <w:b/>
        </w:rPr>
        <w:t>軸合わせボックス</w:t>
      </w:r>
      <w:r>
        <w:rPr>
          <w:rFonts w:hint="eastAsia"/>
        </w:rPr>
        <w:t xml:space="preserve"> </w:t>
      </w:r>
      <w:r>
        <w:rPr>
          <w:rFonts w:hint="eastAsia"/>
        </w:rPr>
        <w:t>アニメーション化された球、軸合わせボックス、方向ボックス、および三角形との衝突</w:t>
      </w:r>
    </w:p>
    <w:p w14:paraId="4447BF39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rPr>
          <w:rFonts w:hint="eastAsia"/>
        </w:rPr>
        <w:t>静的な</w:t>
      </w:r>
      <w:r>
        <w:rPr>
          <w:rFonts w:hint="eastAsia"/>
        </w:rPr>
        <w:t xml:space="preserve"> </w:t>
      </w:r>
      <w:r>
        <w:rPr>
          <w:rFonts w:hint="eastAsia"/>
          <w:b/>
        </w:rPr>
        <w:t>指向ボックス</w:t>
      </w:r>
      <w:r>
        <w:rPr>
          <w:rFonts w:hint="eastAsia"/>
        </w:rPr>
        <w:t xml:space="preserve"> </w:t>
      </w:r>
      <w:r>
        <w:rPr>
          <w:rFonts w:hint="eastAsia"/>
        </w:rPr>
        <w:t>アニメーション化された球、軸合わせボックス、方向ボックス、および三角形との衝突</w:t>
      </w:r>
    </w:p>
    <w:p w14:paraId="0F7FC60D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rPr>
          <w:rFonts w:hint="eastAsia"/>
        </w:rPr>
        <w:t>アニメ</w:t>
      </w:r>
      <w:r>
        <w:rPr>
          <w:rFonts w:hint="eastAsia"/>
        </w:rPr>
        <w:t xml:space="preserve"> </w:t>
      </w:r>
      <w:r>
        <w:rPr>
          <w:rFonts w:hint="eastAsia"/>
          <w:b/>
        </w:rPr>
        <w:t>光線</w:t>
      </w:r>
      <w:r>
        <w:rPr>
          <w:rFonts w:hint="eastAsia"/>
          <w:b/>
        </w:rPr>
        <w:t xml:space="preserve"> </w:t>
      </w:r>
      <w:r>
        <w:rPr>
          <w:rFonts w:hint="eastAsia"/>
        </w:rPr>
        <w:t>静止球、軸合わせボックス、方向ボックス、および三角形との衝突光線が当たった場合、マーカーボックスがターゲットオブジェクトの交点に配置されます。</w:t>
      </w:r>
    </w:p>
    <w:p w14:paraId="33DD9A1E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225"/>
        <w:gridCol w:w="5041"/>
      </w:tblGrid>
      <w:tr w:rsidR="002D301B" w:rsidRPr="00C42F0D" w14:paraId="03DEB89E" w14:textId="77777777" w:rsidTr="00A05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280" w:type="pct"/>
            <w:hideMark/>
          </w:tcPr>
          <w:p w14:paraId="576E4FFB" w14:textId="77777777" w:rsidR="002D301B" w:rsidRPr="00C42F0D" w:rsidRDefault="002D301B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2720" w:type="pct"/>
            <w:hideMark/>
          </w:tcPr>
          <w:p w14:paraId="3DFF3D48" w14:textId="77777777" w:rsidR="002D301B" w:rsidRPr="00C42F0D" w:rsidRDefault="002D301B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ゲームパッド</w:t>
            </w:r>
          </w:p>
        </w:tc>
      </w:tr>
      <w:tr w:rsidR="002D301B" w:rsidRPr="00C42F0D" w14:paraId="62C63D6D" w14:textId="77777777" w:rsidTr="00A05071">
        <w:trPr>
          <w:trHeight w:val="469"/>
        </w:trPr>
        <w:tc>
          <w:tcPr>
            <w:tcW w:w="2280" w:type="pct"/>
          </w:tcPr>
          <w:p w14:paraId="125D477D" w14:textId="77777777" w:rsidR="002D301B" w:rsidRPr="00C42F0D" w:rsidRDefault="002D301B" w:rsidP="005E6344">
            <w:pPr>
              <w:pStyle w:val="Tablebody"/>
            </w:pPr>
            <w:r>
              <w:rPr>
                <w:rFonts w:hint="eastAsia"/>
              </w:rPr>
              <w:t>グループ周りの周回カメラ</w:t>
            </w:r>
            <w:r>
              <w:rPr>
                <w:rFonts w:hint="eastAsia"/>
              </w:rPr>
              <w:t>X / Y</w:t>
            </w:r>
          </w:p>
        </w:tc>
        <w:tc>
          <w:tcPr>
            <w:tcW w:w="2720" w:type="pct"/>
          </w:tcPr>
          <w:p w14:paraId="1F8C41D5" w14:textId="77777777" w:rsidR="002D301B" w:rsidRPr="00C42F0D" w:rsidRDefault="002D301B" w:rsidP="005E6344">
            <w:pPr>
              <w:pStyle w:val="Tablebody"/>
            </w:pPr>
            <w:r>
              <w:rPr>
                <w:rFonts w:hint="eastAsia"/>
              </w:rPr>
              <w:t>右サムスティック</w:t>
            </w:r>
          </w:p>
        </w:tc>
      </w:tr>
      <w:tr w:rsidR="002D301B" w14:paraId="01931324" w14:textId="77777777" w:rsidTr="00A050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280" w:type="pct"/>
          </w:tcPr>
          <w:p w14:paraId="6A2F6F83" w14:textId="77777777" w:rsidR="002D301B" w:rsidRDefault="002D301B" w:rsidP="005E6344">
            <w:pPr>
              <w:pStyle w:val="Tablebody"/>
            </w:pPr>
            <w:r>
              <w:rPr>
                <w:rFonts w:hint="eastAsia"/>
              </w:rPr>
              <w:lastRenderedPageBreak/>
              <w:t>表示方法をリセットする</w:t>
            </w:r>
          </w:p>
        </w:tc>
        <w:tc>
          <w:tcPr>
            <w:tcW w:w="2720" w:type="pct"/>
          </w:tcPr>
          <w:p w14:paraId="38D5EA87" w14:textId="77777777" w:rsidR="002D301B" w:rsidRDefault="002D301B" w:rsidP="005E6344">
            <w:pPr>
              <w:pStyle w:val="Tablebody"/>
            </w:pPr>
            <w:r>
              <w:rPr>
                <w:rFonts w:hint="eastAsia"/>
              </w:rPr>
              <w:t>右サムスティックボタン</w:t>
            </w:r>
          </w:p>
        </w:tc>
      </w:tr>
      <w:tr w:rsidR="002D301B" w14:paraId="174B9F61" w14:textId="77777777" w:rsidTr="00A05071">
        <w:trPr>
          <w:trHeight w:val="362"/>
        </w:trPr>
        <w:tc>
          <w:tcPr>
            <w:tcW w:w="2280" w:type="pct"/>
          </w:tcPr>
          <w:p w14:paraId="0251F43E" w14:textId="77777777" w:rsidR="002D301B" w:rsidRDefault="002D301B" w:rsidP="005E6344">
            <w:pPr>
              <w:pStyle w:val="Tablebody"/>
            </w:pPr>
            <w:r>
              <w:rPr>
                <w:rFonts w:hint="eastAsia"/>
              </w:rPr>
              <w:t>錐台グループに焦点を当てる</w:t>
            </w:r>
          </w:p>
        </w:tc>
        <w:tc>
          <w:tcPr>
            <w:tcW w:w="2720" w:type="pct"/>
          </w:tcPr>
          <w:p w14:paraId="1D13AFCA" w14:textId="77777777" w:rsidR="002D301B" w:rsidRDefault="002D301B" w:rsidP="005E6344">
            <w:pPr>
              <w:pStyle w:val="Tablebody"/>
            </w:pPr>
            <w:proofErr w:type="spellStart"/>
            <w:r>
              <w:rPr>
                <w:rFonts w:hint="eastAsia"/>
              </w:rPr>
              <w:t>DPad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</w:t>
            </w:r>
          </w:p>
        </w:tc>
      </w:tr>
      <w:tr w:rsidR="002D301B" w14:paraId="42F57752" w14:textId="77777777" w:rsidTr="00A050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280" w:type="pct"/>
          </w:tcPr>
          <w:p w14:paraId="4B2DFFE7" w14:textId="77777777" w:rsidR="002D301B" w:rsidRDefault="002D301B" w:rsidP="005E6344">
            <w:pPr>
              <w:pStyle w:val="Tablebody"/>
            </w:pPr>
            <w:r>
              <w:rPr>
                <w:rFonts w:hint="eastAsia"/>
              </w:rPr>
              <w:t>軸整列ボックスグループに焦点を当てる</w:t>
            </w:r>
          </w:p>
        </w:tc>
        <w:tc>
          <w:tcPr>
            <w:tcW w:w="2720" w:type="pct"/>
          </w:tcPr>
          <w:p w14:paraId="3EBF10D4" w14:textId="1FB97E30" w:rsidR="002D301B" w:rsidRDefault="002D301B" w:rsidP="005E6344">
            <w:pPr>
              <w:pStyle w:val="Tablebody"/>
            </w:pPr>
            <w:proofErr w:type="spellStart"/>
            <w:r>
              <w:rPr>
                <w:rFonts w:hint="eastAsia"/>
              </w:rPr>
              <w:t>DPad</w:t>
            </w:r>
            <w:proofErr w:type="spellEnd"/>
            <w:r w:rsidR="00A05071">
              <w:t xml:space="preserve"> </w:t>
            </w:r>
            <w:r w:rsidR="00A05071">
              <w:rPr>
                <w:rFonts w:hint="eastAsia"/>
              </w:rPr>
              <w:t>右</w:t>
            </w:r>
          </w:p>
        </w:tc>
      </w:tr>
      <w:tr w:rsidR="002D301B" w14:paraId="7AC3E4C9" w14:textId="77777777" w:rsidTr="00A05071">
        <w:trPr>
          <w:trHeight w:val="362"/>
        </w:trPr>
        <w:tc>
          <w:tcPr>
            <w:tcW w:w="2280" w:type="pct"/>
          </w:tcPr>
          <w:p w14:paraId="5DEF6A9D" w14:textId="77777777" w:rsidR="002D301B" w:rsidRDefault="002D301B" w:rsidP="005E6344">
            <w:pPr>
              <w:pStyle w:val="Tablebody"/>
            </w:pPr>
            <w:r>
              <w:rPr>
                <w:rFonts w:hint="eastAsia"/>
              </w:rPr>
              <w:t>指向ボックスグループに焦点を当てる</w:t>
            </w:r>
          </w:p>
        </w:tc>
        <w:tc>
          <w:tcPr>
            <w:tcW w:w="2720" w:type="pct"/>
          </w:tcPr>
          <w:p w14:paraId="44DA0378" w14:textId="77777777" w:rsidR="002D301B" w:rsidRDefault="002D301B" w:rsidP="005E6344">
            <w:pPr>
              <w:pStyle w:val="Tablebody"/>
            </w:pPr>
            <w:proofErr w:type="spellStart"/>
            <w:r>
              <w:rPr>
                <w:rFonts w:hint="eastAsia"/>
              </w:rPr>
              <w:t>DPad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</w:t>
            </w:r>
          </w:p>
        </w:tc>
      </w:tr>
      <w:tr w:rsidR="002D301B" w14:paraId="0FCC9D17" w14:textId="77777777" w:rsidTr="00A050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tcW w:w="2280" w:type="pct"/>
          </w:tcPr>
          <w:p w14:paraId="482CFD30" w14:textId="77777777" w:rsidR="002D301B" w:rsidRDefault="002D301B" w:rsidP="005E6344">
            <w:pPr>
              <w:pStyle w:val="Tablebody"/>
            </w:pPr>
            <w:r>
              <w:rPr>
                <w:rFonts w:hint="eastAsia"/>
              </w:rPr>
              <w:t>レイテストグループに焦点を当てる</w:t>
            </w:r>
          </w:p>
        </w:tc>
        <w:tc>
          <w:tcPr>
            <w:tcW w:w="2720" w:type="pct"/>
          </w:tcPr>
          <w:p w14:paraId="00F9F22F" w14:textId="6CC61D04" w:rsidR="002D301B" w:rsidRDefault="002D301B" w:rsidP="005E6344">
            <w:pPr>
              <w:pStyle w:val="Tablebody"/>
            </w:pPr>
            <w:proofErr w:type="spellStart"/>
            <w:r>
              <w:rPr>
                <w:rFonts w:hint="eastAsia"/>
              </w:rPr>
              <w:t>DPad</w:t>
            </w:r>
            <w:proofErr w:type="spellEnd"/>
            <w:r w:rsidR="00A05071">
              <w:t xml:space="preserve"> </w:t>
            </w:r>
            <w:r w:rsidR="00A05071">
              <w:rPr>
                <w:rFonts w:hint="eastAsia"/>
              </w:rPr>
              <w:t>左</w:t>
            </w:r>
          </w:p>
        </w:tc>
      </w:tr>
      <w:tr w:rsidR="002D301B" w14:paraId="1A2EFB72" w14:textId="77777777" w:rsidTr="00A05071">
        <w:trPr>
          <w:trHeight w:val="469"/>
        </w:trPr>
        <w:tc>
          <w:tcPr>
            <w:tcW w:w="2280" w:type="pct"/>
          </w:tcPr>
          <w:p w14:paraId="37B32EAF" w14:textId="77777777" w:rsidR="002D301B" w:rsidRDefault="002D301B" w:rsidP="005E6344">
            <w:pPr>
              <w:pStyle w:val="Tablebody"/>
            </w:pPr>
            <w:r>
              <w:rPr>
                <w:rFonts w:hint="eastAsia"/>
              </w:rPr>
              <w:t>ヘルプを切り替える</w:t>
            </w:r>
          </w:p>
        </w:tc>
        <w:tc>
          <w:tcPr>
            <w:tcW w:w="2720" w:type="pct"/>
          </w:tcPr>
          <w:p w14:paraId="7012BECF" w14:textId="77777777" w:rsidR="002D301B" w:rsidRDefault="002D301B" w:rsidP="005E6344">
            <w:pPr>
              <w:pStyle w:val="Tablebody"/>
            </w:pPr>
            <w:r>
              <w:rPr>
                <w:rFonts w:hint="eastAsia"/>
              </w:rPr>
              <w:t>メニューボタン</w:t>
            </w:r>
          </w:p>
        </w:tc>
      </w:tr>
      <w:tr w:rsidR="002D301B" w14:paraId="71F40534" w14:textId="77777777" w:rsidTr="00A050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280" w:type="pct"/>
          </w:tcPr>
          <w:p w14:paraId="1770FBCA" w14:textId="77777777" w:rsidR="002D301B" w:rsidRDefault="002D301B" w:rsidP="005E6344">
            <w:pPr>
              <w:pStyle w:val="Tablebody"/>
            </w:pPr>
            <w:r>
              <w:rPr>
                <w:rFonts w:hint="eastAsia"/>
              </w:rPr>
              <w:t>終了</w:t>
            </w:r>
          </w:p>
        </w:tc>
        <w:tc>
          <w:tcPr>
            <w:tcW w:w="2720" w:type="pct"/>
          </w:tcPr>
          <w:p w14:paraId="647830C6" w14:textId="77777777" w:rsidR="002D301B" w:rsidRDefault="002D301B" w:rsidP="005E6344">
            <w:pPr>
              <w:pStyle w:val="Tablebody"/>
            </w:pPr>
            <w:r>
              <w:rPr>
                <w:rFonts w:hint="eastAsia"/>
              </w:rPr>
              <w:t>表示ボタン</w:t>
            </w:r>
          </w:p>
        </w:tc>
      </w:tr>
    </w:tbl>
    <w:p w14:paraId="39787D99" w14:textId="77777777" w:rsidR="00E16AF8" w:rsidRDefault="00E16AF8" w:rsidP="00331038"/>
    <w:p w14:paraId="5E772B06" w14:textId="77777777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1CBA7A38" w14:textId="77777777" w:rsidR="003F1E9D" w:rsidRPr="00A05071" w:rsidRDefault="003F1E9D" w:rsidP="003D3EF7">
      <w:pPr>
        <w:rPr>
          <w:spacing w:val="-14"/>
        </w:rPr>
      </w:pPr>
      <w:proofErr w:type="spellStart"/>
      <w:r w:rsidRPr="00A05071">
        <w:rPr>
          <w:rFonts w:hint="eastAsia"/>
          <w:spacing w:val="-14"/>
        </w:rPr>
        <w:t>DirectXMath</w:t>
      </w:r>
      <w:proofErr w:type="spellEnd"/>
      <w:r w:rsidRPr="00A05071">
        <w:rPr>
          <w:rFonts w:hint="eastAsia"/>
          <w:spacing w:val="-14"/>
        </w:rPr>
        <w:t xml:space="preserve"> </w:t>
      </w:r>
      <w:r w:rsidRPr="00A05071">
        <w:rPr>
          <w:rFonts w:hint="eastAsia"/>
          <w:spacing w:val="-14"/>
        </w:rPr>
        <w:t>のバウンディングボリュームタイプの詳細については、</w:t>
      </w:r>
      <w:r w:rsidRPr="00A05071">
        <w:rPr>
          <w:rFonts w:hint="eastAsia"/>
          <w:spacing w:val="-14"/>
        </w:rPr>
        <w:t xml:space="preserve"> </w:t>
      </w:r>
      <w:hyperlink r:id="rId10" w:history="1">
        <w:r w:rsidRPr="00A05071">
          <w:rPr>
            <w:rStyle w:val="Hyperlink"/>
            <w:rFonts w:hint="eastAsia"/>
            <w:spacing w:val="-14"/>
          </w:rPr>
          <w:t>MSDN</w:t>
        </w:r>
      </w:hyperlink>
      <w:r w:rsidRPr="00A05071">
        <w:rPr>
          <w:rFonts w:hint="eastAsia"/>
          <w:spacing w:val="-14"/>
        </w:rPr>
        <w:t xml:space="preserve"> </w:t>
      </w:r>
      <w:r w:rsidRPr="00A05071">
        <w:rPr>
          <w:rFonts w:hint="eastAsia"/>
          <w:spacing w:val="-14"/>
        </w:rPr>
        <w:t>に関しては次をご覧ください：</w:t>
      </w:r>
    </w:p>
    <w:p w14:paraId="38EF858B" w14:textId="77777777" w:rsidR="002A4B5F" w:rsidRDefault="002A4B5F" w:rsidP="003D3EF7"/>
    <w:p w14:paraId="57E2FF1C" w14:textId="77777777"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>
        <w:rPr>
          <w:rFonts w:hint="eastAsia"/>
          <w:b/>
        </w:rPr>
        <w:t>BoundingBox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クラス</w:t>
      </w:r>
    </w:p>
    <w:p w14:paraId="3A61B84D" w14:textId="77777777"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>
        <w:rPr>
          <w:rFonts w:hint="eastAsia"/>
          <w:b/>
        </w:rPr>
        <w:t>BoundingFrustum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クラス</w:t>
      </w:r>
      <w:bookmarkStart w:id="0" w:name="_GoBack"/>
      <w:bookmarkEnd w:id="0"/>
    </w:p>
    <w:p w14:paraId="51E847B9" w14:textId="77777777"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>
        <w:rPr>
          <w:rFonts w:hint="eastAsia"/>
          <w:b/>
        </w:rPr>
        <w:t>BoundingOrientedBox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クラス</w:t>
      </w:r>
    </w:p>
    <w:p w14:paraId="571477AC" w14:textId="77777777"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>
        <w:rPr>
          <w:rFonts w:hint="eastAsia"/>
          <w:b/>
        </w:rPr>
        <w:t>BoundingSphere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クラス</w:t>
      </w:r>
    </w:p>
    <w:p w14:paraId="473FD7CD" w14:textId="77777777" w:rsidR="00E82D7C" w:rsidRDefault="004803CE" w:rsidP="00E70B54">
      <w:pPr>
        <w:pStyle w:val="ListParagraph"/>
        <w:numPr>
          <w:ilvl w:val="0"/>
          <w:numId w:val="16"/>
        </w:numPr>
      </w:pPr>
      <w:proofErr w:type="spellStart"/>
      <w:r>
        <w:rPr>
          <w:rFonts w:hint="eastAsia"/>
          <w:b/>
        </w:rPr>
        <w:t>TriangleTests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ネームスペース</w:t>
      </w:r>
      <w:bookmarkStart w:id="1" w:name="ID2EMD"/>
      <w:bookmarkEnd w:id="1"/>
    </w:p>
    <w:p w14:paraId="7746B6E6" w14:textId="77777777" w:rsidR="00E82D7C" w:rsidRDefault="00E82D7C" w:rsidP="00E82D7C"/>
    <w:p w14:paraId="6EE3972E" w14:textId="77777777" w:rsidR="00E82D7C" w:rsidRDefault="00E82D7C" w:rsidP="00E82D7C">
      <w:proofErr w:type="spellStart"/>
      <w:r>
        <w:rPr>
          <w:rFonts w:hint="eastAsia"/>
        </w:rPr>
        <w:t>DirectXMath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の最新バージョンは、次の</w:t>
      </w:r>
      <w:r>
        <w:rPr>
          <w:rFonts w:hint="eastAsia"/>
        </w:rPr>
        <w:t xml:space="preserve"> </w:t>
      </w:r>
      <w:hyperlink r:id="rId11" w:history="1">
        <w:r>
          <w:rPr>
            <w:rStyle w:val="Hyperlink"/>
            <w:rFonts w:hint="eastAsia"/>
          </w:rPr>
          <w:t>GitHub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サイトで入手できます。</w:t>
      </w:r>
    </w:p>
    <w:p w14:paraId="2C2BA2D8" w14:textId="77777777" w:rsidR="002A4B5F" w:rsidRDefault="002A4B5F" w:rsidP="003D3EF7">
      <w:pPr>
        <w:pStyle w:val="Heading1"/>
      </w:pPr>
      <w:r>
        <w:rPr>
          <w:rFonts w:hint="eastAsia"/>
        </w:rPr>
        <w:t>既知の問題点</w:t>
      </w:r>
    </w:p>
    <w:p w14:paraId="2112F7EF" w14:textId="77777777" w:rsidR="002A4B5F" w:rsidRPr="002A4B5F" w:rsidRDefault="002A4B5F" w:rsidP="002A4B5F">
      <w:proofErr w:type="spellStart"/>
      <w:r>
        <w:rPr>
          <w:rFonts w:hint="eastAsia"/>
        </w:rPr>
        <w:t>DirectXMath</w:t>
      </w:r>
      <w:proofErr w:type="spellEnd"/>
      <w:r>
        <w:rPr>
          <w:rFonts w:hint="eastAsia"/>
        </w:rPr>
        <w:t>の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BoundingFrustum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クラスは左利きの視聴システムでのみ動作します。</w:t>
      </w:r>
    </w:p>
    <w:p w14:paraId="6FBE5FE4" w14:textId="77777777" w:rsidR="003D3EF7" w:rsidRDefault="003D3EF7" w:rsidP="003D3EF7">
      <w:pPr>
        <w:pStyle w:val="Heading1"/>
      </w:pPr>
      <w:r>
        <w:rPr>
          <w:rFonts w:hint="eastAsia"/>
        </w:rPr>
        <w:t>更新履歴</w:t>
      </w:r>
    </w:p>
    <w:p w14:paraId="7571A663" w14:textId="77777777" w:rsidR="003D3EF7" w:rsidRDefault="000B673C" w:rsidP="003D3EF7">
      <w:r>
        <w:rPr>
          <w:rFonts w:hint="eastAsia"/>
        </w:rPr>
        <w:t xml:space="preserve">2016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月に作成されたこのサンプルの</w:t>
      </w:r>
      <w:r>
        <w:rPr>
          <w:rFonts w:hint="eastAsia"/>
        </w:rPr>
        <w:t xml:space="preserve"> Xbox One XDK </w:t>
      </w:r>
      <w:r>
        <w:rPr>
          <w:rFonts w:hint="eastAsia"/>
        </w:rPr>
        <w:t>バージョンの初期リリース。このサンプルの最新の</w:t>
      </w:r>
      <w:r>
        <w:rPr>
          <w:rFonts w:hint="eastAsia"/>
        </w:rPr>
        <w:t xml:space="preserve"> DirectX SDK </w:t>
      </w:r>
      <w:r>
        <w:rPr>
          <w:rFonts w:hint="eastAsia"/>
        </w:rPr>
        <w:t>バージョンは、次の</w:t>
      </w:r>
      <w:hyperlink r:id="rId12" w:history="1">
        <w:r>
          <w:rPr>
            <w:rStyle w:val="Hyperlink"/>
            <w:rFonts w:hint="eastAsia"/>
          </w:rPr>
          <w:t>GitHub</w:t>
        </w:r>
      </w:hyperlink>
      <w:r>
        <w:rPr>
          <w:rFonts w:hint="eastAsia"/>
        </w:rPr>
        <w:t>にあります。</w:t>
      </w:r>
    </w:p>
    <w:p w14:paraId="240907D9" w14:textId="77777777" w:rsidR="00E82D7C" w:rsidRDefault="00E82D7C" w:rsidP="003D3EF7"/>
    <w:p w14:paraId="097EC842" w14:textId="77777777" w:rsidR="00E82D7C" w:rsidRDefault="00E82D7C" w:rsidP="00E82D7C">
      <w:pPr>
        <w:pStyle w:val="Heading1"/>
      </w:pPr>
      <w:r>
        <w:rPr>
          <w:rFonts w:hint="eastAsia"/>
        </w:rPr>
        <w:t>プライバシーステートメント</w:t>
      </w:r>
    </w:p>
    <w:p w14:paraId="5FD536D5" w14:textId="77777777" w:rsidR="00E82D7C" w:rsidRPr="004B7280" w:rsidRDefault="00E82D7C" w:rsidP="00E82D7C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11A585B0" w14:textId="77777777" w:rsidR="00E82D7C" w:rsidRPr="004B7280" w:rsidRDefault="00E82D7C" w:rsidP="00E82D7C">
      <w:pPr>
        <w:rPr>
          <w:rFonts w:cs="Segoe UI"/>
          <w:szCs w:val="20"/>
        </w:rPr>
      </w:pPr>
    </w:p>
    <w:p w14:paraId="16067187" w14:textId="77777777" w:rsidR="00E82D7C" w:rsidRPr="00CE67B5" w:rsidRDefault="00E82D7C" w:rsidP="00E82D7C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13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sectPr w:rsidR="00E82D7C" w:rsidRPr="00CE67B5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CF064" w14:textId="77777777" w:rsidR="00EC5954" w:rsidRDefault="00EC5954" w:rsidP="0074610F">
      <w:r>
        <w:separator/>
      </w:r>
    </w:p>
  </w:endnote>
  <w:endnote w:type="continuationSeparator" w:id="0">
    <w:p w14:paraId="19519FDA" w14:textId="77777777" w:rsidR="00EC5954" w:rsidRDefault="00EC595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528289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EDA2971" w14:textId="1CAAF73D" w:rsidR="00843058" w:rsidRPr="00097CCA" w:rsidRDefault="00683D94" w:rsidP="002D301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1BED4746" wp14:editId="78D400FF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0507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A0507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A0507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A0507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A0507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A0507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A0507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14:27:00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衝突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274C7F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E82D7C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0A93AB7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5A3E99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292C02" w14:textId="3CF9290D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0507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A0507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A0507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A0507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A0507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A0507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A0507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14:27:00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FA174BD" wp14:editId="600837E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【ここにサンプル名】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A8A45C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C44265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A51A0" w14:textId="77777777" w:rsidR="00EC5954" w:rsidRDefault="00EC5954" w:rsidP="0074610F">
      <w:r>
        <w:separator/>
      </w:r>
    </w:p>
  </w:footnote>
  <w:footnote w:type="continuationSeparator" w:id="0">
    <w:p w14:paraId="132471B6" w14:textId="77777777" w:rsidR="00EC5954" w:rsidRDefault="00EC595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42F166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7FE167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465A52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9B02B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90BC2B" w14:textId="77777777" w:rsidR="000B6D5E" w:rsidRPr="000B6D5E" w:rsidRDefault="000B6D5E" w:rsidP="000B6D5E"/>
              <w:p w14:paraId="598F9E81" w14:textId="77777777" w:rsidR="000B6D5E" w:rsidRDefault="000B6D5E" w:rsidP="000B6D5E"/>
              <w:p w14:paraId="75C08F6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74978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96D4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164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8FB0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7FB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23AA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4E10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EB71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5C87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D608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FEB1F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EE84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22D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2F16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561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7F03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9655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5257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FCCA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F14613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4C1A1BD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78373C28" wp14:editId="7A0BBEB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0AC131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63496FD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A7DF22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CBECCD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EC4CF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F6BD0C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A915323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D7BE343" w14:textId="77777777" w:rsidR="00CF3729" w:rsidRDefault="00CF3729">
    <w:pPr>
      <w:pStyle w:val="Header"/>
      <w:rPr>
        <w:sz w:val="2"/>
        <w:szCs w:val="2"/>
      </w:rPr>
    </w:pPr>
  </w:p>
  <w:p w14:paraId="34CA3365" w14:textId="77777777" w:rsidR="000B6D5E" w:rsidRDefault="000B6D5E">
    <w:pPr>
      <w:pStyle w:val="Header"/>
      <w:rPr>
        <w:sz w:val="2"/>
        <w:szCs w:val="2"/>
      </w:rPr>
    </w:pPr>
  </w:p>
  <w:p w14:paraId="4C226A0E" w14:textId="77777777" w:rsidR="000B6D5E" w:rsidRDefault="000B6D5E">
    <w:pPr>
      <w:pStyle w:val="Header"/>
      <w:rPr>
        <w:sz w:val="2"/>
        <w:szCs w:val="2"/>
      </w:rPr>
    </w:pPr>
  </w:p>
  <w:p w14:paraId="5F4B760C" w14:textId="77777777" w:rsidR="000B6D5E" w:rsidRDefault="000B6D5E">
    <w:pPr>
      <w:pStyle w:val="Header"/>
      <w:rPr>
        <w:sz w:val="2"/>
        <w:szCs w:val="2"/>
      </w:rPr>
    </w:pPr>
  </w:p>
  <w:p w14:paraId="6CFC97D4" w14:textId="77777777" w:rsidR="000B6D5E" w:rsidRDefault="000B6D5E">
    <w:pPr>
      <w:pStyle w:val="Header"/>
      <w:rPr>
        <w:sz w:val="2"/>
        <w:szCs w:val="2"/>
      </w:rPr>
    </w:pPr>
  </w:p>
  <w:p w14:paraId="31598851" w14:textId="77777777" w:rsidR="000B6D5E" w:rsidRDefault="000B6D5E">
    <w:pPr>
      <w:pStyle w:val="Header"/>
      <w:rPr>
        <w:sz w:val="2"/>
        <w:szCs w:val="2"/>
      </w:rPr>
    </w:pPr>
  </w:p>
  <w:p w14:paraId="52CF5F45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73C"/>
    <w:rsid w:val="000B6D5E"/>
    <w:rsid w:val="00150ED8"/>
    <w:rsid w:val="001C132C"/>
    <w:rsid w:val="00203869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D301B"/>
    <w:rsid w:val="002E7BBB"/>
    <w:rsid w:val="00303D44"/>
    <w:rsid w:val="00321170"/>
    <w:rsid w:val="00331038"/>
    <w:rsid w:val="0034606B"/>
    <w:rsid w:val="00355166"/>
    <w:rsid w:val="003D3EF7"/>
    <w:rsid w:val="003F1E9D"/>
    <w:rsid w:val="00425592"/>
    <w:rsid w:val="00435523"/>
    <w:rsid w:val="00447517"/>
    <w:rsid w:val="004803CE"/>
    <w:rsid w:val="004B7DDA"/>
    <w:rsid w:val="005640ED"/>
    <w:rsid w:val="00575766"/>
    <w:rsid w:val="00575F36"/>
    <w:rsid w:val="00585527"/>
    <w:rsid w:val="005B4DA9"/>
    <w:rsid w:val="005E3DA1"/>
    <w:rsid w:val="00672EB3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B2ED7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B6E2E"/>
    <w:rsid w:val="00A0279B"/>
    <w:rsid w:val="00A05071"/>
    <w:rsid w:val="00A515F2"/>
    <w:rsid w:val="00AE567F"/>
    <w:rsid w:val="00B15AAA"/>
    <w:rsid w:val="00B34D92"/>
    <w:rsid w:val="00B3532D"/>
    <w:rsid w:val="00B62C6B"/>
    <w:rsid w:val="00BC1F23"/>
    <w:rsid w:val="00CF3729"/>
    <w:rsid w:val="00DC7DFC"/>
    <w:rsid w:val="00DD0606"/>
    <w:rsid w:val="00E16AF8"/>
    <w:rsid w:val="00E6273F"/>
    <w:rsid w:val="00E82D7C"/>
    <w:rsid w:val="00EC5954"/>
    <w:rsid w:val="00ED4823"/>
    <w:rsid w:val="00EE2624"/>
    <w:rsid w:val="00F40AC7"/>
    <w:rsid w:val="00F70459"/>
    <w:rsid w:val="00F86B0D"/>
    <w:rsid w:val="00FD5C1F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1295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071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071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ja-jp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walbourn/directx-sdk-samples/tree/master/Collis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Ma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ja-jp/library/windows/desktop/hh437833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2016-05-07T04:25:00Z</dcterms:created>
  <dcterms:modified xsi:type="dcterms:W3CDTF">2019-06-21T12:28:00Z</dcterms:modified>
</cp:coreProperties>
</file>