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78DE6"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1BB8A4C7" wp14:editId="15962E27">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4D379B4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49CB775D" w14:textId="77777777" w:rsidR="00764B3A" w:rsidRPr="00AE567F" w:rsidRDefault="002A28C5" w:rsidP="00AE567F">
      <w:pPr>
        <w:pStyle w:val="Title"/>
      </w:pPr>
      <w:r>
        <w:rPr>
          <w:rFonts w:hint="eastAsia"/>
        </w:rPr>
        <w:t>XDK</w:t>
      </w:r>
      <w:r>
        <w:rPr>
          <w:rFonts w:hint="eastAsia"/>
        </w:rPr>
        <w:t>サンプルを含むコルーチン</w:t>
      </w:r>
    </w:p>
    <w:p w14:paraId="1DAEF737" w14:textId="77777777" w:rsidR="007F1279" w:rsidRDefault="007F1279" w:rsidP="00AE567F">
      <w:pPr>
        <w:pStyle w:val="Heading1"/>
        <w:spacing w:before="0"/>
      </w:pPr>
    </w:p>
    <w:p w14:paraId="5C4EB6F2" w14:textId="77777777" w:rsidR="00764B3A" w:rsidRDefault="00281D12" w:rsidP="00AE567F">
      <w:pPr>
        <w:pStyle w:val="Heading1"/>
        <w:spacing w:before="0"/>
      </w:pPr>
      <w:r>
        <w:rPr>
          <w:rFonts w:hint="eastAsia"/>
        </w:rPr>
        <w:t>概要</w:t>
      </w:r>
    </w:p>
    <w:p w14:paraId="52CD4412" w14:textId="77777777" w:rsidR="00D43500" w:rsidRDefault="002A28C5" w:rsidP="00281D12">
      <w:r>
        <w:rPr>
          <w:rFonts w:hint="eastAsia"/>
        </w:rPr>
        <w:t>このサンプルは、</w:t>
      </w:r>
      <w:r>
        <w:rPr>
          <w:rFonts w:hint="eastAsia"/>
        </w:rPr>
        <w:t>XDK</w:t>
      </w:r>
      <w:r>
        <w:rPr>
          <w:rFonts w:hint="eastAsia"/>
        </w:rPr>
        <w:t>でコルーチンを使用する方法を示します。このコードには、コルーチンの技術仕様から次のものを含むいくつかの機能を実装しています</w:t>
      </w:r>
      <w:r>
        <w:rPr>
          <w:rFonts w:hint="eastAsia"/>
        </w:rPr>
        <w:t>:</w:t>
      </w:r>
    </w:p>
    <w:p w14:paraId="27B93E6F" w14:textId="77777777" w:rsidR="002A28C5" w:rsidRDefault="002A28C5" w:rsidP="00281D12"/>
    <w:p w14:paraId="089CDE47" w14:textId="77777777" w:rsidR="002A28C5" w:rsidRDefault="002A28C5" w:rsidP="002A28C5">
      <w:pPr>
        <w:pStyle w:val="ListParagraph"/>
        <w:numPr>
          <w:ilvl w:val="0"/>
          <w:numId w:val="20"/>
        </w:numPr>
      </w:pPr>
      <w:r>
        <w:rPr>
          <w:rFonts w:hint="eastAsia"/>
        </w:rPr>
        <w:t>ベーシックフューチャー型</w:t>
      </w:r>
    </w:p>
    <w:p w14:paraId="0507F4E1" w14:textId="77777777" w:rsidR="002A28C5" w:rsidRDefault="002A28C5" w:rsidP="002A28C5">
      <w:pPr>
        <w:pStyle w:val="ListParagraph"/>
        <w:numPr>
          <w:ilvl w:val="0"/>
          <w:numId w:val="20"/>
        </w:numPr>
      </w:pPr>
      <w:r>
        <w:rPr>
          <w:rFonts w:hint="eastAsia"/>
        </w:rPr>
        <w:t>ベーシック</w:t>
      </w:r>
      <w:r>
        <w:rPr>
          <w:rFonts w:hint="eastAsia"/>
        </w:rPr>
        <w:t xml:space="preserve"> </w:t>
      </w:r>
      <w:proofErr w:type="spellStart"/>
      <w:r>
        <w:rPr>
          <w:rFonts w:hint="eastAsia"/>
        </w:rPr>
        <w:t>await</w:t>
      </w:r>
      <w:commentRangeStart w:id="0"/>
      <w:commentRangeEnd w:id="0"/>
      <w:r>
        <w:rPr>
          <w:rFonts w:hint="eastAsia"/>
        </w:rPr>
        <w:t>able</w:t>
      </w:r>
      <w:proofErr w:type="spellEnd"/>
      <w:r>
        <w:rPr>
          <w:rFonts w:hint="eastAsia"/>
        </w:rPr>
        <w:t>タイプ</w:t>
      </w:r>
    </w:p>
    <w:p w14:paraId="1D4A203A" w14:textId="77777777" w:rsidR="002A28C5" w:rsidRDefault="002A28C5" w:rsidP="002A28C5">
      <w:pPr>
        <w:pStyle w:val="ListParagraph"/>
        <w:numPr>
          <w:ilvl w:val="0"/>
          <w:numId w:val="20"/>
        </w:numPr>
      </w:pPr>
      <w:r>
        <w:rPr>
          <w:rFonts w:hint="eastAsia"/>
        </w:rPr>
        <w:t>既存の型で使用するための</w:t>
      </w:r>
      <w:proofErr w:type="spellStart"/>
      <w:r>
        <w:rPr>
          <w:rFonts w:hint="eastAsia"/>
        </w:rPr>
        <w:t>co_await</w:t>
      </w:r>
      <w:proofErr w:type="spellEnd"/>
      <w:r>
        <w:rPr>
          <w:rFonts w:hint="eastAsia"/>
        </w:rPr>
        <w:t>演算子のオーバーロード</w:t>
      </w:r>
    </w:p>
    <w:p w14:paraId="3FC3054C" w14:textId="77777777" w:rsidR="002A28C5" w:rsidRDefault="002A28C5" w:rsidP="002A28C5"/>
    <w:p w14:paraId="37AEFF3D" w14:textId="37568823" w:rsidR="002A28C5" w:rsidRDefault="002A28C5" w:rsidP="002A28C5">
      <w:r>
        <w:rPr>
          <w:rFonts w:hint="eastAsia"/>
        </w:rPr>
        <w:t>また、非同期プログラミングのために</w:t>
      </w:r>
      <w:r>
        <w:rPr>
          <w:rFonts w:hint="eastAsia"/>
        </w:rPr>
        <w:t>C</w:t>
      </w:r>
      <w:r w:rsidR="00B436E0">
        <w:t>++</w:t>
      </w:r>
      <w:r>
        <w:rPr>
          <w:rFonts w:hint="eastAsia"/>
        </w:rPr>
        <w:t xml:space="preserve"> / WinRT</w:t>
      </w:r>
      <w:r>
        <w:rPr>
          <w:rFonts w:hint="eastAsia"/>
        </w:rPr>
        <w:t>基本ヘッダーで定義されている待てるタイプを使用する方法も示しています。</w:t>
      </w:r>
    </w:p>
    <w:p w14:paraId="4F829DB4" w14:textId="77777777" w:rsidR="00281D12" w:rsidRDefault="00281D12" w:rsidP="00281D12"/>
    <w:p w14:paraId="60E8D45C" w14:textId="77777777" w:rsidR="00253926" w:rsidRDefault="00253926" w:rsidP="00253926">
      <w:pPr>
        <w:pStyle w:val="Heading1"/>
      </w:pPr>
      <w:r>
        <w:rPr>
          <w:rFonts w:hint="eastAsia"/>
        </w:rPr>
        <w:t>サンプルの使用</w:t>
      </w:r>
    </w:p>
    <w:p w14:paraId="5F27C2AF" w14:textId="77777777" w:rsidR="00253926" w:rsidRPr="00253926" w:rsidRDefault="00253926" w:rsidP="00253926">
      <w:r>
        <w:rPr>
          <w:rFonts w:hint="eastAsia"/>
        </w:rPr>
        <w:t>コルーチンは、</w:t>
      </w:r>
      <w:r>
        <w:rPr>
          <w:rFonts w:hint="eastAsia"/>
        </w:rPr>
        <w:t>/ await</w:t>
      </w:r>
      <w:r>
        <w:rPr>
          <w:rFonts w:hint="eastAsia"/>
        </w:rPr>
        <w:t>コンパイラスイッチの使用を必要とするコンパイラ拡張です。</w:t>
      </w:r>
      <w:r>
        <w:rPr>
          <w:rFonts w:hint="eastAsia"/>
        </w:rPr>
        <w:t>Visual Studio</w:t>
      </w:r>
      <w:r>
        <w:rPr>
          <w:rFonts w:hint="eastAsia"/>
        </w:rPr>
        <w:t>を使用していると、これをプロジェクトのプロパティの「追加オプション」セクションに追加できます。コルーチンには、少なくとも</w:t>
      </w:r>
      <w:r>
        <w:rPr>
          <w:rFonts w:hint="eastAsia"/>
        </w:rPr>
        <w:t>Visual Studio 2015 Update 3</w:t>
      </w:r>
      <w:r>
        <w:rPr>
          <w:rFonts w:hint="eastAsia"/>
        </w:rPr>
        <w:t>または</w:t>
      </w:r>
      <w:r>
        <w:rPr>
          <w:rFonts w:hint="eastAsia"/>
        </w:rPr>
        <w:t>Visual Studio 2017</w:t>
      </w:r>
      <w:r>
        <w:rPr>
          <w:rFonts w:hint="eastAsia"/>
        </w:rPr>
        <w:t>が必要です。このサンプルは、</w:t>
      </w:r>
      <w:r>
        <w:rPr>
          <w:rFonts w:hint="eastAsia"/>
        </w:rPr>
        <w:t>Visual Studio 2017</w:t>
      </w:r>
      <w:r>
        <w:rPr>
          <w:rFonts w:hint="eastAsia"/>
        </w:rPr>
        <w:t>（</w:t>
      </w:r>
      <w:r>
        <w:rPr>
          <w:rFonts w:hint="eastAsia"/>
        </w:rPr>
        <w:t>15.5 update</w:t>
      </w:r>
      <w:r>
        <w:rPr>
          <w:rFonts w:hint="eastAsia"/>
        </w:rPr>
        <w:t>）もしくはそれ以降用に構築されており、またそこで最もよく機能します。</w:t>
      </w:r>
    </w:p>
    <w:p w14:paraId="136497AE" w14:textId="77777777" w:rsidR="00281D12" w:rsidRDefault="00281D12" w:rsidP="00281D12">
      <w:pPr>
        <w:pStyle w:val="Heading1"/>
      </w:pPr>
      <w:r>
        <w:rPr>
          <w:rFonts w:hint="eastAsia"/>
        </w:rPr>
        <w:t>サンプルの使用</w:t>
      </w:r>
    </w:p>
    <w:p w14:paraId="151BBB77" w14:textId="77777777" w:rsidR="00A60CE9" w:rsidRDefault="00477AD1" w:rsidP="00A60CE9">
      <w:r>
        <w:rPr>
          <w:rFonts w:hint="eastAsia"/>
        </w:rPr>
        <w:t>このサンプルでは以下のアクションを使用できます。</w:t>
      </w:r>
    </w:p>
    <w:p w14:paraId="63F3821F" w14:textId="77777777" w:rsidR="00A60CE9" w:rsidRPr="00A60CE9" w:rsidRDefault="00A60CE9" w:rsidP="00A60CE9"/>
    <w:tbl>
      <w:tblPr>
        <w:tblStyle w:val="XboxOne"/>
        <w:tblW w:w="4984" w:type="pct"/>
        <w:tblLook w:val="04A0" w:firstRow="1" w:lastRow="0" w:firstColumn="1" w:lastColumn="0" w:noHBand="0" w:noVBand="1"/>
      </w:tblPr>
      <w:tblGrid>
        <w:gridCol w:w="4845"/>
        <w:gridCol w:w="4345"/>
        <w:gridCol w:w="134"/>
      </w:tblGrid>
      <w:tr w:rsidR="00A60CE9" w:rsidRPr="00EC64D4" w14:paraId="70128651" w14:textId="77777777" w:rsidTr="00477AD1">
        <w:trPr>
          <w:gridAfter w:val="1"/>
          <w:cnfStyle w:val="100000000000" w:firstRow="1" w:lastRow="0" w:firstColumn="0" w:lastColumn="0" w:oddVBand="0" w:evenVBand="0" w:oddHBand="0" w:evenHBand="0" w:firstRowFirstColumn="0" w:firstRowLastColumn="0" w:lastRowFirstColumn="0" w:lastRowLastColumn="0"/>
          <w:wAfter w:w="72" w:type="pct"/>
        </w:trPr>
        <w:tc>
          <w:tcPr>
            <w:tcW w:w="2598" w:type="pct"/>
            <w:hideMark/>
          </w:tcPr>
          <w:p w14:paraId="0FD3BA74" w14:textId="77777777" w:rsidR="00A60CE9" w:rsidRPr="00EC64D4" w:rsidRDefault="00A60CE9" w:rsidP="00F90BB6">
            <w:pPr>
              <w:rPr>
                <w:bCs/>
              </w:rPr>
            </w:pPr>
            <w:r>
              <w:rPr>
                <w:rFonts w:hint="eastAsia"/>
              </w:rPr>
              <w:t>作用</w:t>
            </w:r>
          </w:p>
        </w:tc>
        <w:tc>
          <w:tcPr>
            <w:tcW w:w="2330" w:type="pct"/>
            <w:hideMark/>
          </w:tcPr>
          <w:p w14:paraId="48A4A9CA" w14:textId="77777777" w:rsidR="00A60CE9" w:rsidRPr="00EC64D4" w:rsidRDefault="00A60CE9" w:rsidP="00F90BB6">
            <w:pPr>
              <w:rPr>
                <w:bCs/>
              </w:rPr>
            </w:pPr>
            <w:r>
              <w:rPr>
                <w:rFonts w:hint="eastAsia"/>
              </w:rPr>
              <w:t>ゲームパッドコントロール</w:t>
            </w:r>
          </w:p>
        </w:tc>
      </w:tr>
      <w:tr w:rsidR="00477AD1" w:rsidRPr="00EC64D4" w14:paraId="012FDE23" w14:textId="77777777" w:rsidTr="00C63328">
        <w:tc>
          <w:tcPr>
            <w:tcW w:w="0" w:type="auto"/>
          </w:tcPr>
          <w:p w14:paraId="11B7CCC3" w14:textId="77777777" w:rsidR="00477AD1" w:rsidRPr="00EC64D4" w:rsidRDefault="00477AD1" w:rsidP="00477AD1">
            <w:r>
              <w:rPr>
                <w:rFonts w:hint="eastAsia"/>
              </w:rPr>
              <w:t>アカウントピッカーを起動</w:t>
            </w:r>
          </w:p>
        </w:tc>
        <w:tc>
          <w:tcPr>
            <w:tcW w:w="2402" w:type="pct"/>
            <w:gridSpan w:val="2"/>
          </w:tcPr>
          <w:p w14:paraId="533707B7" w14:textId="77777777" w:rsidR="00477AD1" w:rsidRPr="00EC64D4" w:rsidRDefault="00477AD1" w:rsidP="00F90BB6">
            <w:r>
              <w:rPr>
                <w:rFonts w:hint="eastAsia"/>
              </w:rPr>
              <w:t>A</w:t>
            </w:r>
          </w:p>
        </w:tc>
      </w:tr>
      <w:tr w:rsidR="00477AD1" w:rsidRPr="00EC64D4" w14:paraId="4A340060" w14:textId="77777777" w:rsidTr="00C63328">
        <w:trPr>
          <w:cnfStyle w:val="000000010000" w:firstRow="0" w:lastRow="0" w:firstColumn="0" w:lastColumn="0" w:oddVBand="0" w:evenVBand="0" w:oddHBand="0" w:evenHBand="1" w:firstRowFirstColumn="0" w:firstRowLastColumn="0" w:lastRowFirstColumn="0" w:lastRowLastColumn="0"/>
        </w:trPr>
        <w:tc>
          <w:tcPr>
            <w:tcW w:w="0" w:type="auto"/>
          </w:tcPr>
          <w:p w14:paraId="24699259" w14:textId="77777777" w:rsidR="00477AD1" w:rsidRPr="00EC64D4" w:rsidRDefault="00477AD1" w:rsidP="00477AD1">
            <w:r>
              <w:rPr>
                <w:rFonts w:hint="eastAsia"/>
              </w:rPr>
              <w:t>コンソールで利用可能なユーザーを照会する</w:t>
            </w:r>
          </w:p>
        </w:tc>
        <w:tc>
          <w:tcPr>
            <w:tcW w:w="2402" w:type="pct"/>
            <w:gridSpan w:val="2"/>
          </w:tcPr>
          <w:p w14:paraId="01202B91" w14:textId="77777777" w:rsidR="00477AD1" w:rsidRPr="00EC64D4" w:rsidRDefault="00477AD1" w:rsidP="00F90BB6">
            <w:r>
              <w:rPr>
                <w:rFonts w:hint="eastAsia"/>
              </w:rPr>
              <w:t>X</w:t>
            </w:r>
          </w:p>
        </w:tc>
      </w:tr>
      <w:tr w:rsidR="00477AD1" w:rsidRPr="00EC64D4" w14:paraId="2E02C6F1" w14:textId="77777777" w:rsidTr="00C63328">
        <w:tc>
          <w:tcPr>
            <w:tcW w:w="0" w:type="auto"/>
          </w:tcPr>
          <w:p w14:paraId="47FF48E4" w14:textId="77777777" w:rsidR="00477AD1" w:rsidRPr="00EC64D4" w:rsidRDefault="00477AD1" w:rsidP="00477AD1">
            <w:r>
              <w:rPr>
                <w:rFonts w:hint="eastAsia"/>
              </w:rPr>
              <w:t>仮想キーボードを起動する</w:t>
            </w:r>
          </w:p>
        </w:tc>
        <w:tc>
          <w:tcPr>
            <w:tcW w:w="2402" w:type="pct"/>
            <w:gridSpan w:val="2"/>
          </w:tcPr>
          <w:p w14:paraId="279C30A4" w14:textId="77777777" w:rsidR="00477AD1" w:rsidRPr="00EC64D4" w:rsidRDefault="00477AD1" w:rsidP="00F90BB6">
            <w:r>
              <w:rPr>
                <w:rFonts w:hint="eastAsia"/>
              </w:rPr>
              <w:t>Y</w:t>
            </w:r>
          </w:p>
        </w:tc>
      </w:tr>
      <w:tr w:rsidR="00477AD1" w:rsidRPr="00EC64D4" w14:paraId="1EFA29DD" w14:textId="77777777" w:rsidTr="00C63328">
        <w:trPr>
          <w:cnfStyle w:val="000000010000" w:firstRow="0" w:lastRow="0" w:firstColumn="0" w:lastColumn="0" w:oddVBand="0" w:evenVBand="0" w:oddHBand="0" w:evenHBand="1" w:firstRowFirstColumn="0" w:firstRowLastColumn="0" w:lastRowFirstColumn="0" w:lastRowLastColumn="0"/>
        </w:trPr>
        <w:tc>
          <w:tcPr>
            <w:tcW w:w="0" w:type="auto"/>
          </w:tcPr>
          <w:p w14:paraId="3B96CA57" w14:textId="77777777" w:rsidR="00477AD1" w:rsidRPr="00EC64D4" w:rsidRDefault="00477AD1" w:rsidP="00F90BB6">
            <w:r>
              <w:rPr>
                <w:rFonts w:hint="eastAsia"/>
              </w:rPr>
              <w:t>サンプルを終了する</w:t>
            </w:r>
          </w:p>
        </w:tc>
        <w:tc>
          <w:tcPr>
            <w:tcW w:w="2402" w:type="pct"/>
            <w:gridSpan w:val="2"/>
          </w:tcPr>
          <w:p w14:paraId="22DD4DB0" w14:textId="77777777" w:rsidR="00477AD1" w:rsidRPr="00EC64D4" w:rsidRDefault="00477AD1" w:rsidP="00F90BB6">
            <w:r>
              <w:rPr>
                <w:rFonts w:hint="eastAsia"/>
              </w:rPr>
              <w:t>左トリガー</w:t>
            </w:r>
            <w:r>
              <w:rPr>
                <w:rFonts w:hint="eastAsia"/>
              </w:rPr>
              <w:t xml:space="preserve"> + </w:t>
            </w:r>
            <w:r>
              <w:rPr>
                <w:rFonts w:hint="eastAsia"/>
              </w:rPr>
              <w:t>右トリガー</w:t>
            </w:r>
            <w:r>
              <w:rPr>
                <w:rFonts w:hint="eastAsia"/>
              </w:rPr>
              <w:t xml:space="preserve"> + R</w:t>
            </w:r>
            <w:r>
              <w:rPr>
                <w:rFonts w:hint="eastAsia"/>
              </w:rPr>
              <w:t>ボタン</w:t>
            </w:r>
            <w:r>
              <w:rPr>
                <w:rFonts w:hint="eastAsia"/>
              </w:rPr>
              <w:t>(</w:t>
            </w:r>
            <w:proofErr w:type="spellStart"/>
            <w:r>
              <w:rPr>
                <w:rFonts w:hint="eastAsia"/>
              </w:rPr>
              <w:t>rb</w:t>
            </w:r>
            <w:proofErr w:type="spellEnd"/>
            <w:r>
              <w:rPr>
                <w:rFonts w:hint="eastAsia"/>
              </w:rPr>
              <w:t>)</w:t>
            </w:r>
          </w:p>
        </w:tc>
      </w:tr>
    </w:tbl>
    <w:p w14:paraId="7E24BD5A" w14:textId="77777777" w:rsidR="0009057E" w:rsidRPr="0009057E" w:rsidRDefault="0009057E" w:rsidP="0009057E"/>
    <w:p w14:paraId="62811D21" w14:textId="77777777" w:rsidR="00477AD1" w:rsidRDefault="00477AD1" w:rsidP="00477AD1">
      <w:r>
        <w:rPr>
          <w:rFonts w:hint="eastAsia"/>
        </w:rPr>
        <w:t>各操作は、プログラムのフローを処理するために待てるタイプとコルーチンを使用するための異なるメカニズムを示します。</w:t>
      </w:r>
    </w:p>
    <w:p w14:paraId="0E476983" w14:textId="77777777" w:rsidR="00C85796" w:rsidRDefault="00C85796" w:rsidP="00477AD1"/>
    <w:p w14:paraId="64A776FE" w14:textId="77777777" w:rsidR="00C85796" w:rsidRDefault="00D04591" w:rsidP="00D04591">
      <w:pPr>
        <w:pStyle w:val="Heading2"/>
      </w:pPr>
      <w:r>
        <w:rPr>
          <w:rFonts w:hint="eastAsia"/>
        </w:rPr>
        <w:t>オーバーロードされた</w:t>
      </w:r>
      <w:proofErr w:type="spellStart"/>
      <w:r>
        <w:rPr>
          <w:rFonts w:hint="eastAsia"/>
        </w:rPr>
        <w:t>co_await</w:t>
      </w:r>
      <w:proofErr w:type="spellEnd"/>
      <w:r>
        <w:rPr>
          <w:rFonts w:hint="eastAsia"/>
        </w:rPr>
        <w:t>演算子を使ったアカウントピッカーの処理</w:t>
      </w:r>
    </w:p>
    <w:p w14:paraId="078CD527" w14:textId="77777777" w:rsidR="00D04591" w:rsidRPr="00D04591" w:rsidRDefault="00D04591" w:rsidP="00D04591">
      <w:r>
        <w:rPr>
          <w:rFonts w:hint="eastAsia"/>
        </w:rPr>
        <w:t>単項</w:t>
      </w:r>
      <w:r>
        <w:rPr>
          <w:rFonts w:hint="eastAsia"/>
        </w:rPr>
        <w:t xml:space="preserve"> </w:t>
      </w:r>
      <w:proofErr w:type="spellStart"/>
      <w:r>
        <w:rPr>
          <w:rFonts w:hint="eastAsia"/>
          <w:b/>
        </w:rPr>
        <w:t>co_await</w:t>
      </w:r>
      <w:proofErr w:type="spellEnd"/>
      <w:r>
        <w:rPr>
          <w:rFonts w:hint="eastAsia"/>
        </w:rPr>
        <w:t xml:space="preserve"> </w:t>
      </w:r>
      <w:r>
        <w:rPr>
          <w:rFonts w:hint="eastAsia"/>
        </w:rPr>
        <w:t>演算子はコルーチンの停止を要求するために使用されます。実行はコルーチンを呼び出した関数に返されます。この演算子は、</w:t>
      </w:r>
      <w:proofErr w:type="spellStart"/>
      <w:r>
        <w:rPr>
          <w:rFonts w:hint="eastAsia"/>
          <w:b/>
        </w:rPr>
        <w:t>waitable</w:t>
      </w:r>
      <w:proofErr w:type="spellEnd"/>
      <w:r>
        <w:rPr>
          <w:rFonts w:hint="eastAsia"/>
        </w:rPr>
        <w:t xml:space="preserve"> </w:t>
      </w:r>
      <w:r>
        <w:rPr>
          <w:rFonts w:hint="eastAsia"/>
        </w:rPr>
        <w:t>タイプと呼ばれる特定の型でのみ使用できます。</w:t>
      </w:r>
      <w:proofErr w:type="spellStart"/>
      <w:r>
        <w:rPr>
          <w:rFonts w:hint="eastAsia"/>
        </w:rPr>
        <w:t>Awaitable</w:t>
      </w:r>
      <w:proofErr w:type="spellEnd"/>
      <w:r>
        <w:rPr>
          <w:rFonts w:hint="eastAsia"/>
        </w:rPr>
        <w:t xml:space="preserve"> </w:t>
      </w:r>
      <w:r>
        <w:rPr>
          <w:rFonts w:hint="eastAsia"/>
        </w:rPr>
        <w:t>タイプには、以下のパブリックメンバー関数を含める必要があります。</w:t>
      </w:r>
    </w:p>
    <w:p w14:paraId="40D9FBB4" w14:textId="77777777" w:rsidR="00D04591" w:rsidRDefault="00D04591" w:rsidP="00D04591"/>
    <w:p w14:paraId="059A0D9F" w14:textId="77777777" w:rsidR="00D04591" w:rsidRDefault="00D04591" w:rsidP="00D04591">
      <w:pPr>
        <w:pStyle w:val="ListParagraph"/>
        <w:numPr>
          <w:ilvl w:val="0"/>
          <w:numId w:val="21"/>
        </w:numPr>
      </w:pPr>
      <w:proofErr w:type="spellStart"/>
      <w:r>
        <w:rPr>
          <w:rFonts w:hint="eastAsia"/>
          <w:b/>
        </w:rPr>
        <w:t>await_ready</w:t>
      </w:r>
      <w:proofErr w:type="spellEnd"/>
      <w:r>
        <w:rPr>
          <w:rFonts w:hint="eastAsia"/>
        </w:rPr>
        <w:t xml:space="preserve"> - </w:t>
      </w:r>
      <w:proofErr w:type="spellStart"/>
      <w:r>
        <w:rPr>
          <w:rFonts w:hint="eastAsia"/>
        </w:rPr>
        <w:t>co_await</w:t>
      </w:r>
      <w:proofErr w:type="spellEnd"/>
      <w:r>
        <w:rPr>
          <w:rFonts w:hint="eastAsia"/>
        </w:rPr>
        <w:t>演算子を使用してコルーチンを停止するときに停止が必要かどうかを判断するために呼び出されます。操作が予想より早く終了した場合、この関数は</w:t>
      </w:r>
      <w:r>
        <w:rPr>
          <w:rFonts w:hint="eastAsia"/>
          <w:b/>
        </w:rPr>
        <w:t>true</w:t>
      </w:r>
      <w:r>
        <w:rPr>
          <w:rFonts w:hint="eastAsia"/>
        </w:rPr>
        <w:t>を返して停止する必要がないことを通知することができます。又は、コルーチンを停止するために</w:t>
      </w:r>
      <w:r>
        <w:rPr>
          <w:rFonts w:hint="eastAsia"/>
          <w:b/>
        </w:rPr>
        <w:t>false</w:t>
      </w:r>
      <w:r>
        <w:rPr>
          <w:rFonts w:hint="eastAsia"/>
        </w:rPr>
        <w:t>を返すことができます。</w:t>
      </w:r>
    </w:p>
    <w:p w14:paraId="02094F74" w14:textId="77777777" w:rsidR="00D04591" w:rsidRDefault="00D04591" w:rsidP="00D04591">
      <w:pPr>
        <w:pStyle w:val="ListParagraph"/>
        <w:numPr>
          <w:ilvl w:val="0"/>
          <w:numId w:val="21"/>
        </w:numPr>
      </w:pPr>
      <w:proofErr w:type="spellStart"/>
      <w:r>
        <w:rPr>
          <w:rFonts w:hint="eastAsia"/>
          <w:b/>
        </w:rPr>
        <w:lastRenderedPageBreak/>
        <w:t>await_suspend</w:t>
      </w:r>
      <w:proofErr w:type="spellEnd"/>
      <w:r>
        <w:rPr>
          <w:rFonts w:hint="eastAsia"/>
          <w:b/>
        </w:rPr>
        <w:t xml:space="preserve"> </w:t>
      </w:r>
      <w:r>
        <w:rPr>
          <w:rFonts w:hint="eastAsia"/>
        </w:rPr>
        <w:t xml:space="preserve">- </w:t>
      </w:r>
      <w:r>
        <w:rPr>
          <w:rFonts w:hint="eastAsia"/>
        </w:rPr>
        <w:t>コルーチンが停止されているときにこの関数が呼び出されます。</w:t>
      </w:r>
      <w:proofErr w:type="spellStart"/>
      <w:r>
        <w:rPr>
          <w:rFonts w:hint="eastAsia"/>
          <w:b/>
        </w:rPr>
        <w:t>await_ready</w:t>
      </w:r>
      <w:proofErr w:type="spellEnd"/>
      <w:r>
        <w:rPr>
          <w:rFonts w:hint="eastAsia"/>
        </w:rPr>
        <w:t>が</w:t>
      </w:r>
      <w:r>
        <w:rPr>
          <w:rFonts w:hint="eastAsia"/>
          <w:b/>
        </w:rPr>
        <w:t>true</w:t>
      </w:r>
      <w:r>
        <w:rPr>
          <w:rFonts w:hint="eastAsia"/>
        </w:rPr>
        <w:t>を返した場合、</w:t>
      </w:r>
      <w:r>
        <w:rPr>
          <w:rFonts w:hint="eastAsia"/>
        </w:rPr>
        <w:t xml:space="preserve"> </w:t>
      </w:r>
      <w:r>
        <w:rPr>
          <w:rFonts w:hint="eastAsia"/>
        </w:rPr>
        <w:t>この関数は呼び出されません。例えばコルーチンが停止される前に</w:t>
      </w:r>
      <w:proofErr w:type="spellStart"/>
      <w:r>
        <w:rPr>
          <w:rFonts w:hint="eastAsia"/>
        </w:rPr>
        <w:t>awaitable</w:t>
      </w:r>
      <w:proofErr w:type="spellEnd"/>
      <w:r>
        <w:rPr>
          <w:rFonts w:hint="eastAsia"/>
        </w:rPr>
        <w:t>オブジェクトに情報を格納するなど、必要な操作を処理するために使用できます。</w:t>
      </w:r>
    </w:p>
    <w:p w14:paraId="3A39BB94" w14:textId="77777777" w:rsidR="00D04591" w:rsidRDefault="00D04591" w:rsidP="00D04591">
      <w:pPr>
        <w:pStyle w:val="ListParagraph"/>
        <w:numPr>
          <w:ilvl w:val="0"/>
          <w:numId w:val="21"/>
        </w:numPr>
      </w:pPr>
      <w:proofErr w:type="spellStart"/>
      <w:r>
        <w:rPr>
          <w:rFonts w:hint="eastAsia"/>
          <w:b/>
        </w:rPr>
        <w:t>await_resume</w:t>
      </w:r>
      <w:proofErr w:type="spellEnd"/>
      <w:r>
        <w:rPr>
          <w:rFonts w:hint="eastAsia"/>
          <w:b/>
        </w:rPr>
        <w:t xml:space="preserve"> </w:t>
      </w:r>
      <w:r>
        <w:rPr>
          <w:rFonts w:hint="eastAsia"/>
        </w:rPr>
        <w:t xml:space="preserve">- </w:t>
      </w:r>
      <w:r>
        <w:rPr>
          <w:rFonts w:hint="eastAsia"/>
        </w:rPr>
        <w:t>コルーチンが再開されると、この関数は</w:t>
      </w:r>
      <w:proofErr w:type="spellStart"/>
      <w:r>
        <w:rPr>
          <w:rFonts w:hint="eastAsia"/>
        </w:rPr>
        <w:t>co_await</w:t>
      </w:r>
      <w:proofErr w:type="spellEnd"/>
      <w:r>
        <w:rPr>
          <w:rFonts w:hint="eastAsia"/>
        </w:rPr>
        <w:t>演算子で返される値を決定します。</w:t>
      </w:r>
    </w:p>
    <w:p w14:paraId="53DDFD93" w14:textId="77777777" w:rsidR="008F1028" w:rsidRDefault="008F1028" w:rsidP="008F1028"/>
    <w:p w14:paraId="0655D4F6" w14:textId="77777777" w:rsidR="00FE50CC" w:rsidRDefault="008F1028" w:rsidP="00FE50CC">
      <w:r>
        <w:rPr>
          <w:rFonts w:hint="eastAsia"/>
        </w:rPr>
        <w:t>アカウントピッカーを開く</w:t>
      </w:r>
      <w:r>
        <w:rPr>
          <w:rFonts w:hint="eastAsia"/>
        </w:rPr>
        <w:t>API</w:t>
      </w:r>
      <w:r>
        <w:rPr>
          <w:rFonts w:hint="eastAsia"/>
        </w:rPr>
        <w:t>は</w:t>
      </w:r>
      <w:r>
        <w:rPr>
          <w:rFonts w:hint="eastAsia"/>
        </w:rPr>
        <w:t xml:space="preserve"> </w:t>
      </w:r>
      <w:proofErr w:type="spellStart"/>
      <w:r>
        <w:rPr>
          <w:rFonts w:hint="eastAsia"/>
          <w:b/>
        </w:rPr>
        <w:t>IAsyncOperation</w:t>
      </w:r>
      <w:proofErr w:type="spellEnd"/>
      <w:r>
        <w:rPr>
          <w:rFonts w:hint="eastAsia"/>
          <w:b/>
        </w:rPr>
        <w:t xml:space="preserve"> &lt;</w:t>
      </w:r>
      <w:proofErr w:type="spellStart"/>
      <w:r>
        <w:rPr>
          <w:rFonts w:hint="eastAsia"/>
          <w:b/>
        </w:rPr>
        <w:t>AccountPickerResult</w:t>
      </w:r>
      <w:proofErr w:type="spellEnd"/>
      <w:r>
        <w:rPr>
          <w:rFonts w:hint="eastAsia"/>
          <w:b/>
        </w:rPr>
        <w:t xml:space="preserve"> ^&gt; ^</w:t>
      </w:r>
      <w:r>
        <w:rPr>
          <w:rFonts w:hint="eastAsia"/>
        </w:rPr>
        <w:t xml:space="preserve"> </w:t>
      </w:r>
      <w:r>
        <w:rPr>
          <w:rFonts w:hint="eastAsia"/>
        </w:rPr>
        <w:t>オブジェクトですが、これは</w:t>
      </w:r>
      <w:proofErr w:type="spellStart"/>
      <w:r>
        <w:rPr>
          <w:rFonts w:hint="eastAsia"/>
        </w:rPr>
        <w:t>awaitable</w:t>
      </w:r>
      <w:proofErr w:type="spellEnd"/>
      <w:r>
        <w:rPr>
          <w:rFonts w:hint="eastAsia"/>
        </w:rPr>
        <w:t xml:space="preserve"> </w:t>
      </w:r>
      <w:r>
        <w:rPr>
          <w:rFonts w:hint="eastAsia"/>
        </w:rPr>
        <w:t>タイプではありません。グローバル</w:t>
      </w:r>
      <w:r>
        <w:rPr>
          <w:rFonts w:hint="eastAsia"/>
        </w:rPr>
        <w:t xml:space="preserve"> </w:t>
      </w:r>
      <w:r>
        <w:rPr>
          <w:rFonts w:hint="eastAsia"/>
          <w:b/>
        </w:rPr>
        <w:t>演算子</w:t>
      </w:r>
      <w:proofErr w:type="spellStart"/>
      <w:r>
        <w:rPr>
          <w:rFonts w:hint="eastAsia"/>
          <w:b/>
        </w:rPr>
        <w:t>co_await</w:t>
      </w:r>
      <w:proofErr w:type="spellEnd"/>
      <w:r>
        <w:rPr>
          <w:rFonts w:hint="eastAsia"/>
        </w:rPr>
        <w:t xml:space="preserve"> </w:t>
      </w:r>
      <w:r>
        <w:rPr>
          <w:rFonts w:hint="eastAsia"/>
        </w:rPr>
        <w:t>オーバーロードは、このタイプのオブジェクトで</w:t>
      </w:r>
      <w:proofErr w:type="spellStart"/>
      <w:r>
        <w:rPr>
          <w:rFonts w:hint="eastAsia"/>
        </w:rPr>
        <w:t>co_await</w:t>
      </w:r>
      <w:proofErr w:type="spellEnd"/>
      <w:r>
        <w:rPr>
          <w:rFonts w:hint="eastAsia"/>
        </w:rPr>
        <w:t>演算子を使用できるようにするために、クライアントコードによって提供されています。停止ロジックを処理するために</w:t>
      </w:r>
      <w:proofErr w:type="spellStart"/>
      <w:r>
        <w:rPr>
          <w:rFonts w:hint="eastAsia"/>
          <w:b/>
        </w:rPr>
        <w:t>accountpicker_await_adapter</w:t>
      </w:r>
      <w:proofErr w:type="spellEnd"/>
      <w:r>
        <w:rPr>
          <w:rFonts w:hint="eastAsia"/>
        </w:rPr>
        <w:t>と言う代替オブジェクトを提供します。、それは一時停止ロジックを扱う</w:t>
      </w:r>
      <w:proofErr w:type="spellStart"/>
      <w:r>
        <w:rPr>
          <w:rFonts w:hint="eastAsia"/>
        </w:rPr>
        <w:t>awaitable</w:t>
      </w:r>
      <w:proofErr w:type="spellEnd"/>
      <w:r>
        <w:rPr>
          <w:rFonts w:hint="eastAsia"/>
        </w:rPr>
        <w:t>です。</w:t>
      </w:r>
      <w:proofErr w:type="spellStart"/>
      <w:r>
        <w:rPr>
          <w:rFonts w:hint="eastAsia"/>
          <w:b/>
        </w:rPr>
        <w:t>await_ready</w:t>
      </w:r>
      <w:proofErr w:type="spellEnd"/>
      <w:r>
        <w:rPr>
          <w:rFonts w:hint="eastAsia"/>
        </w:rPr>
        <w:t xml:space="preserve"> </w:t>
      </w:r>
      <w:r>
        <w:rPr>
          <w:rFonts w:hint="eastAsia"/>
        </w:rPr>
        <w:t>関数は</w:t>
      </w:r>
      <w:proofErr w:type="spellStart"/>
      <w:r>
        <w:rPr>
          <w:rFonts w:hint="eastAsia"/>
          <w:b/>
        </w:rPr>
        <w:t>IAsyncOperation</w:t>
      </w:r>
      <w:proofErr w:type="spellEnd"/>
      <w:r>
        <w:rPr>
          <w:rFonts w:hint="eastAsia"/>
        </w:rPr>
        <w:t>のステータスをチェックします</w:t>
      </w:r>
      <w:r>
        <w:rPr>
          <w:rFonts w:hint="eastAsia"/>
        </w:rPr>
        <w:t xml:space="preserve"> ;</w:t>
      </w:r>
      <w:r>
        <w:rPr>
          <w:rFonts w:hint="eastAsia"/>
        </w:rPr>
        <w:t>すでに完了している場合は、コルーチンを停止する必要はなく、完了するまで実行できます。</w:t>
      </w:r>
      <w:proofErr w:type="spellStart"/>
      <w:r>
        <w:rPr>
          <w:rFonts w:hint="eastAsia"/>
          <w:b/>
        </w:rPr>
        <w:t>await_suspend</w:t>
      </w:r>
      <w:proofErr w:type="spellEnd"/>
      <w:r>
        <w:rPr>
          <w:rFonts w:hint="eastAsia"/>
        </w:rPr>
        <w:t xml:space="preserve"> </w:t>
      </w:r>
      <w:r>
        <w:rPr>
          <w:rFonts w:hint="eastAsia"/>
        </w:rPr>
        <w:t>関数は、</w:t>
      </w:r>
      <w:r>
        <w:rPr>
          <w:rFonts w:hint="eastAsia"/>
        </w:rPr>
        <w:t xml:space="preserve"> </w:t>
      </w:r>
      <w:proofErr w:type="spellStart"/>
      <w:r>
        <w:rPr>
          <w:rFonts w:hint="eastAsia"/>
        </w:rPr>
        <w:t>IAsyncOperation</w:t>
      </w:r>
      <w:proofErr w:type="spellEnd"/>
      <w:r>
        <w:rPr>
          <w:rFonts w:hint="eastAsia"/>
        </w:rPr>
        <w:t>の</w:t>
      </w:r>
      <w:r>
        <w:rPr>
          <w:rFonts w:hint="eastAsia"/>
          <w:b/>
        </w:rPr>
        <w:t>Completed</w:t>
      </w:r>
      <w:r>
        <w:rPr>
          <w:rFonts w:hint="eastAsia"/>
        </w:rPr>
        <w:t>イベントを使用して、アカウントピッカーが閉じられたらコルーチンを継続するための新しいコンテキストを作成します。このサンプルの</w:t>
      </w:r>
      <w:proofErr w:type="spellStart"/>
      <w:r>
        <w:rPr>
          <w:rFonts w:hint="eastAsia"/>
          <w:b/>
        </w:rPr>
        <w:t>accountpicker_await_adapter</w:t>
      </w:r>
      <w:proofErr w:type="spellEnd"/>
      <w:r>
        <w:rPr>
          <w:rFonts w:hint="eastAsia"/>
        </w:rPr>
        <w:t>の実装</w:t>
      </w:r>
      <w:r>
        <w:rPr>
          <w:rFonts w:hint="eastAsia"/>
        </w:rPr>
        <w:t xml:space="preserve"> </w:t>
      </w:r>
      <w:r>
        <w:rPr>
          <w:rFonts w:hint="eastAsia"/>
        </w:rPr>
        <w:t>は</w:t>
      </w:r>
      <w:r>
        <w:rPr>
          <w:rFonts w:hint="eastAsia"/>
        </w:rPr>
        <w:t xml:space="preserve"> XDK</w:t>
      </w:r>
      <w:r>
        <w:rPr>
          <w:rFonts w:hint="eastAsia"/>
        </w:rPr>
        <w:t>に同梱されている</w:t>
      </w:r>
      <w:r>
        <w:rPr>
          <w:rFonts w:hint="eastAsia"/>
        </w:rPr>
        <w:t>C ++ / WinRT</w:t>
      </w:r>
      <w:r>
        <w:rPr>
          <w:rFonts w:hint="eastAsia"/>
        </w:rPr>
        <w:t>プロジェクションヘッダーで定義されている</w:t>
      </w:r>
      <w:proofErr w:type="spellStart"/>
      <w:r>
        <w:rPr>
          <w:rFonts w:hint="eastAsia"/>
          <w:b/>
        </w:rPr>
        <w:t>winrt</w:t>
      </w:r>
      <w:proofErr w:type="spellEnd"/>
      <w:r>
        <w:rPr>
          <w:rFonts w:hint="eastAsia"/>
          <w:b/>
        </w:rPr>
        <w:t>::</w:t>
      </w:r>
      <w:proofErr w:type="spellStart"/>
      <w:r>
        <w:rPr>
          <w:rFonts w:hint="eastAsia"/>
          <w:b/>
        </w:rPr>
        <w:t>accountpicker_await_adapter</w:t>
      </w:r>
      <w:proofErr w:type="spellEnd"/>
      <w:r>
        <w:rPr>
          <w:rFonts w:hint="eastAsia"/>
        </w:rPr>
        <w:t>構造体に基づいています。</w:t>
      </w:r>
    </w:p>
    <w:p w14:paraId="25D78BB4" w14:textId="77777777" w:rsidR="00FE50CC" w:rsidRDefault="00FE50CC" w:rsidP="00FE50CC"/>
    <w:p w14:paraId="591743EB" w14:textId="77777777" w:rsidR="00FE50CC" w:rsidRDefault="00C111E2" w:rsidP="00FE50CC">
      <w:pPr>
        <w:pStyle w:val="Heading2"/>
      </w:pPr>
      <w:r>
        <w:rPr>
          <w:rFonts w:hint="eastAsia"/>
        </w:rPr>
        <w:t>カスタムの</w:t>
      </w:r>
      <w:r>
        <w:rPr>
          <w:rFonts w:hint="eastAsia"/>
        </w:rPr>
        <w:t>future</w:t>
      </w:r>
      <w:r>
        <w:rPr>
          <w:rFonts w:hint="eastAsia"/>
        </w:rPr>
        <w:t>型の仮想キーボードを扱う</w:t>
      </w:r>
    </w:p>
    <w:p w14:paraId="6C956BCE" w14:textId="77777777" w:rsidR="00576A5B" w:rsidRDefault="008207B1" w:rsidP="00576A5B">
      <w:r>
        <w:rPr>
          <w:rFonts w:hint="eastAsia"/>
        </w:rPr>
        <w:t>コルーチンのシグネチャは他のサブルーチンと同じように見えます。戻り型、名前、および引数リストがあります。唯一の違いは、戻り型が</w:t>
      </w:r>
      <w:r>
        <w:rPr>
          <w:rFonts w:hint="eastAsia"/>
        </w:rPr>
        <w:t xml:space="preserve"> </w:t>
      </w:r>
      <w:r>
        <w:rPr>
          <w:rFonts w:hint="eastAsia"/>
          <w:b/>
        </w:rPr>
        <w:t>future</w:t>
      </w:r>
      <w:r>
        <w:rPr>
          <w:rFonts w:hint="eastAsia"/>
        </w:rPr>
        <w:t xml:space="preserve"> </w:t>
      </w:r>
      <w:r>
        <w:rPr>
          <w:rFonts w:hint="eastAsia"/>
        </w:rPr>
        <w:t>タイプ。</w:t>
      </w:r>
      <w:r>
        <w:rPr>
          <w:rFonts w:hint="eastAsia"/>
          <w:b/>
        </w:rPr>
        <w:t>std::future</w:t>
      </w:r>
      <w:r>
        <w:rPr>
          <w:rFonts w:hint="eastAsia"/>
        </w:rPr>
        <w:t>タイプを使用でき、ほとんどの目的には十分です。このサンプルは</w:t>
      </w:r>
      <w:proofErr w:type="spellStart"/>
      <w:r>
        <w:rPr>
          <w:rFonts w:hint="eastAsia"/>
          <w:b/>
        </w:rPr>
        <w:t>awaitable_future</w:t>
      </w:r>
      <w:proofErr w:type="spellEnd"/>
      <w:r>
        <w:rPr>
          <w:rFonts w:hint="eastAsia"/>
        </w:rPr>
        <w:t>と言う基本的な</w:t>
      </w:r>
      <w:r>
        <w:rPr>
          <w:rFonts w:hint="eastAsia"/>
        </w:rPr>
        <w:t>future</w:t>
      </w:r>
      <w:r>
        <w:rPr>
          <w:rFonts w:hint="eastAsia"/>
        </w:rPr>
        <w:t>型を実装して、</w:t>
      </w:r>
      <w:r>
        <w:rPr>
          <w:rFonts w:hint="eastAsia"/>
        </w:rPr>
        <w:t xml:space="preserve"> </w:t>
      </w:r>
      <w:r>
        <w:rPr>
          <w:rFonts w:hint="eastAsia"/>
        </w:rPr>
        <w:t>他の実装の参考として使うことができます。</w:t>
      </w:r>
      <w:proofErr w:type="spellStart"/>
      <w:r>
        <w:rPr>
          <w:rFonts w:hint="eastAsia"/>
        </w:rPr>
        <w:t>awaitable</w:t>
      </w:r>
      <w:proofErr w:type="spellEnd"/>
      <w:r>
        <w:rPr>
          <w:rFonts w:hint="eastAsia"/>
        </w:rPr>
        <w:t>タイプと異なり、</w:t>
      </w:r>
      <w:r>
        <w:rPr>
          <w:rFonts w:hint="eastAsia"/>
        </w:rPr>
        <w:t>future</w:t>
      </w:r>
      <w:r>
        <w:rPr>
          <w:rFonts w:hint="eastAsia"/>
        </w:rPr>
        <w:t>型は特定のパブリックインタフェースを必要としません。代わりに、</w:t>
      </w:r>
      <w:r>
        <w:rPr>
          <w:rFonts w:hint="eastAsia"/>
        </w:rPr>
        <w:t>future</w:t>
      </w:r>
      <w:r>
        <w:rPr>
          <w:rFonts w:hint="eastAsia"/>
        </w:rPr>
        <w:t>型は自身のスコープ内で</w:t>
      </w:r>
      <w:r>
        <w:rPr>
          <w:rFonts w:hint="eastAsia"/>
        </w:rPr>
        <w:t xml:space="preserve"> '</w:t>
      </w:r>
      <w:proofErr w:type="spellStart"/>
      <w:r>
        <w:rPr>
          <w:rFonts w:hint="eastAsia"/>
          <w:b/>
        </w:rPr>
        <w:t>promise_type</w:t>
      </w:r>
      <w:proofErr w:type="spellEnd"/>
      <w:r>
        <w:rPr>
          <w:rFonts w:hint="eastAsia"/>
        </w:rPr>
        <w:t>'</w:t>
      </w:r>
      <w:r>
        <w:rPr>
          <w:rFonts w:hint="eastAsia"/>
        </w:rPr>
        <w:t>という名前の構造体を提供しなければなりません。</w:t>
      </w:r>
      <w:proofErr w:type="spellStart"/>
      <w:r>
        <w:rPr>
          <w:rFonts w:hint="eastAsia"/>
        </w:rPr>
        <w:t>promise_type</w:t>
      </w:r>
      <w:proofErr w:type="spellEnd"/>
      <w:r>
        <w:rPr>
          <w:rFonts w:hint="eastAsia"/>
        </w:rPr>
        <w:t>は、次の</w:t>
      </w:r>
      <w:r>
        <w:rPr>
          <w:rFonts w:hint="eastAsia"/>
        </w:rPr>
        <w:t xml:space="preserve">public </w:t>
      </w:r>
      <w:r>
        <w:rPr>
          <w:rFonts w:hint="eastAsia"/>
        </w:rPr>
        <w:t>インタフェースを提供しなければなりません。</w:t>
      </w:r>
    </w:p>
    <w:p w14:paraId="3B55AB15" w14:textId="77777777" w:rsidR="005F3DD7" w:rsidRDefault="005F3DD7" w:rsidP="00576A5B"/>
    <w:p w14:paraId="6091182C" w14:textId="77777777" w:rsidR="005F3DD7" w:rsidRDefault="005F3DD7" w:rsidP="005F3DD7">
      <w:pPr>
        <w:pStyle w:val="ListParagraph"/>
        <w:numPr>
          <w:ilvl w:val="0"/>
          <w:numId w:val="23"/>
        </w:numPr>
      </w:pPr>
      <w:proofErr w:type="spellStart"/>
      <w:r>
        <w:rPr>
          <w:rFonts w:hint="eastAsia"/>
          <w:b/>
        </w:rPr>
        <w:t>get_return_object</w:t>
      </w:r>
      <w:proofErr w:type="spellEnd"/>
      <w:r>
        <w:rPr>
          <w:rFonts w:hint="eastAsia"/>
          <w:b/>
        </w:rPr>
        <w:t xml:space="preserve"> </w:t>
      </w:r>
      <w:r>
        <w:rPr>
          <w:rFonts w:hint="eastAsia"/>
        </w:rPr>
        <w:t xml:space="preserve">- </w:t>
      </w:r>
      <w:r>
        <w:rPr>
          <w:rFonts w:hint="eastAsia"/>
        </w:rPr>
        <w:t>この関数は、コルーチンが呼び出されたときに呼び出されますが、それはコルーチンの本体が実行を開始する前のこととなります。コルーチンが停止された場合に呼び出し元に返される</w:t>
      </w:r>
      <w:r>
        <w:rPr>
          <w:rFonts w:hint="eastAsia"/>
        </w:rPr>
        <w:t xml:space="preserve">future </w:t>
      </w:r>
      <w:r>
        <w:rPr>
          <w:rFonts w:hint="eastAsia"/>
        </w:rPr>
        <w:t>オブジェクトの構築を担当しています。</w:t>
      </w:r>
    </w:p>
    <w:p w14:paraId="39593E21" w14:textId="77777777" w:rsidR="006C1619" w:rsidRDefault="006C1619" w:rsidP="005F3DD7">
      <w:pPr>
        <w:pStyle w:val="ListParagraph"/>
        <w:numPr>
          <w:ilvl w:val="0"/>
          <w:numId w:val="23"/>
        </w:numPr>
      </w:pPr>
      <w:r>
        <w:rPr>
          <w:rFonts w:hint="eastAsia"/>
          <w:b/>
        </w:rPr>
        <w:t>（オプション）</w:t>
      </w:r>
      <w:proofErr w:type="spellStart"/>
      <w:r>
        <w:rPr>
          <w:rFonts w:hint="eastAsia"/>
          <w:b/>
        </w:rPr>
        <w:t>get_return_object_on_allocation_failure</w:t>
      </w:r>
      <w:proofErr w:type="spellEnd"/>
      <w:r>
        <w:rPr>
          <w:rFonts w:hint="eastAsia"/>
          <w:b/>
        </w:rPr>
        <w:t xml:space="preserve"> </w:t>
      </w:r>
      <w:r>
        <w:rPr>
          <w:rFonts w:hint="eastAsia"/>
        </w:rPr>
        <w:t xml:space="preserve">- </w:t>
      </w:r>
      <w:r>
        <w:rPr>
          <w:rFonts w:hint="eastAsia"/>
        </w:rPr>
        <w:t>この関数の提供によって、コルーチンコンテキストが呼び出されたときに使用可能なメモリがない場合でも適切な処理が可能となります。</w:t>
      </w:r>
    </w:p>
    <w:p w14:paraId="2FB15247" w14:textId="77777777" w:rsidR="00AD4D7E" w:rsidRDefault="00AD4D7E" w:rsidP="005F3DD7">
      <w:pPr>
        <w:pStyle w:val="ListParagraph"/>
        <w:numPr>
          <w:ilvl w:val="0"/>
          <w:numId w:val="23"/>
        </w:numPr>
      </w:pPr>
      <w:proofErr w:type="spellStart"/>
      <w:r>
        <w:rPr>
          <w:rFonts w:hint="eastAsia"/>
          <w:b/>
        </w:rPr>
        <w:t>initial_suspend</w:t>
      </w:r>
      <w:proofErr w:type="spellEnd"/>
      <w:r>
        <w:rPr>
          <w:rFonts w:hint="eastAsia"/>
          <w:b/>
        </w:rPr>
        <w:t xml:space="preserve"> </w:t>
      </w:r>
      <w:r>
        <w:rPr>
          <w:rFonts w:hint="eastAsia"/>
        </w:rPr>
        <w:t xml:space="preserve">- </w:t>
      </w:r>
      <w:r>
        <w:rPr>
          <w:rFonts w:hint="eastAsia"/>
        </w:rPr>
        <w:t>コルーチンの本体が、即座に実行を停止して呼び出し元に返すべきかどうかの判断の実行開始する前に呼び出されます。この関数が</w:t>
      </w:r>
      <w:r>
        <w:rPr>
          <w:rFonts w:hint="eastAsia"/>
          <w:b/>
        </w:rPr>
        <w:t>true</w:t>
      </w:r>
      <w:r>
        <w:rPr>
          <w:rFonts w:hint="eastAsia"/>
        </w:rPr>
        <w:t>を返すと、</w:t>
      </w:r>
      <w:r>
        <w:rPr>
          <w:rFonts w:hint="eastAsia"/>
        </w:rPr>
        <w:t xml:space="preserve"> </w:t>
      </w:r>
      <w:r>
        <w:rPr>
          <w:rFonts w:hint="eastAsia"/>
        </w:rPr>
        <w:t>コルーチンが実行を開始します。</w:t>
      </w:r>
      <w:r>
        <w:rPr>
          <w:rFonts w:hint="eastAsia"/>
          <w:b/>
        </w:rPr>
        <w:t>false</w:t>
      </w:r>
      <w:r>
        <w:rPr>
          <w:rFonts w:hint="eastAsia"/>
        </w:rPr>
        <w:t>が返された場合、コルーチンは実行の開始する前に一時停止しますが、それは</w:t>
      </w:r>
      <w:r>
        <w:rPr>
          <w:rFonts w:hint="eastAsia"/>
        </w:rPr>
        <w:t>future</w:t>
      </w:r>
      <w:r>
        <w:rPr>
          <w:rFonts w:hint="eastAsia"/>
        </w:rPr>
        <w:t>オブジェクトが作成された後となります。</w:t>
      </w:r>
    </w:p>
    <w:p w14:paraId="40AE42E9" w14:textId="77777777" w:rsidR="00AD4D7E" w:rsidRDefault="00AD4D7E" w:rsidP="005F3DD7">
      <w:pPr>
        <w:pStyle w:val="ListParagraph"/>
        <w:numPr>
          <w:ilvl w:val="0"/>
          <w:numId w:val="23"/>
        </w:numPr>
      </w:pPr>
      <w:proofErr w:type="spellStart"/>
      <w:r>
        <w:rPr>
          <w:rFonts w:hint="eastAsia"/>
          <w:b/>
        </w:rPr>
        <w:t>final_suspend</w:t>
      </w:r>
      <w:proofErr w:type="spellEnd"/>
      <w:r>
        <w:rPr>
          <w:rFonts w:hint="eastAsia"/>
        </w:rPr>
        <w:t xml:space="preserve"> - </w:t>
      </w:r>
      <w:r>
        <w:rPr>
          <w:rFonts w:hint="eastAsia"/>
        </w:rPr>
        <w:t>これは、実行がコルーチンの最後まで行われた時、または</w:t>
      </w:r>
      <w:r>
        <w:rPr>
          <w:rFonts w:hint="eastAsia"/>
        </w:rPr>
        <w:t xml:space="preserve"> </w:t>
      </w:r>
      <w:proofErr w:type="spellStart"/>
      <w:r>
        <w:rPr>
          <w:rFonts w:hint="eastAsia"/>
          <w:b/>
        </w:rPr>
        <w:t>co_return</w:t>
      </w:r>
      <w:proofErr w:type="spellEnd"/>
      <w:r>
        <w:rPr>
          <w:rFonts w:hint="eastAsia"/>
        </w:rPr>
        <w:t xml:space="preserve"> </w:t>
      </w:r>
      <w:r>
        <w:rPr>
          <w:rFonts w:hint="eastAsia"/>
        </w:rPr>
        <w:t>ステートメントに遭遇したときに呼び出されます。この関数が</w:t>
      </w:r>
      <w:r>
        <w:rPr>
          <w:rFonts w:hint="eastAsia"/>
          <w:b/>
        </w:rPr>
        <w:t>true</w:t>
      </w:r>
      <w:r>
        <w:rPr>
          <w:rFonts w:hint="eastAsia"/>
        </w:rPr>
        <w:t>を返すと、コルーチンコンテキストは含まれる全データを無効にする</w:t>
      </w:r>
      <w:proofErr w:type="spellStart"/>
      <w:r>
        <w:rPr>
          <w:rFonts w:hint="eastAsia"/>
        </w:rPr>
        <w:t>promise_type</w:t>
      </w:r>
      <w:proofErr w:type="spellEnd"/>
      <w:r>
        <w:rPr>
          <w:rFonts w:hint="eastAsia"/>
        </w:rPr>
        <w:t>とともに、すぐに解放されます。この関数が</w:t>
      </w:r>
      <w:r>
        <w:rPr>
          <w:rFonts w:hint="eastAsia"/>
          <w:b/>
        </w:rPr>
        <w:t>false</w:t>
      </w:r>
      <w:r>
        <w:rPr>
          <w:rFonts w:hint="eastAsia"/>
        </w:rPr>
        <w:t>を返すと</w:t>
      </w:r>
      <w:r>
        <w:rPr>
          <w:rFonts w:hint="eastAsia"/>
        </w:rPr>
        <w:t xml:space="preserve"> </w:t>
      </w:r>
      <w:proofErr w:type="spellStart"/>
      <w:r>
        <w:rPr>
          <w:rFonts w:hint="eastAsia"/>
        </w:rPr>
        <w:t>promise_type</w:t>
      </w:r>
      <w:proofErr w:type="spellEnd"/>
      <w:r>
        <w:rPr>
          <w:rFonts w:hint="eastAsia"/>
        </w:rPr>
        <w:t>によって保持されているデータは、呼び出し元が照会するのに有効なままですが、呼び出し元はコルーチンコンテキストのクリーンアップにも責任を持ちます。</w:t>
      </w:r>
    </w:p>
    <w:p w14:paraId="7849CBAB" w14:textId="77777777" w:rsidR="00363446" w:rsidRDefault="00363446" w:rsidP="005F3DD7">
      <w:pPr>
        <w:pStyle w:val="ListParagraph"/>
        <w:numPr>
          <w:ilvl w:val="0"/>
          <w:numId w:val="23"/>
        </w:numPr>
      </w:pPr>
      <w:proofErr w:type="spellStart"/>
      <w:r>
        <w:rPr>
          <w:rFonts w:hint="eastAsia"/>
          <w:b/>
        </w:rPr>
        <w:t>return_value</w:t>
      </w:r>
      <w:proofErr w:type="spellEnd"/>
      <w:r>
        <w:rPr>
          <w:rFonts w:hint="eastAsia"/>
        </w:rPr>
        <w:t xml:space="preserve"> </w:t>
      </w:r>
      <w:r>
        <w:rPr>
          <w:rFonts w:hint="eastAsia"/>
        </w:rPr>
        <w:t>または</w:t>
      </w:r>
      <w:r>
        <w:rPr>
          <w:rFonts w:hint="eastAsia"/>
        </w:rPr>
        <w:t xml:space="preserve"> </w:t>
      </w:r>
      <w:proofErr w:type="spellStart"/>
      <w:r>
        <w:rPr>
          <w:rFonts w:hint="eastAsia"/>
          <w:b/>
        </w:rPr>
        <w:t>return_void</w:t>
      </w:r>
      <w:proofErr w:type="spellEnd"/>
      <w:r>
        <w:rPr>
          <w:rFonts w:hint="eastAsia"/>
        </w:rPr>
        <w:t xml:space="preserve"> - </w:t>
      </w:r>
      <w:proofErr w:type="spellStart"/>
      <w:r>
        <w:rPr>
          <w:rFonts w:hint="eastAsia"/>
        </w:rPr>
        <w:t>promise_type</w:t>
      </w:r>
      <w:proofErr w:type="spellEnd"/>
      <w:r>
        <w:rPr>
          <w:rFonts w:hint="eastAsia"/>
        </w:rPr>
        <w:t>はこれらの機能を</w:t>
      </w:r>
      <w:r>
        <w:rPr>
          <w:rFonts w:hint="eastAsia"/>
        </w:rPr>
        <w:t>1</w:t>
      </w:r>
      <w:r>
        <w:rPr>
          <w:rFonts w:hint="eastAsia"/>
        </w:rPr>
        <w:t>つのみ実装しなければなりません。コルーチンが</w:t>
      </w:r>
      <w:r>
        <w:rPr>
          <w:rFonts w:hint="eastAsia"/>
        </w:rPr>
        <w:t xml:space="preserve"> </w:t>
      </w:r>
      <w:proofErr w:type="spellStart"/>
      <w:r>
        <w:rPr>
          <w:rFonts w:hint="eastAsia"/>
          <w:b/>
        </w:rPr>
        <w:t>co_return</w:t>
      </w:r>
      <w:proofErr w:type="spellEnd"/>
      <w:r>
        <w:rPr>
          <w:rFonts w:hint="eastAsia"/>
        </w:rPr>
        <w:t xml:space="preserve"> </w:t>
      </w:r>
      <w:r>
        <w:rPr>
          <w:rFonts w:hint="eastAsia"/>
        </w:rPr>
        <w:t>ステートメントを使用して呼び出し元に値を返す場合その値は、</w:t>
      </w:r>
      <w:r>
        <w:rPr>
          <w:rFonts w:hint="eastAsia"/>
        </w:rPr>
        <w:t xml:space="preserve"> </w:t>
      </w:r>
      <w:proofErr w:type="spellStart"/>
      <w:r>
        <w:rPr>
          <w:rFonts w:hint="eastAsia"/>
          <w:b/>
        </w:rPr>
        <w:t>return_value</w:t>
      </w:r>
      <w:proofErr w:type="spellEnd"/>
      <w:r>
        <w:rPr>
          <w:rFonts w:hint="eastAsia"/>
        </w:rPr>
        <w:t xml:space="preserve"> </w:t>
      </w:r>
      <w:r>
        <w:rPr>
          <w:rFonts w:hint="eastAsia"/>
        </w:rPr>
        <w:t>に渡され呼び出し元が照会するための</w:t>
      </w:r>
      <w:proofErr w:type="spellStart"/>
      <w:r>
        <w:rPr>
          <w:rFonts w:hint="eastAsia"/>
        </w:rPr>
        <w:t>promise_type</w:t>
      </w:r>
      <w:proofErr w:type="spellEnd"/>
      <w:r>
        <w:rPr>
          <w:rFonts w:hint="eastAsia"/>
        </w:rPr>
        <w:t>に格納されます。</w:t>
      </w:r>
      <w:proofErr w:type="spellStart"/>
      <w:r>
        <w:rPr>
          <w:rFonts w:hint="eastAsia"/>
        </w:rPr>
        <w:t>co_return</w:t>
      </w:r>
      <w:proofErr w:type="spellEnd"/>
      <w:r>
        <w:rPr>
          <w:rFonts w:hint="eastAsia"/>
        </w:rPr>
        <w:t>ステートメントがない場合、または値のない</w:t>
      </w:r>
      <w:proofErr w:type="spellStart"/>
      <w:r>
        <w:rPr>
          <w:rFonts w:hint="eastAsia"/>
        </w:rPr>
        <w:t>co_return</w:t>
      </w:r>
      <w:proofErr w:type="spellEnd"/>
      <w:r>
        <w:rPr>
          <w:rFonts w:hint="eastAsia"/>
        </w:rPr>
        <w:t>ステートメントがある場合には、</w:t>
      </w:r>
      <w:r>
        <w:rPr>
          <w:rFonts w:hint="eastAsia"/>
        </w:rPr>
        <w:t xml:space="preserve"> </w:t>
      </w:r>
      <w:proofErr w:type="spellStart"/>
      <w:r>
        <w:rPr>
          <w:rFonts w:hint="eastAsia"/>
          <w:b/>
        </w:rPr>
        <w:t>return_void</w:t>
      </w:r>
      <w:proofErr w:type="spellEnd"/>
      <w:r>
        <w:rPr>
          <w:rFonts w:hint="eastAsia"/>
        </w:rPr>
        <w:t xml:space="preserve"> </w:t>
      </w:r>
      <w:r>
        <w:rPr>
          <w:rFonts w:hint="eastAsia"/>
        </w:rPr>
        <w:t>を実装する必要があります。どちらの場合でも、コルーチンの実行が終了すると、関数は</w:t>
      </w:r>
      <w:proofErr w:type="spellStart"/>
      <w:r>
        <w:rPr>
          <w:rFonts w:hint="eastAsia"/>
          <w:b/>
        </w:rPr>
        <w:t>final_suspend</w:t>
      </w:r>
      <w:proofErr w:type="spellEnd"/>
      <w:r>
        <w:rPr>
          <w:rFonts w:hint="eastAsia"/>
        </w:rPr>
        <w:t xml:space="preserve"> </w:t>
      </w:r>
      <w:r>
        <w:rPr>
          <w:rFonts w:hint="eastAsia"/>
        </w:rPr>
        <w:t>の直前に呼び出されます。</w:t>
      </w:r>
    </w:p>
    <w:p w14:paraId="421755F5" w14:textId="77777777" w:rsidR="007E6B88" w:rsidRDefault="007E6B88" w:rsidP="005F3DD7">
      <w:pPr>
        <w:pStyle w:val="ListParagraph"/>
        <w:numPr>
          <w:ilvl w:val="0"/>
          <w:numId w:val="23"/>
        </w:numPr>
      </w:pPr>
      <w:r>
        <w:rPr>
          <w:rFonts w:hint="eastAsia"/>
          <w:b/>
        </w:rPr>
        <w:t>（オプション）</w:t>
      </w:r>
      <w:r>
        <w:rPr>
          <w:rFonts w:hint="eastAsia"/>
          <w:b/>
        </w:rPr>
        <w:t xml:space="preserve">operator new </w:t>
      </w:r>
      <w:r>
        <w:rPr>
          <w:rFonts w:hint="eastAsia"/>
        </w:rPr>
        <w:t xml:space="preserve">- </w:t>
      </w:r>
      <w:r>
        <w:rPr>
          <w:rFonts w:hint="eastAsia"/>
        </w:rPr>
        <w:t>これが</w:t>
      </w:r>
      <w:proofErr w:type="spellStart"/>
      <w:r>
        <w:rPr>
          <w:rFonts w:hint="eastAsia"/>
        </w:rPr>
        <w:t>promise_type</w:t>
      </w:r>
      <w:proofErr w:type="spellEnd"/>
      <w:r>
        <w:rPr>
          <w:rFonts w:hint="eastAsia"/>
        </w:rPr>
        <w:t>で提供されている場合は、</w:t>
      </w:r>
      <w:r>
        <w:rPr>
          <w:rFonts w:hint="eastAsia"/>
          <w:b/>
        </w:rPr>
        <w:t>::operator new</w:t>
      </w:r>
      <w:r>
        <w:rPr>
          <w:rFonts w:hint="eastAsia"/>
        </w:rPr>
        <w:t>の代わりにコルーチンコンテキストにメモリを割り当てるために使用されます。</w:t>
      </w:r>
      <w:r>
        <w:rPr>
          <w:rFonts w:hint="eastAsia"/>
        </w:rPr>
        <w:t xml:space="preserve"> </w:t>
      </w:r>
      <w:r>
        <w:rPr>
          <w:rFonts w:hint="eastAsia"/>
        </w:rPr>
        <w:t>。これはメモリ使用量を追跡したり、最適化されたアロケータを提供するのに役立ちます。</w:t>
      </w:r>
    </w:p>
    <w:p w14:paraId="14497525" w14:textId="77777777" w:rsidR="00D40176" w:rsidRDefault="00D40176" w:rsidP="005F3DD7">
      <w:pPr>
        <w:pStyle w:val="ListParagraph"/>
        <w:numPr>
          <w:ilvl w:val="0"/>
          <w:numId w:val="23"/>
        </w:numPr>
      </w:pPr>
      <w:r>
        <w:rPr>
          <w:rFonts w:hint="eastAsia"/>
          <w:b/>
        </w:rPr>
        <w:lastRenderedPageBreak/>
        <w:t>（オプション）</w:t>
      </w:r>
      <w:r>
        <w:rPr>
          <w:rFonts w:hint="eastAsia"/>
          <w:b/>
        </w:rPr>
        <w:t xml:space="preserve">operator delete </w:t>
      </w:r>
      <w:r>
        <w:rPr>
          <w:rFonts w:hint="eastAsia"/>
        </w:rPr>
        <w:t xml:space="preserve">- </w:t>
      </w:r>
      <w:r>
        <w:rPr>
          <w:rFonts w:hint="eastAsia"/>
        </w:rPr>
        <w:t>もしもオーバーロードされたオペレータ</w:t>
      </w:r>
      <w:r>
        <w:rPr>
          <w:rFonts w:hint="eastAsia"/>
        </w:rPr>
        <w:t>new</w:t>
      </w:r>
      <w:r>
        <w:rPr>
          <w:rFonts w:hint="eastAsia"/>
        </w:rPr>
        <w:t>が提供されている場合は、コロティクコンテキストが解放された後にメモリを解放するためにこれを提供する必要があります。</w:t>
      </w:r>
    </w:p>
    <w:p w14:paraId="611FB773" w14:textId="77777777" w:rsidR="006758F5" w:rsidRDefault="006758F5" w:rsidP="006758F5"/>
    <w:p w14:paraId="18CD9AA9" w14:textId="77777777" w:rsidR="006758F5" w:rsidRDefault="006758F5" w:rsidP="006758F5">
      <w:proofErr w:type="spellStart"/>
      <w:r>
        <w:rPr>
          <w:rFonts w:hint="eastAsia"/>
          <w:b/>
        </w:rPr>
        <w:t>accountpicker_await_adapter</w:t>
      </w:r>
      <w:proofErr w:type="spellEnd"/>
      <w:r>
        <w:rPr>
          <w:rFonts w:hint="eastAsia"/>
        </w:rPr>
        <w:t>とは異なり、</w:t>
      </w:r>
      <w:r>
        <w:rPr>
          <w:rFonts w:hint="eastAsia"/>
        </w:rPr>
        <w:t xml:space="preserve"> </w:t>
      </w:r>
      <w:r>
        <w:rPr>
          <w:rFonts w:hint="eastAsia"/>
        </w:rPr>
        <w:t>、クライアントコードによって提供される</w:t>
      </w:r>
      <w:proofErr w:type="spellStart"/>
      <w:r>
        <w:rPr>
          <w:rFonts w:hint="eastAsia"/>
          <w:b/>
        </w:rPr>
        <w:t>keyboard_await_adapter</w:t>
      </w:r>
      <w:proofErr w:type="spellEnd"/>
      <w:r>
        <w:rPr>
          <w:rFonts w:hint="eastAsia"/>
        </w:rPr>
        <w:t xml:space="preserve"> </w:t>
      </w:r>
      <w:r>
        <w:rPr>
          <w:rFonts w:hint="eastAsia"/>
        </w:rPr>
        <w:t>は非同期</w:t>
      </w:r>
      <w:r>
        <w:rPr>
          <w:rFonts w:hint="eastAsia"/>
        </w:rPr>
        <w:t>TCUI</w:t>
      </w:r>
      <w:r>
        <w:rPr>
          <w:rFonts w:hint="eastAsia"/>
        </w:rPr>
        <w:t>機能が完了すると自動的に再開されません。代わりに、適切な時間にコルーチンを再開するという事は呼び出し元への依存となっています。</w:t>
      </w:r>
    </w:p>
    <w:p w14:paraId="22B2FDBE" w14:textId="77777777" w:rsidR="00182301" w:rsidRDefault="00182301" w:rsidP="006758F5">
      <w:bookmarkStart w:id="1" w:name="_GoBack"/>
      <w:bookmarkEnd w:id="1"/>
    </w:p>
    <w:p w14:paraId="47BD2C47" w14:textId="77777777" w:rsidR="00182301" w:rsidRDefault="00182301" w:rsidP="00182301">
      <w:pPr>
        <w:pStyle w:val="Heading2"/>
      </w:pPr>
      <w:r>
        <w:rPr>
          <w:rFonts w:hint="eastAsia"/>
        </w:rPr>
        <w:t>同じ関数スコープ内に複数のスレッドを持つユーザーコレクションのクエリ</w:t>
      </w:r>
    </w:p>
    <w:p w14:paraId="3F5879DB" w14:textId="77777777" w:rsidR="007E4428" w:rsidRPr="007E4428" w:rsidRDefault="003365E1" w:rsidP="00182301">
      <w:r>
        <w:rPr>
          <w:rFonts w:hint="eastAsia"/>
        </w:rPr>
        <w:t>ユーザーへの問い合わせ</w:t>
      </w:r>
      <w:r>
        <w:rPr>
          <w:rFonts w:hint="eastAsia"/>
        </w:rPr>
        <w:t>::</w:t>
      </w:r>
      <w:r>
        <w:rPr>
          <w:rFonts w:hint="eastAsia"/>
        </w:rPr>
        <w:t>レンダリングスレッドへのアクセスである場合、ユーザーは非常に時間がかかり、ヒッチの原因となりえます。</w:t>
      </w:r>
      <w:r>
        <w:rPr>
          <w:rFonts w:hint="eastAsia"/>
        </w:rPr>
        <w:t>C++ / WinRT</w:t>
      </w:r>
      <w:r>
        <w:rPr>
          <w:rFonts w:hint="eastAsia"/>
        </w:rPr>
        <w:t>プロジェクションヘッダーには、</w:t>
      </w:r>
      <w:r>
        <w:rPr>
          <w:rFonts w:hint="eastAsia"/>
        </w:rPr>
        <w:t>C ++/ WinRT</w:t>
      </w:r>
      <w:r>
        <w:rPr>
          <w:rFonts w:hint="eastAsia"/>
        </w:rPr>
        <w:t>プロジェクションを利用しないゲームであっても、単一の関数内でスレッドをシームレスに処理するために使うことができる多くの適切な型が含まれています。</w:t>
      </w:r>
      <w:proofErr w:type="spellStart"/>
      <w:r>
        <w:rPr>
          <w:rFonts w:hint="eastAsia"/>
        </w:rPr>
        <w:t>co_await</w:t>
      </w:r>
      <w:proofErr w:type="spellEnd"/>
      <w:r>
        <w:rPr>
          <w:rFonts w:hint="eastAsia"/>
        </w:rPr>
        <w:t>演算子を持つ</w:t>
      </w:r>
      <w:r>
        <w:rPr>
          <w:rFonts w:hint="eastAsia"/>
        </w:rPr>
        <w:t xml:space="preserve"> </w:t>
      </w:r>
      <w:proofErr w:type="spellStart"/>
      <w:r>
        <w:rPr>
          <w:rFonts w:hint="eastAsia"/>
          <w:b/>
        </w:rPr>
        <w:t>resume_background</w:t>
      </w:r>
      <w:proofErr w:type="spellEnd"/>
      <w:r>
        <w:rPr>
          <w:rFonts w:hint="eastAsia"/>
        </w:rPr>
        <w:t xml:space="preserve"> </w:t>
      </w:r>
      <w:r>
        <w:rPr>
          <w:rFonts w:hint="eastAsia"/>
        </w:rPr>
        <w:t>オブジェクトのインスタンスを使用することによって、コルーチンを呼び出した関数がただちに実行を再開し、コルーチンの実行の即座の続行のためにも新しいスレッドが作成されます。これは</w:t>
      </w:r>
      <w:r>
        <w:rPr>
          <w:rFonts w:hint="eastAsia"/>
        </w:rPr>
        <w:t>User::Users</w:t>
      </w:r>
      <w:r>
        <w:rPr>
          <w:rFonts w:hint="eastAsia"/>
        </w:rPr>
        <w:t>の、コルーチン本体の他の部分と同一のスコープ内のバックグラウンドスレッドへのアクセスをオフロードします。他に用意されている</w:t>
      </w:r>
      <w:proofErr w:type="spellStart"/>
      <w:r>
        <w:rPr>
          <w:rFonts w:hint="eastAsia"/>
        </w:rPr>
        <w:t>awaitable</w:t>
      </w:r>
      <w:proofErr w:type="spellEnd"/>
      <w:r>
        <w:rPr>
          <w:rFonts w:hint="eastAsia"/>
        </w:rPr>
        <w:t xml:space="preserve"> </w:t>
      </w:r>
      <w:r>
        <w:rPr>
          <w:rFonts w:hint="eastAsia"/>
        </w:rPr>
        <w:t>型のソースコードは、</w:t>
      </w:r>
      <w:r>
        <w:rPr>
          <w:rFonts w:hint="eastAsia"/>
        </w:rPr>
        <w:t>XDK</w:t>
      </w:r>
      <w:r>
        <w:rPr>
          <w:rFonts w:hint="eastAsia"/>
        </w:rPr>
        <w:t>に同梱されている</w:t>
      </w:r>
      <w:r>
        <w:rPr>
          <w:rFonts w:hint="eastAsia"/>
        </w:rPr>
        <w:t>C ++/ WinRT</w:t>
      </w:r>
      <w:r>
        <w:rPr>
          <w:rFonts w:hint="eastAsia"/>
        </w:rPr>
        <w:t>投影ヘッダーの</w:t>
      </w:r>
      <w:proofErr w:type="spellStart"/>
      <w:r>
        <w:rPr>
          <w:rFonts w:hint="eastAsia"/>
        </w:rPr>
        <w:t>base.h</w:t>
      </w:r>
      <w:proofErr w:type="spellEnd"/>
      <w:r>
        <w:rPr>
          <w:rFonts w:hint="eastAsia"/>
        </w:rPr>
        <w:t>にあります。</w:t>
      </w:r>
    </w:p>
    <w:p w14:paraId="4047AD23" w14:textId="77777777" w:rsidR="00A72725" w:rsidRDefault="00A72725" w:rsidP="00A72725">
      <w:pPr>
        <w:pStyle w:val="Heading1"/>
      </w:pPr>
      <w:r>
        <w:rPr>
          <w:rFonts w:hint="eastAsia"/>
        </w:rPr>
        <w:t>更新履歴</w:t>
      </w:r>
    </w:p>
    <w:p w14:paraId="18C9E4BE" w14:textId="77777777" w:rsidR="00DA044F" w:rsidRPr="00DA044F" w:rsidRDefault="00245A64" w:rsidP="00DA044F">
      <w:r>
        <w:rPr>
          <w:rFonts w:hint="eastAsia"/>
        </w:rPr>
        <w:t>2018</w:t>
      </w:r>
      <w:r>
        <w:rPr>
          <w:rFonts w:hint="eastAsia"/>
        </w:rPr>
        <w:t>年</w:t>
      </w:r>
      <w:r>
        <w:rPr>
          <w:rFonts w:hint="eastAsia"/>
        </w:rPr>
        <w:t>2</w:t>
      </w:r>
      <w:r>
        <w:rPr>
          <w:rFonts w:hint="eastAsia"/>
        </w:rPr>
        <w:t>月</w:t>
      </w:r>
      <w:r>
        <w:rPr>
          <w:rFonts w:hint="eastAsia"/>
        </w:rPr>
        <w:t xml:space="preserve"> - </w:t>
      </w:r>
      <w:r>
        <w:rPr>
          <w:rFonts w:hint="eastAsia"/>
        </w:rPr>
        <w:t>初回リリース</w:t>
      </w:r>
    </w:p>
    <w:p w14:paraId="14591C60" w14:textId="77777777" w:rsidR="001B142C" w:rsidRDefault="001B142C" w:rsidP="001B142C">
      <w:pPr>
        <w:pStyle w:val="Heading1"/>
        <w:rPr>
          <w:rFonts w:eastAsia="Times New Roman"/>
        </w:rPr>
      </w:pPr>
      <w:r>
        <w:rPr>
          <w:rFonts w:hint="eastAsia"/>
        </w:rPr>
        <w:t>プライバシーステートメント</w:t>
      </w:r>
    </w:p>
    <w:p w14:paraId="39A25010" w14:textId="77777777" w:rsidR="001B142C" w:rsidRDefault="001B142C" w:rsidP="001B142C">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22E650B4" w14:textId="77777777" w:rsidR="001B142C" w:rsidRDefault="001B142C" w:rsidP="001B142C"/>
    <w:p w14:paraId="78B2C987" w14:textId="77777777" w:rsidR="001B142C" w:rsidRDefault="001B142C" w:rsidP="001B142C">
      <w:r>
        <w:rPr>
          <w:rFonts w:hint="eastAsia"/>
        </w:rPr>
        <w:t>マイクロソフトのプライバシーポリシー全般に関する詳細については、</w:t>
      </w:r>
      <w:r>
        <w:rPr>
          <w:rFonts w:hint="eastAsia"/>
        </w:rPr>
        <w:t xml:space="preserve"> </w:t>
      </w:r>
      <w:hyperlink r:id="rId9" w:history="1">
        <w:r>
          <w:rPr>
            <w:rStyle w:val="Hyperlink"/>
            <w:rFonts w:hint="eastAsia"/>
          </w:rPr>
          <w:t>Microsoft</w:t>
        </w:r>
        <w:r>
          <w:rPr>
            <w:rStyle w:val="Hyperlink"/>
            <w:rFonts w:hint="eastAsia"/>
          </w:rPr>
          <w:t>のプライバシーステートメント</w:t>
        </w:r>
      </w:hyperlink>
      <w:r>
        <w:rPr>
          <w:rFonts w:hint="eastAsia"/>
        </w:rPr>
        <w:t>をご参照ください。</w:t>
      </w:r>
    </w:p>
    <w:p w14:paraId="7DEA2C76" w14:textId="77777777" w:rsidR="00575766" w:rsidRPr="00331038" w:rsidRDefault="00575766" w:rsidP="00A72725">
      <w:pPr>
        <w:pStyle w:val="Heading1"/>
      </w:pPr>
    </w:p>
    <w:sectPr w:rsidR="00575766" w:rsidRPr="00331038"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C3ECE" w14:textId="77777777" w:rsidR="00F249EF" w:rsidRDefault="00F249EF" w:rsidP="0074610F">
      <w:r>
        <w:separator/>
      </w:r>
    </w:p>
  </w:endnote>
  <w:endnote w:type="continuationSeparator" w:id="0">
    <w:p w14:paraId="7BC37227" w14:textId="77777777" w:rsidR="00F249EF" w:rsidRDefault="00F249E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C0C8DC4" w14:textId="77777777" w:rsidTr="00E37847">
      <w:tc>
        <w:tcPr>
          <w:tcW w:w="4500" w:type="pct"/>
          <w:tcBorders>
            <w:top w:val="single" w:sz="4" w:space="0" w:color="808080" w:themeColor="background1" w:themeShade="80"/>
          </w:tcBorders>
          <w:shd w:val="clear" w:color="auto" w:fill="auto"/>
        </w:tcPr>
        <w:p w14:paraId="411B19D9" w14:textId="7F710DDB" w:rsidR="00843058" w:rsidRPr="00097CCA" w:rsidRDefault="00683D94" w:rsidP="003365E1">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6426EF35" wp14:editId="44B3C2A8">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B436E0">
            <w:rPr>
              <w:rFonts w:cs="Segoe UI" w:hint="eastAsia"/>
              <w:noProof/>
              <w:color w:val="808080" w:themeColor="background1" w:themeShade="80"/>
              <w:sz w:val="16"/>
              <w:szCs w:val="16"/>
            </w:rPr>
            <w:t>2019</w:t>
          </w:r>
          <w:r w:rsidR="00B436E0">
            <w:rPr>
              <w:rFonts w:cs="Segoe UI" w:hint="eastAsia"/>
              <w:noProof/>
              <w:color w:val="808080" w:themeColor="background1" w:themeShade="80"/>
              <w:sz w:val="16"/>
              <w:szCs w:val="16"/>
            </w:rPr>
            <w:t>年</w:t>
          </w:r>
          <w:r w:rsidR="00B436E0">
            <w:rPr>
              <w:rFonts w:cs="Segoe UI" w:hint="eastAsia"/>
              <w:noProof/>
              <w:color w:val="808080" w:themeColor="background1" w:themeShade="80"/>
              <w:sz w:val="16"/>
              <w:szCs w:val="16"/>
            </w:rPr>
            <w:t>6</w:t>
          </w:r>
          <w:r w:rsidR="00B436E0">
            <w:rPr>
              <w:rFonts w:cs="Segoe UI" w:hint="eastAsia"/>
              <w:noProof/>
              <w:color w:val="808080" w:themeColor="background1" w:themeShade="80"/>
              <w:sz w:val="16"/>
              <w:szCs w:val="16"/>
            </w:rPr>
            <w:t>月</w:t>
          </w:r>
          <w:r w:rsidR="00B436E0">
            <w:rPr>
              <w:rFonts w:cs="Segoe UI" w:hint="eastAsia"/>
              <w:noProof/>
              <w:color w:val="808080" w:themeColor="background1" w:themeShade="80"/>
              <w:sz w:val="16"/>
              <w:szCs w:val="16"/>
            </w:rPr>
            <w:t>21</w:t>
          </w:r>
          <w:r w:rsidR="00B436E0">
            <w:rPr>
              <w:rFonts w:cs="Segoe UI" w:hint="eastAsia"/>
              <w:noProof/>
              <w:color w:val="808080" w:themeColor="background1" w:themeShade="80"/>
              <w:sz w:val="16"/>
              <w:szCs w:val="16"/>
            </w:rPr>
            <w:t>日</w:t>
          </w:r>
          <w:r w:rsidR="00B436E0">
            <w:rPr>
              <w:rFonts w:cs="Segoe UI" w:hint="eastAsia"/>
              <w:noProof/>
              <w:color w:val="808080" w:themeColor="background1" w:themeShade="80"/>
              <w:sz w:val="16"/>
              <w:szCs w:val="16"/>
            </w:rPr>
            <w:t xml:space="preserve"> 14:28:50</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proofErr w:type="spellStart"/>
          <w:r>
            <w:rPr>
              <w:rFonts w:hint="eastAsia"/>
              <w:color w:val="808080" w:themeColor="background1" w:themeShade="80"/>
              <w:szCs w:val="20"/>
            </w:rPr>
            <w:t>CoroutinesXDK</w:t>
          </w:r>
          <w:proofErr w:type="spellEnd"/>
        </w:p>
      </w:tc>
      <w:tc>
        <w:tcPr>
          <w:tcW w:w="500" w:type="pct"/>
          <w:tcBorders>
            <w:top w:val="single" w:sz="4" w:space="0" w:color="808080" w:themeColor="background1" w:themeShade="80"/>
          </w:tcBorders>
          <w:shd w:val="clear" w:color="auto" w:fill="auto"/>
        </w:tcPr>
        <w:p w14:paraId="47BB6B34"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245A64">
            <w:rPr>
              <w:rFonts w:cs="Segoe UI" w:hint="eastAsia"/>
              <w:b/>
              <w:color w:val="808080" w:themeColor="background1" w:themeShade="80"/>
              <w:szCs w:val="20"/>
            </w:rPr>
            <w:t>3</w:t>
          </w:r>
          <w:r w:rsidRPr="00097CCA">
            <w:rPr>
              <w:rFonts w:cs="Segoe UI" w:hint="eastAsia"/>
              <w:b/>
              <w:color w:val="808080" w:themeColor="background1" w:themeShade="80"/>
              <w:szCs w:val="20"/>
            </w:rPr>
            <w:fldChar w:fldCharType="end"/>
          </w:r>
        </w:p>
      </w:tc>
    </w:tr>
  </w:tbl>
  <w:p w14:paraId="08A79D48"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37AC98DD" w14:textId="77777777" w:rsidTr="00F70459">
      <w:tc>
        <w:tcPr>
          <w:tcW w:w="4500" w:type="pct"/>
          <w:tcBorders>
            <w:top w:val="single" w:sz="4" w:space="0" w:color="808080" w:themeColor="background1" w:themeShade="80"/>
          </w:tcBorders>
          <w:shd w:val="clear" w:color="auto" w:fill="auto"/>
        </w:tcPr>
        <w:p w14:paraId="175C6490" w14:textId="5D5D4EF3"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B436E0">
            <w:rPr>
              <w:rFonts w:cs="Segoe UI" w:hint="eastAsia"/>
              <w:noProof/>
              <w:color w:val="808080" w:themeColor="background1" w:themeShade="80"/>
              <w:sz w:val="16"/>
              <w:szCs w:val="16"/>
            </w:rPr>
            <w:t>2019</w:t>
          </w:r>
          <w:r w:rsidR="00B436E0">
            <w:rPr>
              <w:rFonts w:cs="Segoe UI" w:hint="eastAsia"/>
              <w:noProof/>
              <w:color w:val="808080" w:themeColor="background1" w:themeShade="80"/>
              <w:sz w:val="16"/>
              <w:szCs w:val="16"/>
            </w:rPr>
            <w:t>年</w:t>
          </w:r>
          <w:r w:rsidR="00B436E0">
            <w:rPr>
              <w:rFonts w:cs="Segoe UI" w:hint="eastAsia"/>
              <w:noProof/>
              <w:color w:val="808080" w:themeColor="background1" w:themeShade="80"/>
              <w:sz w:val="16"/>
              <w:szCs w:val="16"/>
            </w:rPr>
            <w:t>6</w:t>
          </w:r>
          <w:r w:rsidR="00B436E0">
            <w:rPr>
              <w:rFonts w:cs="Segoe UI" w:hint="eastAsia"/>
              <w:noProof/>
              <w:color w:val="808080" w:themeColor="background1" w:themeShade="80"/>
              <w:sz w:val="16"/>
              <w:szCs w:val="16"/>
            </w:rPr>
            <w:t>月</w:t>
          </w:r>
          <w:r w:rsidR="00B436E0">
            <w:rPr>
              <w:rFonts w:cs="Segoe UI" w:hint="eastAsia"/>
              <w:noProof/>
              <w:color w:val="808080" w:themeColor="background1" w:themeShade="80"/>
              <w:sz w:val="16"/>
              <w:szCs w:val="16"/>
            </w:rPr>
            <w:t>21</w:t>
          </w:r>
          <w:r w:rsidR="00B436E0">
            <w:rPr>
              <w:rFonts w:cs="Segoe UI" w:hint="eastAsia"/>
              <w:noProof/>
              <w:color w:val="808080" w:themeColor="background1" w:themeShade="80"/>
              <w:sz w:val="16"/>
              <w:szCs w:val="16"/>
            </w:rPr>
            <w:t>日</w:t>
          </w:r>
          <w:r w:rsidR="00B436E0">
            <w:rPr>
              <w:rFonts w:cs="Segoe UI" w:hint="eastAsia"/>
              <w:noProof/>
              <w:color w:val="808080" w:themeColor="background1" w:themeShade="80"/>
              <w:sz w:val="16"/>
              <w:szCs w:val="16"/>
            </w:rPr>
            <w:t xml:space="preserve"> 14:28:50</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3872F505" wp14:editId="2D2E945D">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4E8AA36E"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7371315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39CDE" w14:textId="77777777" w:rsidR="00F249EF" w:rsidRDefault="00F249EF" w:rsidP="0074610F">
      <w:r>
        <w:separator/>
      </w:r>
    </w:p>
  </w:footnote>
  <w:footnote w:type="continuationSeparator" w:id="0">
    <w:p w14:paraId="36121234" w14:textId="77777777" w:rsidR="00F249EF" w:rsidRDefault="00F249E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5A382D91" w14:textId="77777777" w:rsidTr="000B6D5E">
      <w:trPr>
        <w:trHeight w:val="1340"/>
      </w:trPr>
      <w:tc>
        <w:tcPr>
          <w:tcW w:w="12240" w:type="dxa"/>
          <w:tcBorders>
            <w:top w:val="nil"/>
            <w:left w:val="nil"/>
            <w:bottom w:val="nil"/>
            <w:right w:val="nil"/>
          </w:tcBorders>
          <w:shd w:val="clear" w:color="auto" w:fill="323232"/>
        </w:tcPr>
        <w:p w14:paraId="1A68E16D"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2876023" w14:textId="77777777" w:rsidTr="000B6D5E">
            <w:trPr>
              <w:gridAfter w:val="2"/>
              <w:wAfter w:w="2008" w:type="dxa"/>
            </w:trPr>
            <w:tc>
              <w:tcPr>
                <w:tcW w:w="1152" w:type="dxa"/>
                <w:shd w:val="clear" w:color="auto" w:fill="323232"/>
              </w:tcPr>
              <w:p w14:paraId="449CD2D0" w14:textId="77777777" w:rsidR="000B6D5E" w:rsidRDefault="000B6D5E" w:rsidP="00CF3729">
                <w:pPr>
                  <w:pStyle w:val="atgtitle"/>
                  <w:rPr>
                    <w:sz w:val="2"/>
                    <w:szCs w:val="2"/>
                  </w:rPr>
                </w:pPr>
              </w:p>
              <w:p w14:paraId="4F504297" w14:textId="77777777" w:rsidR="000B6D5E" w:rsidRPr="000B6D5E" w:rsidRDefault="000B6D5E" w:rsidP="000B6D5E"/>
              <w:p w14:paraId="55176A34" w14:textId="77777777" w:rsidR="000B6D5E" w:rsidRDefault="000B6D5E" w:rsidP="000B6D5E"/>
              <w:p w14:paraId="7E523470" w14:textId="77777777" w:rsidR="000B6D5E" w:rsidRPr="000B6D5E" w:rsidRDefault="000B6D5E" w:rsidP="000B6D5E">
                <w:pPr>
                  <w:jc w:val="center"/>
                </w:pPr>
              </w:p>
            </w:tc>
            <w:tc>
              <w:tcPr>
                <w:tcW w:w="19" w:type="dxa"/>
                <w:shd w:val="clear" w:color="auto" w:fill="323232"/>
              </w:tcPr>
              <w:p w14:paraId="32B2ADF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BC7B6C5" w14:textId="77777777" w:rsidR="000B6D5E" w:rsidRDefault="000B6D5E" w:rsidP="00CF3729">
                <w:pPr>
                  <w:pStyle w:val="atgtitle"/>
                  <w:rPr>
                    <w:sz w:val="2"/>
                    <w:szCs w:val="2"/>
                  </w:rPr>
                </w:pPr>
              </w:p>
              <w:p w14:paraId="07BB4A3C" w14:textId="77777777" w:rsidR="000B6D5E" w:rsidRDefault="000B6D5E" w:rsidP="00CF3729">
                <w:pPr>
                  <w:pStyle w:val="atgtitle"/>
                  <w:rPr>
                    <w:sz w:val="2"/>
                    <w:szCs w:val="2"/>
                  </w:rPr>
                </w:pPr>
              </w:p>
              <w:p w14:paraId="371B88C9" w14:textId="77777777" w:rsidR="000B6D5E" w:rsidRDefault="000B6D5E" w:rsidP="00CF3729">
                <w:pPr>
                  <w:pStyle w:val="atgtitle"/>
                  <w:rPr>
                    <w:sz w:val="2"/>
                    <w:szCs w:val="2"/>
                  </w:rPr>
                </w:pPr>
              </w:p>
              <w:p w14:paraId="365B4835" w14:textId="77777777" w:rsidR="000B6D5E" w:rsidRDefault="000B6D5E" w:rsidP="00CF3729">
                <w:pPr>
                  <w:pStyle w:val="atgtitle"/>
                  <w:rPr>
                    <w:sz w:val="2"/>
                    <w:szCs w:val="2"/>
                  </w:rPr>
                </w:pPr>
              </w:p>
              <w:p w14:paraId="66EDF424" w14:textId="77777777" w:rsidR="000B6D5E" w:rsidRDefault="000B6D5E" w:rsidP="00CF3729">
                <w:pPr>
                  <w:pStyle w:val="atgtitle"/>
                  <w:rPr>
                    <w:sz w:val="2"/>
                    <w:szCs w:val="2"/>
                  </w:rPr>
                </w:pPr>
              </w:p>
              <w:p w14:paraId="51BBEF94" w14:textId="77777777" w:rsidR="000B6D5E" w:rsidRDefault="000B6D5E" w:rsidP="00CF3729">
                <w:pPr>
                  <w:pStyle w:val="atgtitle"/>
                  <w:rPr>
                    <w:sz w:val="2"/>
                    <w:szCs w:val="2"/>
                  </w:rPr>
                </w:pPr>
              </w:p>
              <w:p w14:paraId="31E2ED30" w14:textId="77777777" w:rsidR="000B6D5E" w:rsidRDefault="000B6D5E" w:rsidP="00CF3729">
                <w:pPr>
                  <w:pStyle w:val="atgtitle"/>
                  <w:rPr>
                    <w:sz w:val="2"/>
                    <w:szCs w:val="2"/>
                  </w:rPr>
                </w:pPr>
              </w:p>
              <w:p w14:paraId="69B21DE8" w14:textId="77777777" w:rsidR="000B6D5E" w:rsidRDefault="000B6D5E" w:rsidP="00CF3729">
                <w:pPr>
                  <w:pStyle w:val="atgtitle"/>
                  <w:rPr>
                    <w:sz w:val="2"/>
                    <w:szCs w:val="2"/>
                  </w:rPr>
                </w:pPr>
              </w:p>
              <w:p w14:paraId="71323474" w14:textId="77777777" w:rsidR="000B6D5E" w:rsidRDefault="000B6D5E" w:rsidP="00CF3729">
                <w:pPr>
                  <w:pStyle w:val="atgtitle"/>
                  <w:rPr>
                    <w:sz w:val="2"/>
                    <w:szCs w:val="2"/>
                  </w:rPr>
                </w:pPr>
              </w:p>
              <w:p w14:paraId="2E134AEA" w14:textId="77777777" w:rsidR="000B6D5E" w:rsidRDefault="000B6D5E" w:rsidP="00CF3729">
                <w:pPr>
                  <w:pStyle w:val="atgtitle"/>
                  <w:rPr>
                    <w:sz w:val="2"/>
                    <w:szCs w:val="2"/>
                  </w:rPr>
                </w:pPr>
              </w:p>
              <w:p w14:paraId="352DC7C1" w14:textId="77777777" w:rsidR="000B6D5E" w:rsidRDefault="000B6D5E" w:rsidP="00CF3729">
                <w:pPr>
                  <w:pStyle w:val="atgtitle"/>
                  <w:rPr>
                    <w:sz w:val="2"/>
                    <w:szCs w:val="2"/>
                  </w:rPr>
                </w:pPr>
              </w:p>
              <w:p w14:paraId="3854FB4C" w14:textId="77777777" w:rsidR="000B6D5E" w:rsidRDefault="000B6D5E" w:rsidP="00CF3729">
                <w:pPr>
                  <w:pStyle w:val="atgtitle"/>
                  <w:rPr>
                    <w:sz w:val="2"/>
                    <w:szCs w:val="2"/>
                  </w:rPr>
                </w:pPr>
              </w:p>
              <w:p w14:paraId="2F3977B0" w14:textId="77777777" w:rsidR="000B6D5E" w:rsidRDefault="000B6D5E" w:rsidP="00CF3729">
                <w:pPr>
                  <w:pStyle w:val="atgtitle"/>
                  <w:rPr>
                    <w:sz w:val="2"/>
                    <w:szCs w:val="2"/>
                  </w:rPr>
                </w:pPr>
              </w:p>
              <w:p w14:paraId="4AB1760D" w14:textId="77777777" w:rsidR="000B6D5E" w:rsidRDefault="000B6D5E" w:rsidP="00CF3729">
                <w:pPr>
                  <w:pStyle w:val="atgtitle"/>
                  <w:rPr>
                    <w:sz w:val="2"/>
                    <w:szCs w:val="2"/>
                  </w:rPr>
                </w:pPr>
              </w:p>
              <w:p w14:paraId="150AA5C5" w14:textId="77777777" w:rsidR="000B6D5E" w:rsidRDefault="000B6D5E" w:rsidP="00CF3729">
                <w:pPr>
                  <w:pStyle w:val="atgtitle"/>
                  <w:rPr>
                    <w:sz w:val="2"/>
                    <w:szCs w:val="2"/>
                  </w:rPr>
                </w:pPr>
              </w:p>
              <w:p w14:paraId="54863043" w14:textId="77777777" w:rsidR="000B6D5E" w:rsidRDefault="000B6D5E" w:rsidP="00CF3729">
                <w:pPr>
                  <w:pStyle w:val="atgtitle"/>
                  <w:rPr>
                    <w:sz w:val="2"/>
                    <w:szCs w:val="2"/>
                  </w:rPr>
                </w:pPr>
              </w:p>
              <w:p w14:paraId="3AF64EEF" w14:textId="77777777" w:rsidR="000B6D5E" w:rsidRDefault="000B6D5E" w:rsidP="00CF3729">
                <w:pPr>
                  <w:pStyle w:val="atgtitle"/>
                  <w:rPr>
                    <w:sz w:val="2"/>
                    <w:szCs w:val="2"/>
                  </w:rPr>
                </w:pPr>
              </w:p>
              <w:p w14:paraId="163F0370" w14:textId="77777777" w:rsidR="000B6D5E" w:rsidRDefault="000B6D5E" w:rsidP="00CF3729">
                <w:pPr>
                  <w:pStyle w:val="atgtitle"/>
                  <w:rPr>
                    <w:sz w:val="2"/>
                    <w:szCs w:val="2"/>
                  </w:rPr>
                </w:pPr>
              </w:p>
              <w:p w14:paraId="0A73A6A6" w14:textId="77777777" w:rsidR="000B6D5E" w:rsidRPr="00CF3729" w:rsidRDefault="000B6D5E" w:rsidP="00CF3729">
                <w:pPr>
                  <w:pStyle w:val="atgtitle"/>
                  <w:rPr>
                    <w:sz w:val="2"/>
                    <w:szCs w:val="2"/>
                  </w:rPr>
                </w:pPr>
                <w:r>
                  <w:rPr>
                    <w:rFonts w:hint="eastAsia"/>
                    <w:sz w:val="2"/>
                    <w:szCs w:val="2"/>
                  </w:rPr>
                  <w:t xml:space="preserve">         </w:t>
                </w:r>
              </w:p>
              <w:p w14:paraId="11CCE24F" w14:textId="77777777" w:rsidR="000B6D5E" w:rsidRPr="00CF3729" w:rsidRDefault="000B6D5E" w:rsidP="00CF3729">
                <w:pPr>
                  <w:rPr>
                    <w:sz w:val="2"/>
                    <w:szCs w:val="2"/>
                  </w:rPr>
                </w:pPr>
                <w:r>
                  <w:rPr>
                    <w:rFonts w:hint="eastAsia"/>
                    <w:noProof/>
                  </w:rPr>
                  <w:drawing>
                    <wp:inline distT="0" distB="0" distL="0" distR="0" wp14:anchorId="3F3F9148" wp14:editId="04B5405D">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C12A66B" w14:textId="77777777" w:rsidR="000B6D5E" w:rsidRPr="00CF3729" w:rsidRDefault="000B6D5E" w:rsidP="00CF3729">
                <w:pPr>
                  <w:rPr>
                    <w:sz w:val="2"/>
                    <w:szCs w:val="2"/>
                  </w:rPr>
                </w:pPr>
              </w:p>
            </w:tc>
          </w:tr>
          <w:tr w:rsidR="000B6D5E" w:rsidRPr="00CF3729" w14:paraId="0625757B" w14:textId="77777777" w:rsidTr="000B6D5E">
            <w:trPr>
              <w:trHeight w:val="90"/>
            </w:trPr>
            <w:tc>
              <w:tcPr>
                <w:tcW w:w="1152" w:type="dxa"/>
                <w:shd w:val="clear" w:color="auto" w:fill="323232"/>
              </w:tcPr>
              <w:p w14:paraId="4E8015ED" w14:textId="77777777" w:rsidR="000B6D5E" w:rsidRPr="00CF3729" w:rsidRDefault="000B6D5E" w:rsidP="00CF3729">
                <w:pPr>
                  <w:pStyle w:val="atgformheaders"/>
                  <w:rPr>
                    <w:sz w:val="2"/>
                    <w:szCs w:val="2"/>
                  </w:rPr>
                </w:pPr>
              </w:p>
            </w:tc>
            <w:tc>
              <w:tcPr>
                <w:tcW w:w="2027" w:type="dxa"/>
                <w:gridSpan w:val="2"/>
                <w:shd w:val="clear" w:color="auto" w:fill="323232"/>
              </w:tcPr>
              <w:p w14:paraId="22D5FEA4"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6968F61"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9073FBF" w14:textId="77777777" w:rsidR="000B6D5E" w:rsidRPr="00CF3729" w:rsidRDefault="000B6D5E" w:rsidP="00CF3729">
                <w:pPr>
                  <w:pStyle w:val="atgformheaders"/>
                  <w:rPr>
                    <w:sz w:val="2"/>
                    <w:szCs w:val="2"/>
                  </w:rPr>
                </w:pPr>
                <w:r>
                  <w:rPr>
                    <w:rFonts w:hint="eastAsia"/>
                    <w:sz w:val="2"/>
                    <w:szCs w:val="2"/>
                  </w:rPr>
                  <w:t xml:space="preserve">            </w:t>
                </w:r>
              </w:p>
            </w:tc>
          </w:tr>
        </w:tbl>
        <w:p w14:paraId="6618A328" w14:textId="77777777" w:rsidR="00CF3729" w:rsidRPr="00CF3729" w:rsidRDefault="00CF3729">
          <w:pPr>
            <w:pStyle w:val="Header"/>
            <w:rPr>
              <w:sz w:val="2"/>
              <w:szCs w:val="2"/>
            </w:rPr>
          </w:pPr>
        </w:p>
      </w:tc>
    </w:tr>
  </w:tbl>
  <w:p w14:paraId="3838ED11" w14:textId="77777777" w:rsidR="00CF3729" w:rsidRDefault="00CF3729">
    <w:pPr>
      <w:pStyle w:val="Header"/>
      <w:rPr>
        <w:sz w:val="2"/>
        <w:szCs w:val="2"/>
      </w:rPr>
    </w:pPr>
  </w:p>
  <w:p w14:paraId="7AEB7366" w14:textId="77777777" w:rsidR="000B6D5E" w:rsidRDefault="000B6D5E">
    <w:pPr>
      <w:pStyle w:val="Header"/>
      <w:rPr>
        <w:sz w:val="2"/>
        <w:szCs w:val="2"/>
      </w:rPr>
    </w:pPr>
  </w:p>
  <w:p w14:paraId="35B7022C" w14:textId="77777777" w:rsidR="000B6D5E" w:rsidRDefault="000B6D5E">
    <w:pPr>
      <w:pStyle w:val="Header"/>
      <w:rPr>
        <w:sz w:val="2"/>
        <w:szCs w:val="2"/>
      </w:rPr>
    </w:pPr>
  </w:p>
  <w:p w14:paraId="48DB1E09" w14:textId="77777777" w:rsidR="000B6D5E" w:rsidRDefault="000B6D5E">
    <w:pPr>
      <w:pStyle w:val="Header"/>
      <w:rPr>
        <w:sz w:val="2"/>
        <w:szCs w:val="2"/>
      </w:rPr>
    </w:pPr>
  </w:p>
  <w:p w14:paraId="191C271F" w14:textId="77777777" w:rsidR="000B6D5E" w:rsidRDefault="000B6D5E">
    <w:pPr>
      <w:pStyle w:val="Header"/>
      <w:rPr>
        <w:sz w:val="2"/>
        <w:szCs w:val="2"/>
      </w:rPr>
    </w:pPr>
  </w:p>
  <w:p w14:paraId="6815A0A8" w14:textId="77777777" w:rsidR="000B6D5E" w:rsidRDefault="000B6D5E">
    <w:pPr>
      <w:pStyle w:val="Header"/>
      <w:rPr>
        <w:sz w:val="2"/>
        <w:szCs w:val="2"/>
      </w:rPr>
    </w:pPr>
  </w:p>
  <w:p w14:paraId="20C1496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9B855AD"/>
    <w:multiLevelType w:val="hybridMultilevel"/>
    <w:tmpl w:val="783E4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77FD2"/>
    <w:multiLevelType w:val="hybridMultilevel"/>
    <w:tmpl w:val="04CA09FA"/>
    <w:lvl w:ilvl="0" w:tplc="BD201A3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C63D5"/>
    <w:multiLevelType w:val="hybridMultilevel"/>
    <w:tmpl w:val="62B6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2E45529C"/>
    <w:multiLevelType w:val="hybridMultilevel"/>
    <w:tmpl w:val="F76234F6"/>
    <w:lvl w:ilvl="0" w:tplc="BD201A3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3604D35"/>
    <w:multiLevelType w:val="hybridMultilevel"/>
    <w:tmpl w:val="7EB4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2DA1A7C"/>
    <w:multiLevelType w:val="hybridMultilevel"/>
    <w:tmpl w:val="01FEC42E"/>
    <w:lvl w:ilvl="0" w:tplc="BD201A3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740F3"/>
    <w:multiLevelType w:val="hybridMultilevel"/>
    <w:tmpl w:val="F68C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336E8"/>
    <w:multiLevelType w:val="hybridMultilevel"/>
    <w:tmpl w:val="406C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EA03C0"/>
    <w:multiLevelType w:val="hybridMultilevel"/>
    <w:tmpl w:val="0DBC4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21"/>
  </w:num>
  <w:num w:numId="4">
    <w:abstractNumId w:val="18"/>
  </w:num>
  <w:num w:numId="5">
    <w:abstractNumId w:val="14"/>
  </w:num>
  <w:num w:numId="6">
    <w:abstractNumId w:val="19"/>
  </w:num>
  <w:num w:numId="7">
    <w:abstractNumId w:val="10"/>
  </w:num>
  <w:num w:numId="8">
    <w:abstractNumId w:val="7"/>
  </w:num>
  <w:num w:numId="9">
    <w:abstractNumId w:val="11"/>
  </w:num>
  <w:num w:numId="10">
    <w:abstractNumId w:val="8"/>
  </w:num>
  <w:num w:numId="11">
    <w:abstractNumId w:val="5"/>
  </w:num>
  <w:num w:numId="12">
    <w:abstractNumId w:val="1"/>
  </w:num>
  <w:num w:numId="13">
    <w:abstractNumId w:val="9"/>
  </w:num>
  <w:num w:numId="14">
    <w:abstractNumId w:val="0"/>
  </w:num>
  <w:num w:numId="15">
    <w:abstractNumId w:val="16"/>
  </w:num>
  <w:num w:numId="16">
    <w:abstractNumId w:val="20"/>
  </w:num>
  <w:num w:numId="17">
    <w:abstractNumId w:val="2"/>
  </w:num>
  <w:num w:numId="18">
    <w:abstractNumId w:val="12"/>
  </w:num>
  <w:num w:numId="19">
    <w:abstractNumId w:val="4"/>
  </w:num>
  <w:num w:numId="20">
    <w:abstractNumId w:val="15"/>
  </w:num>
  <w:num w:numId="21">
    <w:abstractNumId w:val="17"/>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098A"/>
    <w:rsid w:val="000217DB"/>
    <w:rsid w:val="00040ADA"/>
    <w:rsid w:val="0009057E"/>
    <w:rsid w:val="00097CCA"/>
    <w:rsid w:val="000A55D4"/>
    <w:rsid w:val="000A61C2"/>
    <w:rsid w:val="000B6D5E"/>
    <w:rsid w:val="00150ED8"/>
    <w:rsid w:val="00182301"/>
    <w:rsid w:val="001B142C"/>
    <w:rsid w:val="001C132C"/>
    <w:rsid w:val="001F70D0"/>
    <w:rsid w:val="001F7F31"/>
    <w:rsid w:val="00203869"/>
    <w:rsid w:val="0024108E"/>
    <w:rsid w:val="00242189"/>
    <w:rsid w:val="00245A64"/>
    <w:rsid w:val="0024713D"/>
    <w:rsid w:val="00253926"/>
    <w:rsid w:val="002741D2"/>
    <w:rsid w:val="002748E9"/>
    <w:rsid w:val="00280159"/>
    <w:rsid w:val="00281D12"/>
    <w:rsid w:val="00287A4C"/>
    <w:rsid w:val="00294A1B"/>
    <w:rsid w:val="002A28C5"/>
    <w:rsid w:val="002B46BF"/>
    <w:rsid w:val="002C6039"/>
    <w:rsid w:val="002E7BBB"/>
    <w:rsid w:val="0030150A"/>
    <w:rsid w:val="00303D44"/>
    <w:rsid w:val="00321170"/>
    <w:rsid w:val="00331038"/>
    <w:rsid w:val="00334D97"/>
    <w:rsid w:val="003365E1"/>
    <w:rsid w:val="00355166"/>
    <w:rsid w:val="00363446"/>
    <w:rsid w:val="00366FC2"/>
    <w:rsid w:val="0038680A"/>
    <w:rsid w:val="003A29E8"/>
    <w:rsid w:val="003C3776"/>
    <w:rsid w:val="003D3480"/>
    <w:rsid w:val="003D3EF7"/>
    <w:rsid w:val="003E5675"/>
    <w:rsid w:val="00407E58"/>
    <w:rsid w:val="0041501E"/>
    <w:rsid w:val="00416BFA"/>
    <w:rsid w:val="004252CC"/>
    <w:rsid w:val="00425592"/>
    <w:rsid w:val="0043523F"/>
    <w:rsid w:val="00440F85"/>
    <w:rsid w:val="0046522B"/>
    <w:rsid w:val="0047349C"/>
    <w:rsid w:val="004739FA"/>
    <w:rsid w:val="00474688"/>
    <w:rsid w:val="00477AD1"/>
    <w:rsid w:val="004A4B19"/>
    <w:rsid w:val="004B7DDA"/>
    <w:rsid w:val="004C276E"/>
    <w:rsid w:val="004F6A5D"/>
    <w:rsid w:val="00540BA0"/>
    <w:rsid w:val="005640ED"/>
    <w:rsid w:val="00575766"/>
    <w:rsid w:val="00575F36"/>
    <w:rsid w:val="00576A5B"/>
    <w:rsid w:val="00585191"/>
    <w:rsid w:val="00585527"/>
    <w:rsid w:val="005B4DA9"/>
    <w:rsid w:val="005D75D8"/>
    <w:rsid w:val="005E0443"/>
    <w:rsid w:val="005E3DA1"/>
    <w:rsid w:val="005F3DD7"/>
    <w:rsid w:val="00652860"/>
    <w:rsid w:val="00671D8B"/>
    <w:rsid w:val="006758F5"/>
    <w:rsid w:val="00683D94"/>
    <w:rsid w:val="006A532D"/>
    <w:rsid w:val="006B7433"/>
    <w:rsid w:val="006C1619"/>
    <w:rsid w:val="006D0190"/>
    <w:rsid w:val="006D281E"/>
    <w:rsid w:val="006D48A8"/>
    <w:rsid w:val="006D5AA1"/>
    <w:rsid w:val="006F1A74"/>
    <w:rsid w:val="00707E22"/>
    <w:rsid w:val="00714CBE"/>
    <w:rsid w:val="0074610F"/>
    <w:rsid w:val="007624A4"/>
    <w:rsid w:val="00764B3A"/>
    <w:rsid w:val="007806DC"/>
    <w:rsid w:val="007A0848"/>
    <w:rsid w:val="007A70E7"/>
    <w:rsid w:val="007B7E95"/>
    <w:rsid w:val="007E305C"/>
    <w:rsid w:val="007E4428"/>
    <w:rsid w:val="007E6B88"/>
    <w:rsid w:val="007F1279"/>
    <w:rsid w:val="00815C52"/>
    <w:rsid w:val="00816BF0"/>
    <w:rsid w:val="008207B1"/>
    <w:rsid w:val="00841579"/>
    <w:rsid w:val="00843058"/>
    <w:rsid w:val="00875A99"/>
    <w:rsid w:val="00886E89"/>
    <w:rsid w:val="00887700"/>
    <w:rsid w:val="00892726"/>
    <w:rsid w:val="008C6E2A"/>
    <w:rsid w:val="008D32CF"/>
    <w:rsid w:val="008E1E6D"/>
    <w:rsid w:val="008E3BD7"/>
    <w:rsid w:val="008F021E"/>
    <w:rsid w:val="008F1028"/>
    <w:rsid w:val="00914EDA"/>
    <w:rsid w:val="00917557"/>
    <w:rsid w:val="00925FE8"/>
    <w:rsid w:val="00937E3A"/>
    <w:rsid w:val="00940FF8"/>
    <w:rsid w:val="00950673"/>
    <w:rsid w:val="00956886"/>
    <w:rsid w:val="00976A66"/>
    <w:rsid w:val="00985949"/>
    <w:rsid w:val="00987A88"/>
    <w:rsid w:val="009C698B"/>
    <w:rsid w:val="00A0279B"/>
    <w:rsid w:val="00A16DD0"/>
    <w:rsid w:val="00A526DB"/>
    <w:rsid w:val="00A60CE9"/>
    <w:rsid w:val="00A72725"/>
    <w:rsid w:val="00A97E52"/>
    <w:rsid w:val="00AC10AF"/>
    <w:rsid w:val="00AC5EED"/>
    <w:rsid w:val="00AD4D7E"/>
    <w:rsid w:val="00AE567F"/>
    <w:rsid w:val="00B15AAA"/>
    <w:rsid w:val="00B436E0"/>
    <w:rsid w:val="00B62C6B"/>
    <w:rsid w:val="00B65200"/>
    <w:rsid w:val="00B70FEA"/>
    <w:rsid w:val="00B865A0"/>
    <w:rsid w:val="00BC15B7"/>
    <w:rsid w:val="00BC1F23"/>
    <w:rsid w:val="00BE54A4"/>
    <w:rsid w:val="00BE79C7"/>
    <w:rsid w:val="00C111E2"/>
    <w:rsid w:val="00C35CE7"/>
    <w:rsid w:val="00C85796"/>
    <w:rsid w:val="00CB0424"/>
    <w:rsid w:val="00CD1374"/>
    <w:rsid w:val="00CD341C"/>
    <w:rsid w:val="00CF3729"/>
    <w:rsid w:val="00CF461B"/>
    <w:rsid w:val="00D03BE1"/>
    <w:rsid w:val="00D04591"/>
    <w:rsid w:val="00D21D5A"/>
    <w:rsid w:val="00D24BB9"/>
    <w:rsid w:val="00D40176"/>
    <w:rsid w:val="00D43500"/>
    <w:rsid w:val="00D65CBD"/>
    <w:rsid w:val="00D81EC3"/>
    <w:rsid w:val="00D95697"/>
    <w:rsid w:val="00DA044F"/>
    <w:rsid w:val="00DC7DFC"/>
    <w:rsid w:val="00DD0606"/>
    <w:rsid w:val="00E16AF8"/>
    <w:rsid w:val="00E23A89"/>
    <w:rsid w:val="00E27386"/>
    <w:rsid w:val="00E42147"/>
    <w:rsid w:val="00E6273F"/>
    <w:rsid w:val="00E730E9"/>
    <w:rsid w:val="00E97D9B"/>
    <w:rsid w:val="00EB784B"/>
    <w:rsid w:val="00EC64D4"/>
    <w:rsid w:val="00ED5D56"/>
    <w:rsid w:val="00EE2624"/>
    <w:rsid w:val="00F16A2F"/>
    <w:rsid w:val="00F2383D"/>
    <w:rsid w:val="00F249EF"/>
    <w:rsid w:val="00F40AC7"/>
    <w:rsid w:val="00F47F00"/>
    <w:rsid w:val="00F55E4E"/>
    <w:rsid w:val="00F70459"/>
    <w:rsid w:val="00FD4CE3"/>
    <w:rsid w:val="00FD5C1F"/>
    <w:rsid w:val="00FE50CC"/>
    <w:rsid w:val="00FE79DA"/>
    <w:rsid w:val="00FF0D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D743F7"/>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styleId="NormalWeb">
    <w:name w:val="Normal (Web)"/>
    <w:basedOn w:val="Normal"/>
    <w:uiPriority w:val="99"/>
    <w:semiHidden/>
    <w:unhideWhenUsed/>
    <w:rsid w:val="006D281E"/>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uiPriority w:val="99"/>
    <w:unhideWhenUsed/>
    <w:qFormat/>
    <w:rsid w:val="001B142C"/>
    <w:rPr>
      <w:color w:val="006600"/>
      <w:u w:val="single"/>
    </w:rPr>
  </w:style>
  <w:style w:type="paragraph" w:styleId="CommentText">
    <w:name w:val="annotation text"/>
    <w:basedOn w:val="Normal"/>
    <w:uiPriority w:val="99"/>
    <w:semiHidden/>
    <w:unhideWhenUsed/>
    <w:rPr>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436E0"/>
    <w:rPr>
      <w:rFonts w:cs="Segoe UI"/>
      <w:sz w:val="18"/>
      <w:szCs w:val="18"/>
    </w:rPr>
  </w:style>
  <w:style w:type="character" w:customStyle="1" w:styleId="BalloonTextChar">
    <w:name w:val="Balloon Text Char"/>
    <w:basedOn w:val="DefaultParagraphFont"/>
    <w:link w:val="BalloonText"/>
    <w:uiPriority w:val="99"/>
    <w:semiHidden/>
    <w:rsid w:val="00B436E0"/>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ja-jp/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10</cp:revision>
  <dcterms:created xsi:type="dcterms:W3CDTF">2018-02-06T17:09:00Z</dcterms:created>
  <dcterms:modified xsi:type="dcterms:W3CDTF">2019-06-21T12:31:00Z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shammond@microsoft.com</vt:lpwstr>
  </property>
  <property fmtid="{D5CDD505-2E9C-101B-9397-08002B2CF9AE}" pid="5" name="MSIP_Label_f42aa342-8706-4288-bd11-ebb85995028c_SetDate">
    <vt:lpwstr>2018-02-02T17:51:13.2012021Z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