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B3A" w:rsidRDefault="006156F8" w:rsidP="00AE567F">
      <w:pPr>
        <w:pStyle w:val="Title"/>
      </w:pPr>
      <w:r>
        <w:t>Data Breakpoints</w:t>
      </w:r>
    </w:p>
    <w:p w:rsidR="00A27143" w:rsidRPr="00281D12" w:rsidRDefault="00A27143" w:rsidP="00A27143">
      <w:pPr>
        <w:rPr>
          <w:i/>
        </w:rPr>
      </w:pPr>
      <w:r w:rsidRPr="00281D12">
        <w:rPr>
          <w:i/>
        </w:rPr>
        <w:t xml:space="preserve">This sample is compatible with the </w:t>
      </w:r>
      <w:r>
        <w:rPr>
          <w:i/>
        </w:rPr>
        <w:t>November 2015 Xbox One XDK or later</w:t>
      </w:r>
    </w:p>
    <w:p w:rsidR="00281D12" w:rsidRDefault="00281D12" w:rsidP="00AE567F">
      <w:pPr>
        <w:pStyle w:val="Heading1"/>
        <w:spacing w:before="0"/>
      </w:pPr>
    </w:p>
    <w:p w:rsidR="00764B3A" w:rsidRDefault="00281D12" w:rsidP="00AE567F">
      <w:pPr>
        <w:pStyle w:val="Heading1"/>
        <w:spacing w:before="0"/>
      </w:pPr>
      <w:r>
        <w:t>Description</w:t>
      </w:r>
    </w:p>
    <w:p w:rsidR="00AE567F" w:rsidRDefault="0095009E" w:rsidP="00AE567F">
      <w:r>
        <w:t>This sample shows how to cr</w:t>
      </w:r>
      <w:r w:rsidR="00612AB0">
        <w:t xml:space="preserve">eate hardware data breakpoints that </w:t>
      </w:r>
      <w:r w:rsidR="00547632">
        <w:t>are useful for detecting</w:t>
      </w:r>
      <w:r>
        <w:t xml:space="preserve"> different types of memory access</w:t>
      </w:r>
      <w:r w:rsidR="00E2172D">
        <w:t>. They are handled entirely by the processor core which means</w:t>
      </w:r>
      <w:r>
        <w:t xml:space="preserve"> they do not effect execution speed. The major downside to using them </w:t>
      </w:r>
      <w:r w:rsidR="00547632">
        <w:t>is there are only 4 slots available on the processor</w:t>
      </w:r>
      <w:r w:rsidR="00E2172D">
        <w:t xml:space="preserve"> core</w:t>
      </w:r>
      <w:r w:rsidR="00547632">
        <w:t>.</w:t>
      </w:r>
    </w:p>
    <w:p w:rsidR="00547632" w:rsidRDefault="00547632" w:rsidP="00AE567F"/>
    <w:p w:rsidR="00547632" w:rsidRPr="00AE567F" w:rsidRDefault="00547632" w:rsidP="00AE567F">
      <w:r>
        <w:t>Windows allows only local breakpoints</w:t>
      </w:r>
      <w:r w:rsidR="00E2172D">
        <w:t xml:space="preserve"> to a thread. This means that a breakpoint will only be active while the thread in question is executing. Since the hardware breakpoints are bound to a thread they will follow the thread as it executes on various cores. If </w:t>
      </w:r>
      <w:r w:rsidR="00612AB0">
        <w:t>needed each thread can be set with the same breakpoint.</w:t>
      </w:r>
    </w:p>
    <w:p w:rsidR="00281D12" w:rsidRDefault="0037411B" w:rsidP="00281D12">
      <w:pPr>
        <w:pStyle w:val="Heading1"/>
      </w:pPr>
      <w:r>
        <w:t>Contents</w:t>
      </w:r>
    </w:p>
    <w:p w:rsidR="00430725" w:rsidRDefault="00430725" w:rsidP="00E5037F">
      <w:pPr>
        <w:pStyle w:val="Heading2"/>
      </w:pPr>
      <w:r>
        <w:t>DataBreak.cpp/h</w:t>
      </w:r>
    </w:p>
    <w:p w:rsidR="00430725" w:rsidRDefault="00430725" w:rsidP="00E5037F">
      <w:pPr>
        <w:pStyle w:val="ListParagraph"/>
        <w:numPr>
          <w:ilvl w:val="0"/>
          <w:numId w:val="19"/>
        </w:numPr>
      </w:pPr>
      <w:r w:rsidRPr="00E5037F">
        <w:t xml:space="preserve">Standalone </w:t>
      </w:r>
      <w:r w:rsidR="00E5037F" w:rsidRPr="00E5037F">
        <w:t>package that pro</w:t>
      </w:r>
      <w:r w:rsidR="00E5037F">
        <w:t>vides the ability to set and clear hardware data breakpoints.</w:t>
      </w:r>
    </w:p>
    <w:p w:rsidR="00E5037F" w:rsidRDefault="00E5037F" w:rsidP="00E5037F">
      <w:pPr>
        <w:pStyle w:val="ListParagraph"/>
        <w:numPr>
          <w:ilvl w:val="0"/>
          <w:numId w:val="19"/>
        </w:numPr>
      </w:pPr>
      <w:proofErr w:type="spellStart"/>
      <w:r>
        <w:t>SetHardwareBreakPointForThread</w:t>
      </w:r>
      <w:proofErr w:type="spellEnd"/>
    </w:p>
    <w:p w:rsidR="00E5037F" w:rsidRDefault="00E5037F" w:rsidP="00E5037F">
      <w:pPr>
        <w:pStyle w:val="ListParagraph"/>
        <w:numPr>
          <w:ilvl w:val="1"/>
          <w:numId w:val="19"/>
        </w:numPr>
      </w:pPr>
      <w:r>
        <w:t>Sets a breakpoint given the slot in question and address.</w:t>
      </w:r>
    </w:p>
    <w:p w:rsidR="00E5037F" w:rsidRDefault="00E5037F" w:rsidP="00E5037F">
      <w:pPr>
        <w:pStyle w:val="ListParagraph"/>
        <w:numPr>
          <w:ilvl w:val="1"/>
          <w:numId w:val="19"/>
        </w:numPr>
      </w:pPr>
      <w:r>
        <w:t>If the slot is already used it will be overwritten.</w:t>
      </w:r>
    </w:p>
    <w:p w:rsidR="00E5037F" w:rsidRDefault="00E5037F" w:rsidP="00E5037F">
      <w:pPr>
        <w:pStyle w:val="ListParagraph"/>
        <w:numPr>
          <w:ilvl w:val="0"/>
          <w:numId w:val="19"/>
        </w:numPr>
      </w:pPr>
      <w:proofErr w:type="spellStart"/>
      <w:r>
        <w:t>ClearHardwareBreakPointForThread</w:t>
      </w:r>
      <w:proofErr w:type="spellEnd"/>
    </w:p>
    <w:p w:rsidR="00E5037F" w:rsidRPr="00E5037F" w:rsidRDefault="00E5037F" w:rsidP="00E5037F">
      <w:pPr>
        <w:pStyle w:val="ListParagraph"/>
        <w:numPr>
          <w:ilvl w:val="1"/>
          <w:numId w:val="19"/>
        </w:numPr>
      </w:pPr>
      <w:r>
        <w:t>Clears the breakpoint on the specified slot</w:t>
      </w:r>
    </w:p>
    <w:p w:rsidR="003D3EF7" w:rsidRDefault="003D3EF7" w:rsidP="003D3EF7">
      <w:pPr>
        <w:pStyle w:val="Heading1"/>
      </w:pPr>
      <w:r w:rsidRPr="00E5037F">
        <w:t>Implementation notes</w:t>
      </w:r>
    </w:p>
    <w:p w:rsidR="007913F4" w:rsidRDefault="00E5037F" w:rsidP="00A27143">
      <w:r>
        <w:t>To set hardware breakpoint the contents of the debug registers need to be adjusted. The main problem is that access to these registers is only available to th</w:t>
      </w:r>
      <w:r w:rsidR="007913F4">
        <w:t>e kernel. The trick to setting the debug registers is to adjust the thread context. This will cause the scheduler to write the contents to the debug register during a context switch.</w:t>
      </w:r>
    </w:p>
    <w:p w:rsidR="007913F4" w:rsidRDefault="007913F4" w:rsidP="00A27143"/>
    <w:p w:rsidR="007913F4" w:rsidRDefault="007913F4" w:rsidP="00A27143">
      <w:r>
        <w:t>The context for a thread can only be changed if the thread is suspended. Because of this if the target thread is the current thread another thread is required to perform the operation. The sample will create a temporary worker thread to perform the context switch.</w:t>
      </w:r>
    </w:p>
    <w:p w:rsidR="00726AA3" w:rsidRDefault="00726AA3" w:rsidP="00A27143"/>
    <w:p w:rsidR="00726AA3" w:rsidRDefault="00726AA3" w:rsidP="00A27143">
      <w:r>
        <w:t xml:space="preserve">The exception thrown can be caught with either structured exception handling </w:t>
      </w:r>
      <w:r w:rsidRPr="00726AA3">
        <w:rPr>
          <w:b/>
        </w:rPr>
        <w:t>(__try</w:t>
      </w:r>
      <w:r>
        <w:t xml:space="preserve">, </w:t>
      </w:r>
      <w:r w:rsidRPr="00726AA3">
        <w:rPr>
          <w:b/>
        </w:rPr>
        <w:t>__except</w:t>
      </w:r>
      <w:r>
        <w:t xml:space="preserve">) or through the unhandled exception filter. However, the capture exception record is ignored if it’s being used with </w:t>
      </w:r>
      <w:proofErr w:type="spellStart"/>
      <w:r w:rsidRPr="00726AA3">
        <w:rPr>
          <w:b/>
        </w:rPr>
        <w:t>MiniDumpWriteDump</w:t>
      </w:r>
      <w:proofErr w:type="spellEnd"/>
      <w:r>
        <w:t xml:space="preserve">. However, if </w:t>
      </w:r>
      <w:proofErr w:type="spellStart"/>
      <w:r w:rsidRPr="00726AA3">
        <w:rPr>
          <w:b/>
        </w:rPr>
        <w:t>MiniDumpWriteDump</w:t>
      </w:r>
      <w:proofErr w:type="spellEnd"/>
      <w:r>
        <w:t xml:space="preserve"> is being called on the thread that fired the exception the offending code will still be in the call stack, just further up. The unhandled exception filter is called in the context of the offending thread.</w:t>
      </w:r>
    </w:p>
    <w:p w:rsidR="009E4E1A" w:rsidRDefault="009E4E1A" w:rsidP="00A27143"/>
    <w:p w:rsidR="00726AA3" w:rsidRDefault="009E4E1A" w:rsidP="00726AA3">
      <w:pPr>
        <w:pStyle w:val="Heading2"/>
      </w:pPr>
      <w:r>
        <w:t xml:space="preserve">Important Note: </w:t>
      </w:r>
    </w:p>
    <w:p w:rsidR="009E4E1A" w:rsidRDefault="009E4E1A" w:rsidP="00A27143">
      <w:r>
        <w:t xml:space="preserve">The exception thrown by this system is a single step exception which is treated specially by the OS. If a debugger is attached the debugger will catch it first. By default, Visual Studio will ignore it and control will pass to the titles exception handler unless you’re single stepping through the code. By default, KD will break at the line of code causing the exception. If no debugger is attached, however the </w:t>
      </w:r>
      <w:proofErr w:type="spellStart"/>
      <w:r w:rsidRPr="00726AA3">
        <w:rPr>
          <w:b/>
        </w:rPr>
        <w:t>EnableKernelDebugging</w:t>
      </w:r>
      <w:proofErr w:type="spellEnd"/>
      <w:r>
        <w:t xml:space="preserve"> defines the behavior. If it is enabled the ERA will freeze. The console is waiting for a debugger to be attached. If </w:t>
      </w:r>
      <w:proofErr w:type="spellStart"/>
      <w:r w:rsidRPr="00726AA3">
        <w:rPr>
          <w:b/>
        </w:rPr>
        <w:t>EnableKernelDebugging</w:t>
      </w:r>
      <w:proofErr w:type="spellEnd"/>
      <w:r>
        <w:t xml:space="preserve"> is not enabled the titles exception handler will be called.</w:t>
      </w:r>
    </w:p>
    <w:p w:rsidR="007913F4" w:rsidRDefault="007913F4" w:rsidP="00A27143"/>
    <w:p w:rsidR="007913F4" w:rsidRDefault="007913F4" w:rsidP="00A27143">
      <w:r>
        <w:lastRenderedPageBreak/>
        <w:t xml:space="preserve">The </w:t>
      </w:r>
      <w:bookmarkStart w:id="0" w:name="_GoBack"/>
      <w:proofErr w:type="spellStart"/>
      <w:r w:rsidRPr="00726AA3">
        <w:rPr>
          <w:b/>
        </w:rPr>
        <w:t>DataBreakThread</w:t>
      </w:r>
      <w:proofErr w:type="spellEnd"/>
      <w:r>
        <w:t xml:space="preserve"> </w:t>
      </w:r>
      <w:bookmarkEnd w:id="0"/>
      <w:r>
        <w:t>function in DataBreak.cpp documents the contents needed for the debug registers.</w:t>
      </w:r>
    </w:p>
    <w:p w:rsidR="003D3EF7" w:rsidRDefault="003D3EF7" w:rsidP="003D3EF7">
      <w:pPr>
        <w:pStyle w:val="Heading1"/>
      </w:pPr>
      <w:r>
        <w:t>Update history</w:t>
      </w:r>
    </w:p>
    <w:p w:rsidR="00A27143" w:rsidRPr="00EB7866" w:rsidRDefault="00A27143" w:rsidP="00A27143">
      <w:r>
        <w:t>Initial release October 2016</w:t>
      </w:r>
    </w:p>
    <w:p w:rsidR="003D3EF7" w:rsidRPr="00EB7866" w:rsidRDefault="003D3EF7" w:rsidP="00A27143"/>
    <w:sectPr w:rsidR="003D3EF7" w:rsidRPr="00EB7866" w:rsidSect="00CF7EF2">
      <w:footerReference w:type="default" r:id="rId7"/>
      <w:headerReference w:type="first" r:id="rId8"/>
      <w:footerReference w:type="first" r:id="rId9"/>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048A" w:rsidRDefault="00FC048A" w:rsidP="0074610F">
      <w:r>
        <w:separator/>
      </w:r>
    </w:p>
  </w:endnote>
  <w:endnote w:type="continuationSeparator" w:id="0">
    <w:p w:rsidR="00FC048A" w:rsidRDefault="00FC048A"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E5037F" w:rsidRPr="00E26476" w:rsidTr="00E5037F">
      <w:tc>
        <w:tcPr>
          <w:tcW w:w="4500" w:type="pct"/>
          <w:tcBorders>
            <w:top w:val="single" w:sz="4" w:space="0" w:color="808080" w:themeColor="background1" w:themeShade="80"/>
          </w:tcBorders>
          <w:shd w:val="clear" w:color="auto" w:fill="auto"/>
        </w:tcPr>
        <w:p w:rsidR="00E5037F" w:rsidRPr="00097CCA" w:rsidRDefault="00E5037F" w:rsidP="009221D5">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726AA3">
            <w:rPr>
              <w:rFonts w:cs="Segoe UI"/>
              <w:noProof/>
              <w:color w:val="808080" w:themeColor="background1" w:themeShade="80"/>
              <w:sz w:val="16"/>
              <w:szCs w:val="16"/>
            </w:rPr>
            <w:t>2016</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Pr="00097CCA">
            <w:rPr>
              <w:noProof/>
              <w:color w:val="808080" w:themeColor="background1" w:themeShade="80"/>
              <w:szCs w:val="20"/>
            </w:rPr>
            <w:drawing>
              <wp:anchor distT="0" distB="0" distL="114300" distR="114300" simplePos="0" relativeHeight="251661312" behindDoc="0" locked="0" layoutInCell="1" allowOverlap="0" wp14:anchorId="208462C4" wp14:editId="11CDAF0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w:t>
          </w:r>
          <w:r w:rsidRPr="00097CCA">
            <w:rPr>
              <w:rFonts w:cs="Segoe UI"/>
              <w:color w:val="808080" w:themeColor="background1" w:themeShade="80"/>
              <w:szCs w:val="20"/>
            </w:rPr>
            <w:t xml:space="preserve">: </w:t>
          </w:r>
          <w:r>
            <w:rPr>
              <w:rFonts w:cs="Segoe UI"/>
              <w:color w:val="808080" w:themeColor="background1" w:themeShade="80"/>
              <w:szCs w:val="20"/>
            </w:rPr>
            <w:t>Data Breakpoints</w:t>
          </w:r>
        </w:p>
      </w:tc>
      <w:tc>
        <w:tcPr>
          <w:tcW w:w="500" w:type="pct"/>
          <w:tcBorders>
            <w:top w:val="single" w:sz="4" w:space="0" w:color="808080" w:themeColor="background1" w:themeShade="80"/>
          </w:tcBorders>
          <w:shd w:val="clear" w:color="auto" w:fill="auto"/>
        </w:tcPr>
        <w:p w:rsidR="00E5037F" w:rsidRPr="00097CCA" w:rsidRDefault="00E5037F"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726AA3">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E5037F" w:rsidRDefault="00E503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E5037F" w:rsidRPr="00097CCA" w:rsidTr="00F70459">
      <w:tc>
        <w:tcPr>
          <w:tcW w:w="4500" w:type="pct"/>
          <w:tcBorders>
            <w:top w:val="single" w:sz="4" w:space="0" w:color="808080" w:themeColor="background1" w:themeShade="80"/>
          </w:tcBorders>
          <w:shd w:val="clear" w:color="auto" w:fill="auto"/>
        </w:tcPr>
        <w:p w:rsidR="00E5037F" w:rsidRPr="00097CCA" w:rsidRDefault="00E5037F" w:rsidP="002D2456">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726AA3">
            <w:rPr>
              <w:rFonts w:cs="Segoe UI"/>
              <w:noProof/>
              <w:color w:val="808080" w:themeColor="background1" w:themeShade="80"/>
              <w:sz w:val="16"/>
              <w:szCs w:val="16"/>
            </w:rPr>
            <w:t>2016</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proofErr w:type="spellStart"/>
          <w:r>
            <w:rPr>
              <w:rFonts w:cs="Segoe UI"/>
              <w:color w:val="808080" w:themeColor="background1" w:themeShade="80"/>
              <w:szCs w:val="20"/>
            </w:rPr>
            <w:t>SystemInfo</w:t>
          </w:r>
          <w:proofErr w:type="spellEnd"/>
        </w:p>
      </w:tc>
      <w:tc>
        <w:tcPr>
          <w:tcW w:w="500" w:type="pct"/>
          <w:tcBorders>
            <w:top w:val="single" w:sz="4" w:space="0" w:color="808080" w:themeColor="background1" w:themeShade="80"/>
          </w:tcBorders>
          <w:shd w:val="clear" w:color="auto" w:fill="auto"/>
        </w:tcPr>
        <w:p w:rsidR="00E5037F" w:rsidRPr="00097CCA" w:rsidRDefault="00E5037F"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E5037F" w:rsidRDefault="00E503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048A" w:rsidRDefault="00FC048A" w:rsidP="0074610F">
      <w:r>
        <w:separator/>
      </w:r>
    </w:p>
  </w:footnote>
  <w:footnote w:type="continuationSeparator" w:id="0">
    <w:p w:rsidR="00FC048A" w:rsidRDefault="00FC048A"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2240" w:type="dxa"/>
      <w:tblInd w:w="-1445" w:type="dxa"/>
      <w:tblLook w:val="04A0" w:firstRow="1" w:lastRow="0" w:firstColumn="1" w:lastColumn="0" w:noHBand="0" w:noVBand="1"/>
    </w:tblPr>
    <w:tblGrid>
      <w:gridCol w:w="12240"/>
    </w:tblGrid>
    <w:tr w:rsidR="00E5037F" w:rsidRPr="00CF3729" w:rsidTr="000B6D5E">
      <w:trPr>
        <w:trHeight w:val="1340"/>
      </w:trPr>
      <w:tc>
        <w:tcPr>
          <w:tcW w:w="12240" w:type="dxa"/>
          <w:tcBorders>
            <w:top w:val="nil"/>
            <w:left w:val="nil"/>
            <w:bottom w:val="nil"/>
            <w:right w:val="nil"/>
          </w:tcBorders>
          <w:shd w:val="clear" w:color="auto" w:fill="323232"/>
        </w:tcPr>
        <w:p w:rsidR="00E5037F" w:rsidRDefault="00E5037F"/>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E5037F" w:rsidRPr="00CF3729" w:rsidTr="000B6D5E">
            <w:trPr>
              <w:gridAfter w:val="2"/>
              <w:wAfter w:w="2008" w:type="dxa"/>
            </w:trPr>
            <w:tc>
              <w:tcPr>
                <w:tcW w:w="1152" w:type="dxa"/>
                <w:shd w:val="clear" w:color="auto" w:fill="323232"/>
              </w:tcPr>
              <w:p w:rsidR="00E5037F" w:rsidRDefault="00E5037F" w:rsidP="00CF3729">
                <w:pPr>
                  <w:pStyle w:val="atgtitle"/>
                  <w:rPr>
                    <w:sz w:val="2"/>
                    <w:szCs w:val="2"/>
                  </w:rPr>
                </w:pPr>
              </w:p>
              <w:p w:rsidR="00E5037F" w:rsidRPr="000B6D5E" w:rsidRDefault="00E5037F" w:rsidP="000B6D5E"/>
              <w:p w:rsidR="00E5037F" w:rsidRDefault="00E5037F" w:rsidP="000B6D5E"/>
              <w:p w:rsidR="00E5037F" w:rsidRPr="000B6D5E" w:rsidRDefault="00E5037F" w:rsidP="000B6D5E">
                <w:pPr>
                  <w:jc w:val="center"/>
                </w:pPr>
              </w:p>
            </w:tc>
            <w:tc>
              <w:tcPr>
                <w:tcW w:w="19" w:type="dxa"/>
                <w:shd w:val="clear" w:color="auto" w:fill="323232"/>
              </w:tcPr>
              <w:p w:rsidR="00E5037F" w:rsidRDefault="00E5037F"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E5037F" w:rsidRDefault="00E5037F" w:rsidP="00CF3729">
                <w:pPr>
                  <w:pStyle w:val="atgtitle"/>
                  <w:rPr>
                    <w:sz w:val="2"/>
                    <w:szCs w:val="2"/>
                  </w:rPr>
                </w:pPr>
              </w:p>
              <w:p w:rsidR="00E5037F" w:rsidRDefault="00E5037F" w:rsidP="00CF3729">
                <w:pPr>
                  <w:pStyle w:val="atgtitle"/>
                  <w:rPr>
                    <w:sz w:val="2"/>
                    <w:szCs w:val="2"/>
                  </w:rPr>
                </w:pPr>
              </w:p>
              <w:p w:rsidR="00E5037F" w:rsidRDefault="00E5037F" w:rsidP="00CF3729">
                <w:pPr>
                  <w:pStyle w:val="atgtitle"/>
                  <w:rPr>
                    <w:sz w:val="2"/>
                    <w:szCs w:val="2"/>
                  </w:rPr>
                </w:pPr>
              </w:p>
              <w:p w:rsidR="00E5037F" w:rsidRDefault="00E5037F" w:rsidP="00CF3729">
                <w:pPr>
                  <w:pStyle w:val="atgtitle"/>
                  <w:rPr>
                    <w:sz w:val="2"/>
                    <w:szCs w:val="2"/>
                  </w:rPr>
                </w:pPr>
              </w:p>
              <w:p w:rsidR="00E5037F" w:rsidRDefault="00E5037F" w:rsidP="00CF3729">
                <w:pPr>
                  <w:pStyle w:val="atgtitle"/>
                  <w:rPr>
                    <w:sz w:val="2"/>
                    <w:szCs w:val="2"/>
                  </w:rPr>
                </w:pPr>
              </w:p>
              <w:p w:rsidR="00E5037F" w:rsidRDefault="00E5037F" w:rsidP="00CF3729">
                <w:pPr>
                  <w:pStyle w:val="atgtitle"/>
                  <w:rPr>
                    <w:sz w:val="2"/>
                    <w:szCs w:val="2"/>
                  </w:rPr>
                </w:pPr>
              </w:p>
              <w:p w:rsidR="00E5037F" w:rsidRDefault="00E5037F" w:rsidP="00CF3729">
                <w:pPr>
                  <w:pStyle w:val="atgtitle"/>
                  <w:rPr>
                    <w:sz w:val="2"/>
                    <w:szCs w:val="2"/>
                  </w:rPr>
                </w:pPr>
              </w:p>
              <w:p w:rsidR="00E5037F" w:rsidRDefault="00E5037F" w:rsidP="00CF3729">
                <w:pPr>
                  <w:pStyle w:val="atgtitle"/>
                  <w:rPr>
                    <w:sz w:val="2"/>
                    <w:szCs w:val="2"/>
                  </w:rPr>
                </w:pPr>
              </w:p>
              <w:p w:rsidR="00E5037F" w:rsidRDefault="00E5037F" w:rsidP="00CF3729">
                <w:pPr>
                  <w:pStyle w:val="atgtitle"/>
                  <w:rPr>
                    <w:sz w:val="2"/>
                    <w:szCs w:val="2"/>
                  </w:rPr>
                </w:pPr>
              </w:p>
              <w:p w:rsidR="00E5037F" w:rsidRDefault="00E5037F" w:rsidP="00CF3729">
                <w:pPr>
                  <w:pStyle w:val="atgtitle"/>
                  <w:rPr>
                    <w:sz w:val="2"/>
                    <w:szCs w:val="2"/>
                  </w:rPr>
                </w:pPr>
              </w:p>
              <w:p w:rsidR="00E5037F" w:rsidRDefault="00E5037F" w:rsidP="00CF3729">
                <w:pPr>
                  <w:pStyle w:val="atgtitle"/>
                  <w:rPr>
                    <w:sz w:val="2"/>
                    <w:szCs w:val="2"/>
                  </w:rPr>
                </w:pPr>
              </w:p>
              <w:p w:rsidR="00E5037F" w:rsidRDefault="00E5037F" w:rsidP="00CF3729">
                <w:pPr>
                  <w:pStyle w:val="atgtitle"/>
                  <w:rPr>
                    <w:sz w:val="2"/>
                    <w:szCs w:val="2"/>
                  </w:rPr>
                </w:pPr>
              </w:p>
              <w:p w:rsidR="00E5037F" w:rsidRDefault="00E5037F" w:rsidP="00CF3729">
                <w:pPr>
                  <w:pStyle w:val="atgtitle"/>
                  <w:rPr>
                    <w:sz w:val="2"/>
                    <w:szCs w:val="2"/>
                  </w:rPr>
                </w:pPr>
              </w:p>
              <w:p w:rsidR="00E5037F" w:rsidRDefault="00E5037F" w:rsidP="00CF3729">
                <w:pPr>
                  <w:pStyle w:val="atgtitle"/>
                  <w:rPr>
                    <w:sz w:val="2"/>
                    <w:szCs w:val="2"/>
                  </w:rPr>
                </w:pPr>
              </w:p>
              <w:p w:rsidR="00E5037F" w:rsidRDefault="00E5037F" w:rsidP="00CF3729">
                <w:pPr>
                  <w:pStyle w:val="atgtitle"/>
                  <w:rPr>
                    <w:sz w:val="2"/>
                    <w:szCs w:val="2"/>
                  </w:rPr>
                </w:pPr>
              </w:p>
              <w:p w:rsidR="00E5037F" w:rsidRDefault="00E5037F" w:rsidP="00CF3729">
                <w:pPr>
                  <w:pStyle w:val="atgtitle"/>
                  <w:rPr>
                    <w:sz w:val="2"/>
                    <w:szCs w:val="2"/>
                  </w:rPr>
                </w:pPr>
              </w:p>
              <w:p w:rsidR="00E5037F" w:rsidRDefault="00E5037F" w:rsidP="00CF3729">
                <w:pPr>
                  <w:pStyle w:val="atgtitle"/>
                  <w:rPr>
                    <w:sz w:val="2"/>
                    <w:szCs w:val="2"/>
                  </w:rPr>
                </w:pPr>
              </w:p>
              <w:p w:rsidR="00E5037F" w:rsidRDefault="00E5037F" w:rsidP="00CF3729">
                <w:pPr>
                  <w:pStyle w:val="atgtitle"/>
                  <w:rPr>
                    <w:sz w:val="2"/>
                    <w:szCs w:val="2"/>
                  </w:rPr>
                </w:pPr>
              </w:p>
              <w:p w:rsidR="00E5037F" w:rsidRPr="00CF3729" w:rsidRDefault="00E5037F" w:rsidP="00CF3729">
                <w:pPr>
                  <w:pStyle w:val="atgtitle"/>
                  <w:rPr>
                    <w:sz w:val="2"/>
                    <w:szCs w:val="2"/>
                  </w:rPr>
                </w:pPr>
                <w:r w:rsidRPr="00CF3729">
                  <w:rPr>
                    <w:sz w:val="2"/>
                    <w:szCs w:val="2"/>
                  </w:rPr>
                  <w:t xml:space="preserve">         </w:t>
                </w:r>
              </w:p>
              <w:p w:rsidR="00E5037F" w:rsidRPr="00CF3729" w:rsidRDefault="00E5037F" w:rsidP="00CF3729">
                <w:pPr>
                  <w:rPr>
                    <w:sz w:val="2"/>
                    <w:szCs w:val="2"/>
                  </w:rPr>
                </w:pPr>
                <w:r>
                  <w:rPr>
                    <w:noProof/>
                  </w:rPr>
                  <w:drawing>
                    <wp:inline distT="0" distB="0" distL="0" distR="0" wp14:anchorId="4662326B" wp14:editId="40351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E5037F" w:rsidRPr="00CF3729" w:rsidRDefault="00E5037F" w:rsidP="00CF3729">
                <w:pPr>
                  <w:rPr>
                    <w:sz w:val="2"/>
                    <w:szCs w:val="2"/>
                  </w:rPr>
                </w:pPr>
              </w:p>
            </w:tc>
          </w:tr>
          <w:tr w:rsidR="00E5037F" w:rsidRPr="00CF3729" w:rsidTr="000B6D5E">
            <w:trPr>
              <w:trHeight w:val="90"/>
            </w:trPr>
            <w:tc>
              <w:tcPr>
                <w:tcW w:w="1152" w:type="dxa"/>
                <w:shd w:val="clear" w:color="auto" w:fill="323232"/>
              </w:tcPr>
              <w:p w:rsidR="00E5037F" w:rsidRPr="00CF3729" w:rsidRDefault="00E5037F" w:rsidP="00CF3729">
                <w:pPr>
                  <w:pStyle w:val="atgformheaders"/>
                  <w:rPr>
                    <w:sz w:val="2"/>
                    <w:szCs w:val="2"/>
                  </w:rPr>
                </w:pPr>
              </w:p>
            </w:tc>
            <w:tc>
              <w:tcPr>
                <w:tcW w:w="2027" w:type="dxa"/>
                <w:gridSpan w:val="2"/>
                <w:shd w:val="clear" w:color="auto" w:fill="323232"/>
              </w:tcPr>
              <w:p w:rsidR="00E5037F" w:rsidRPr="00CF3729" w:rsidRDefault="00E5037F"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E5037F" w:rsidRPr="00CF3729" w:rsidRDefault="00E5037F"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E5037F" w:rsidRPr="00CF3729" w:rsidRDefault="00E5037F" w:rsidP="00CF3729">
                <w:pPr>
                  <w:pStyle w:val="atgformheaders"/>
                  <w:rPr>
                    <w:sz w:val="2"/>
                    <w:szCs w:val="2"/>
                  </w:rPr>
                </w:pPr>
                <w:r w:rsidRPr="00CF3729">
                  <w:rPr>
                    <w:sz w:val="2"/>
                    <w:szCs w:val="2"/>
                  </w:rPr>
                  <w:t xml:space="preserve">            </w:t>
                </w:r>
              </w:p>
            </w:tc>
          </w:tr>
        </w:tbl>
        <w:p w:rsidR="00E5037F" w:rsidRPr="00CF3729" w:rsidRDefault="00E5037F">
          <w:pPr>
            <w:pStyle w:val="Header"/>
            <w:rPr>
              <w:sz w:val="2"/>
              <w:szCs w:val="2"/>
            </w:rPr>
          </w:pPr>
        </w:p>
      </w:tc>
    </w:tr>
  </w:tbl>
  <w:p w:rsidR="00E5037F" w:rsidRDefault="00E5037F">
    <w:pPr>
      <w:pStyle w:val="Header"/>
      <w:rPr>
        <w:sz w:val="2"/>
        <w:szCs w:val="2"/>
      </w:rPr>
    </w:pPr>
  </w:p>
  <w:p w:rsidR="00E5037F" w:rsidRDefault="00E5037F">
    <w:pPr>
      <w:pStyle w:val="Header"/>
      <w:rPr>
        <w:sz w:val="2"/>
        <w:szCs w:val="2"/>
      </w:rPr>
    </w:pPr>
  </w:p>
  <w:p w:rsidR="00E5037F" w:rsidRDefault="00E5037F">
    <w:pPr>
      <w:pStyle w:val="Header"/>
      <w:rPr>
        <w:sz w:val="2"/>
        <w:szCs w:val="2"/>
      </w:rPr>
    </w:pPr>
  </w:p>
  <w:p w:rsidR="00E5037F" w:rsidRDefault="00E5037F">
    <w:pPr>
      <w:pStyle w:val="Header"/>
      <w:rPr>
        <w:sz w:val="2"/>
        <w:szCs w:val="2"/>
      </w:rPr>
    </w:pPr>
  </w:p>
  <w:p w:rsidR="00E5037F" w:rsidRDefault="00E5037F">
    <w:pPr>
      <w:pStyle w:val="Header"/>
      <w:rPr>
        <w:sz w:val="2"/>
        <w:szCs w:val="2"/>
      </w:rPr>
    </w:pPr>
  </w:p>
  <w:p w:rsidR="00E5037F" w:rsidRDefault="00E5037F">
    <w:pPr>
      <w:pStyle w:val="Header"/>
      <w:rPr>
        <w:sz w:val="2"/>
        <w:szCs w:val="2"/>
      </w:rPr>
    </w:pPr>
  </w:p>
  <w:p w:rsidR="00E5037F" w:rsidRPr="00CF3729" w:rsidRDefault="00E5037F">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9B77AAF"/>
    <w:multiLevelType w:val="hybridMultilevel"/>
    <w:tmpl w:val="6D0A763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B06B13"/>
    <w:multiLevelType w:val="hybridMultilevel"/>
    <w:tmpl w:val="08C02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C614014"/>
    <w:multiLevelType w:val="hybridMultilevel"/>
    <w:tmpl w:val="EB12CC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0577C4"/>
    <w:multiLevelType w:val="hybridMultilevel"/>
    <w:tmpl w:val="536823D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0563BA"/>
    <w:multiLevelType w:val="hybridMultilevel"/>
    <w:tmpl w:val="838C18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7"/>
  </w:num>
  <w:num w:numId="4">
    <w:abstractNumId w:val="13"/>
  </w:num>
  <w:num w:numId="5">
    <w:abstractNumId w:val="11"/>
  </w:num>
  <w:num w:numId="6">
    <w:abstractNumId w:val="14"/>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2"/>
  </w:num>
  <w:num w:numId="16">
    <w:abstractNumId w:val="15"/>
  </w:num>
  <w:num w:numId="17">
    <w:abstractNumId w:val="9"/>
  </w:num>
  <w:num w:numId="18">
    <w:abstractNumId w:val="1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47E0A"/>
    <w:rsid w:val="00097CCA"/>
    <w:rsid w:val="000B6D5E"/>
    <w:rsid w:val="000C6521"/>
    <w:rsid w:val="00150ED8"/>
    <w:rsid w:val="00181951"/>
    <w:rsid w:val="00197D0D"/>
    <w:rsid w:val="001A757F"/>
    <w:rsid w:val="001C132C"/>
    <w:rsid w:val="00203869"/>
    <w:rsid w:val="0024713D"/>
    <w:rsid w:val="002741D2"/>
    <w:rsid w:val="002748E9"/>
    <w:rsid w:val="00281D12"/>
    <w:rsid w:val="00287A4C"/>
    <w:rsid w:val="00292114"/>
    <w:rsid w:val="00294A1B"/>
    <w:rsid w:val="002B14FC"/>
    <w:rsid w:val="002D2456"/>
    <w:rsid w:val="002E7BBB"/>
    <w:rsid w:val="00303D44"/>
    <w:rsid w:val="00320C68"/>
    <w:rsid w:val="00321170"/>
    <w:rsid w:val="00331038"/>
    <w:rsid w:val="00355166"/>
    <w:rsid w:val="0037411B"/>
    <w:rsid w:val="003D3EF7"/>
    <w:rsid w:val="004006E8"/>
    <w:rsid w:val="00425592"/>
    <w:rsid w:val="00430725"/>
    <w:rsid w:val="00431FD4"/>
    <w:rsid w:val="00496380"/>
    <w:rsid w:val="004B7DDA"/>
    <w:rsid w:val="004D26D7"/>
    <w:rsid w:val="00547632"/>
    <w:rsid w:val="005640ED"/>
    <w:rsid w:val="00575766"/>
    <w:rsid w:val="00575F36"/>
    <w:rsid w:val="00585527"/>
    <w:rsid w:val="00593EBA"/>
    <w:rsid w:val="005B4DA9"/>
    <w:rsid w:val="005E3DA1"/>
    <w:rsid w:val="00612AB0"/>
    <w:rsid w:val="006156F8"/>
    <w:rsid w:val="006A532D"/>
    <w:rsid w:val="006B7433"/>
    <w:rsid w:val="00707E22"/>
    <w:rsid w:val="00726AA3"/>
    <w:rsid w:val="0074610F"/>
    <w:rsid w:val="007624A4"/>
    <w:rsid w:val="00764B3A"/>
    <w:rsid w:val="007806DC"/>
    <w:rsid w:val="007913F4"/>
    <w:rsid w:val="007A0848"/>
    <w:rsid w:val="007A78E5"/>
    <w:rsid w:val="007E4EFF"/>
    <w:rsid w:val="00835081"/>
    <w:rsid w:val="00840298"/>
    <w:rsid w:val="00843058"/>
    <w:rsid w:val="00862E60"/>
    <w:rsid w:val="00886E89"/>
    <w:rsid w:val="00887700"/>
    <w:rsid w:val="00917557"/>
    <w:rsid w:val="009221D5"/>
    <w:rsid w:val="00945CD6"/>
    <w:rsid w:val="0095009E"/>
    <w:rsid w:val="00985949"/>
    <w:rsid w:val="00987A88"/>
    <w:rsid w:val="009C4148"/>
    <w:rsid w:val="009E4E1A"/>
    <w:rsid w:val="00A27143"/>
    <w:rsid w:val="00AE567F"/>
    <w:rsid w:val="00B15AAA"/>
    <w:rsid w:val="00B62C6B"/>
    <w:rsid w:val="00BC1F23"/>
    <w:rsid w:val="00BE6A8A"/>
    <w:rsid w:val="00C9742F"/>
    <w:rsid w:val="00CB0B36"/>
    <w:rsid w:val="00CF3729"/>
    <w:rsid w:val="00CF7EF2"/>
    <w:rsid w:val="00DC7DFC"/>
    <w:rsid w:val="00DD0606"/>
    <w:rsid w:val="00E16AF8"/>
    <w:rsid w:val="00E2172D"/>
    <w:rsid w:val="00E5037F"/>
    <w:rsid w:val="00E6273F"/>
    <w:rsid w:val="00ED1CF2"/>
    <w:rsid w:val="00EE2624"/>
    <w:rsid w:val="00EF7371"/>
    <w:rsid w:val="00F40AC7"/>
    <w:rsid w:val="00F5151C"/>
    <w:rsid w:val="00F70459"/>
    <w:rsid w:val="00FC048A"/>
    <w:rsid w:val="00FC7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B36C2"/>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320C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2</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Andrew Farrier</cp:lastModifiedBy>
  <cp:revision>33</cp:revision>
  <dcterms:created xsi:type="dcterms:W3CDTF">2016-01-25T19:58:00Z</dcterms:created>
  <dcterms:modified xsi:type="dcterms:W3CDTF">2016-10-20T16:50:00Z</dcterms:modified>
</cp:coreProperties>
</file>