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0C4812" w14:textId="77777777" w:rsidR="00937E3A" w:rsidRDefault="00683D94" w:rsidP="00AE567F">
      <w:pPr>
        <w:pStyle w:val="Title"/>
      </w:pPr>
      <w:r>
        <w:rPr>
          <w:noProof/>
        </w:rPr>
        <mc:AlternateContent>
          <mc:Choice Requires="wpg">
            <w:drawing>
              <wp:anchor distT="0" distB="0" distL="114300" distR="114300" simplePos="0" relativeHeight="251663360" behindDoc="0" locked="0" layoutInCell="1" allowOverlap="1" wp14:anchorId="36CB1A20" wp14:editId="28B61538">
                <wp:simplePos x="0" y="0"/>
                <wp:positionH relativeFrom="column">
                  <wp:posOffset>-914400</wp:posOffset>
                </wp:positionH>
                <wp:positionV relativeFrom="paragraph">
                  <wp:posOffset>-571500</wp:posOffset>
                </wp:positionV>
                <wp:extent cx="7763256" cy="685800"/>
                <wp:effectExtent l="0" t="0" r="9525" b="0"/>
                <wp:wrapNone/>
                <wp:docPr id="8" name="Group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Rectangle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w:pict>
              <v:group w14:anchorId="742A913B" id="Group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">
                <v:rect id="Rectangle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">
                  <v:imagedata r:id="rId8" o:title=""/>
                </v:shape>
              </v:group>
            </w:pict>
          </mc:Fallback>
        </mc:AlternateContent>
      </w:r>
      <w:r w:rsidR="00937E3A">
        <w:t xml:space="preserve"> </w:t>
      </w:r>
    </w:p>
    <w:p w14:paraId="5235BA12" w14:textId="37AC7948" w:rsidR="00764B3A" w:rsidRPr="00AE567F" w:rsidRDefault="00E171B5" w:rsidP="00AE567F">
      <w:pPr>
        <w:pStyle w:val="Title"/>
      </w:pPr>
      <w:r>
        <w:t>Wheel</w:t>
      </w:r>
      <w:r w:rsidR="00F70459">
        <w:t xml:space="preserve"> Sample</w:t>
      </w:r>
    </w:p>
    <w:p w14:paraId="72303514" w14:textId="56906146" w:rsidR="00281D12" w:rsidRPr="00281D12" w:rsidRDefault="00281D12" w:rsidP="00281D12">
      <w:pPr>
        <w:rPr>
          <w:i/>
        </w:rPr>
      </w:pPr>
      <w:r w:rsidRPr="00281D12">
        <w:rPr>
          <w:i/>
        </w:rPr>
        <w:t xml:space="preserve">This sample is compatible with the </w:t>
      </w:r>
      <w:r w:rsidR="00050673">
        <w:rPr>
          <w:i/>
        </w:rPr>
        <w:t>March 201</w:t>
      </w:r>
      <w:r w:rsidR="00B57293">
        <w:rPr>
          <w:i/>
        </w:rPr>
        <w:t>6</w:t>
      </w:r>
      <w:r w:rsidR="00050673">
        <w:rPr>
          <w:i/>
        </w:rPr>
        <w:t xml:space="preserve"> </w:t>
      </w:r>
      <w:r w:rsidR="002D301B">
        <w:rPr>
          <w:i/>
        </w:rPr>
        <w:t xml:space="preserve">Xbox One XDK </w:t>
      </w:r>
      <w:r w:rsidR="009B6E2E">
        <w:rPr>
          <w:i/>
        </w:rPr>
        <w:t>or later.</w:t>
      </w:r>
    </w:p>
    <w:p w14:paraId="3E7139BA" w14:textId="77777777" w:rsidR="00281D12" w:rsidRDefault="00281D12" w:rsidP="00AE567F">
      <w:pPr>
        <w:pStyle w:val="Heading1"/>
        <w:spacing w:before="0"/>
      </w:pPr>
    </w:p>
    <w:p w14:paraId="657AD1A8" w14:textId="57E3007E" w:rsidR="007B2ED7" w:rsidRDefault="00281D12" w:rsidP="006F0493">
      <w:pPr>
        <w:pStyle w:val="Heading1"/>
        <w:spacing w:before="0"/>
      </w:pPr>
      <w:r>
        <w:t>Description</w:t>
      </w:r>
    </w:p>
    <w:p w14:paraId="488B1C42" w14:textId="563542B2" w:rsidR="006F0493" w:rsidRPr="006F0493" w:rsidRDefault="006F0493" w:rsidP="006F0493">
      <w:r>
        <w:t xml:space="preserve">This sample demonstrates how to implement support for </w:t>
      </w:r>
      <w:r w:rsidR="002D4306">
        <w:t>wheels with and without force feedback.</w:t>
      </w:r>
    </w:p>
    <w:p w14:paraId="33CA15E4" w14:textId="77777777" w:rsidR="00281D12" w:rsidRDefault="00281D12" w:rsidP="00281D12">
      <w:pPr>
        <w:pStyle w:val="Heading1"/>
      </w:pPr>
      <w:r>
        <w:t>Using the sample</w:t>
      </w:r>
    </w:p>
    <w:p w14:paraId="55AD51C5" w14:textId="6EDF7FC7" w:rsidR="00E16AF8" w:rsidRDefault="002D4306" w:rsidP="00331038">
      <w:r>
        <w:t>The sample uses the following controls:</w:t>
      </w:r>
    </w:p>
    <w:p w14:paraId="0960788C" w14:textId="43B41261" w:rsidR="002D4306" w:rsidRDefault="002D4306" w:rsidP="00331038"/>
    <w:tbl>
      <w:tblPr>
        <w:tblStyle w:val="XboxOne"/>
        <w:tblpPr w:leftFromText="180" w:rightFromText="180" w:vertAnchor="text" w:horzAnchor="margin" w:tblpY="87"/>
        <w:tblOverlap w:val="never"/>
        <w:tblW w:w="4955"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420" w:firstRow="1" w:lastRow="0" w:firstColumn="0" w:lastColumn="0" w:noHBand="0" w:noVBand="1"/>
      </w:tblPr>
      <w:tblGrid>
        <w:gridCol w:w="3992"/>
        <w:gridCol w:w="5274"/>
      </w:tblGrid>
      <w:tr w:rsidR="002D4306" w:rsidRPr="00C42F0D" w14:paraId="5F270670" w14:textId="77777777" w:rsidTr="00B05A15">
        <w:trPr>
          <w:cnfStyle w:val="100000000000" w:firstRow="1" w:lastRow="0" w:firstColumn="0" w:lastColumn="0" w:oddVBand="0" w:evenVBand="0" w:oddHBand="0" w:evenHBand="0" w:firstRowFirstColumn="0" w:firstRowLastColumn="0" w:lastRowFirstColumn="0" w:lastRowLastColumn="0"/>
          <w:trHeight w:val="364"/>
        </w:trPr>
        <w:tc>
          <w:tcPr>
            <w:tcW w:w="2154" w:type="pct"/>
            <w:hideMark/>
          </w:tcPr>
          <w:p w14:paraId="4ED56BE9" w14:textId="77777777" w:rsidR="002D4306" w:rsidRPr="00C42F0D" w:rsidRDefault="002D4306" w:rsidP="00B05A15">
            <w:pPr>
              <w:pStyle w:val="Tableheading"/>
              <w:rPr>
                <w:bCs w:val="0"/>
              </w:rPr>
            </w:pPr>
            <w:r w:rsidRPr="00160A8A">
              <w:t>Action</w:t>
            </w:r>
          </w:p>
        </w:tc>
        <w:tc>
          <w:tcPr>
            <w:tcW w:w="2846" w:type="pct"/>
            <w:hideMark/>
          </w:tcPr>
          <w:p w14:paraId="6C99B0F8" w14:textId="77777777" w:rsidR="002D4306" w:rsidRPr="00C42F0D" w:rsidRDefault="002D4306" w:rsidP="00B05A15">
            <w:pPr>
              <w:pStyle w:val="Tableheading"/>
              <w:rPr>
                <w:bCs w:val="0"/>
              </w:rPr>
            </w:pPr>
            <w:r>
              <w:t>Gamepad</w:t>
            </w:r>
          </w:p>
        </w:tc>
      </w:tr>
      <w:tr w:rsidR="002D4306" w:rsidRPr="00C42F0D" w14:paraId="6DADED48" w14:textId="77777777" w:rsidTr="00B05A15">
        <w:trPr>
          <w:trHeight w:val="469"/>
        </w:trPr>
        <w:tc>
          <w:tcPr>
            <w:tcW w:w="2154" w:type="pct"/>
          </w:tcPr>
          <w:p w14:paraId="772EE9B3" w14:textId="2DCEB41F" w:rsidR="002D4306" w:rsidRPr="00C42F0D" w:rsidRDefault="002D4306" w:rsidP="00B05A15">
            <w:pPr>
              <w:pStyle w:val="Tablebody"/>
            </w:pPr>
            <w:r>
              <w:t>Select highlighted button</w:t>
            </w:r>
          </w:p>
        </w:tc>
        <w:tc>
          <w:tcPr>
            <w:tcW w:w="2846" w:type="pct"/>
          </w:tcPr>
          <w:p w14:paraId="5DC87143" w14:textId="5BA61E11" w:rsidR="002D4306" w:rsidRPr="00C42F0D" w:rsidRDefault="002D4306" w:rsidP="00B05A15">
            <w:pPr>
              <w:pStyle w:val="Tablebody"/>
            </w:pPr>
            <w:r>
              <w:t>A</w:t>
            </w:r>
          </w:p>
        </w:tc>
      </w:tr>
      <w:tr w:rsidR="002D4306" w:rsidRPr="00C42F0D" w14:paraId="4D3F8DFE" w14:textId="77777777" w:rsidTr="00B05A15">
        <w:trPr>
          <w:cnfStyle w:val="000000010000" w:firstRow="0" w:lastRow="0" w:firstColumn="0" w:lastColumn="0" w:oddVBand="0" w:evenVBand="0" w:oddHBand="0" w:evenHBand="1" w:firstRowFirstColumn="0" w:firstRowLastColumn="0" w:lastRowFirstColumn="0" w:lastRowLastColumn="0"/>
          <w:trHeight w:val="469"/>
        </w:trPr>
        <w:tc>
          <w:tcPr>
            <w:tcW w:w="2154" w:type="pct"/>
          </w:tcPr>
          <w:p w14:paraId="11990DDD" w14:textId="71A78E8A" w:rsidR="002D4306" w:rsidRDefault="002D4306" w:rsidP="00B05A15">
            <w:pPr>
              <w:pStyle w:val="Tablebody"/>
            </w:pPr>
            <w:r>
              <w:t>Navigate to a different button</w:t>
            </w:r>
          </w:p>
        </w:tc>
        <w:tc>
          <w:tcPr>
            <w:tcW w:w="2846" w:type="pct"/>
          </w:tcPr>
          <w:p w14:paraId="37B59C72" w14:textId="620391E4" w:rsidR="002D4306" w:rsidRDefault="002D4306" w:rsidP="00B05A15">
            <w:pPr>
              <w:pStyle w:val="Tablebody"/>
            </w:pPr>
            <w:r>
              <w:t>D-Pad Up/Down/Left/Right</w:t>
            </w:r>
          </w:p>
        </w:tc>
      </w:tr>
    </w:tbl>
    <w:p w14:paraId="6E31EC7A" w14:textId="77777777" w:rsidR="002D4306" w:rsidRDefault="002D4306" w:rsidP="00331038"/>
    <w:p w14:paraId="51B6819B" w14:textId="21937791" w:rsidR="000A5B7C" w:rsidRPr="000A5B7C" w:rsidRDefault="003D3EF7" w:rsidP="000A5B7C">
      <w:pPr>
        <w:pStyle w:val="Heading1"/>
      </w:pPr>
      <w:r>
        <w:t>Implementation notes</w:t>
      </w:r>
      <w:r w:rsidR="000A5B7C">
        <w:br/>
      </w:r>
      <w:r w:rsidR="000A5B7C" w:rsidRPr="000A5B7C">
        <w:rPr>
          <w:rFonts w:eastAsiaTheme="minorHAnsi" w:cs="Times New Roman"/>
          <w:color w:val="auto"/>
          <w:sz w:val="20"/>
          <w:szCs w:val="22"/>
        </w:rPr>
        <w:t>The sample monitors for changes in connected devices.  Once a device is connected that identifies as a wheel, its hardware information is displayed on screen and it is monitored for input.  The “wheel specific values” shows input methods unique to a wheel including angle (and its max resolution), throttle, brake, clutch, handbrake, and external power information.  Below are the navigation values exposed through INavigationController that show the input for navigating area throughout the console and in game.</w:t>
      </w:r>
    </w:p>
    <w:p w14:paraId="0A80B88E" w14:textId="77777777" w:rsidR="000A5B7C" w:rsidRDefault="000A5B7C" w:rsidP="000A5B7C">
      <w:pPr>
        <w:pStyle w:val="Heading1"/>
        <w:rPr>
          <w:rFonts w:eastAsiaTheme="minorHAnsi" w:cs="Times New Roman"/>
          <w:color w:val="auto"/>
          <w:sz w:val="20"/>
          <w:szCs w:val="22"/>
        </w:rPr>
      </w:pPr>
      <w:r w:rsidRPr="000A5B7C">
        <w:rPr>
          <w:rFonts w:eastAsiaTheme="minorHAnsi" w:cs="Times New Roman"/>
          <w:color w:val="auto"/>
          <w:sz w:val="20"/>
          <w:szCs w:val="22"/>
        </w:rPr>
        <w:t>Across the top are buttons representing force feedback equations.  These equations can be added to and modified in forces.txt.  To download the equation to the week, just select the equation’s “Create” button.  From there you can start/stop and pause/continue.  In addition, there are buttons to request and update reports from the device, which can be helpful in debugging potential issues.</w:t>
      </w:r>
    </w:p>
    <w:p w14:paraId="4BCC607B" w14:textId="77777777" w:rsidR="00E82D7C" w:rsidRDefault="00E82D7C" w:rsidP="00E82D7C">
      <w:pPr>
        <w:pStyle w:val="Heading1"/>
      </w:pPr>
      <w:r>
        <w:t>Privacy statement</w:t>
      </w:r>
    </w:p>
    <w:p w14:paraId="7A9E2419" w14:textId="77777777" w:rsidR="00E82D7C" w:rsidRPr="004B7280" w:rsidRDefault="00E82D7C" w:rsidP="00E82D7C">
      <w:pPr>
        <w:rPr>
          <w:rFonts w:cs="Segoe UI"/>
          <w:szCs w:val="20"/>
        </w:rPr>
      </w:pPr>
      <w:r w:rsidRPr="004B7280">
        <w:rPr>
          <w:rFonts w:cs="Segoe UI"/>
          <w:szCs w:val="20"/>
        </w:rPr>
        <w:t>When compiling and running a sample, the file name of the sample executable will be sent to Microsoft to help track sample usage. To opt-out of this data collection, you can remove the block of code in Main.cpp labeled “Sample Usage Telemetry”.</w:t>
      </w:r>
    </w:p>
    <w:p w14:paraId="1FDBD5FC" w14:textId="77777777" w:rsidR="00E82D7C" w:rsidRPr="004B7280" w:rsidRDefault="00E82D7C" w:rsidP="00E82D7C">
      <w:pPr>
        <w:rPr>
          <w:rFonts w:cs="Segoe UI"/>
          <w:szCs w:val="20"/>
        </w:rPr>
      </w:pPr>
    </w:p>
    <w:p w14:paraId="4FACE49C" w14:textId="77777777" w:rsidR="00E82D7C" w:rsidRPr="00CE67B5" w:rsidRDefault="00E82D7C" w:rsidP="00E82D7C">
      <w:pPr>
        <w:rPr>
          <w:rFonts w:cs="Segoe UI"/>
          <w:szCs w:val="20"/>
        </w:rPr>
      </w:pPr>
      <w:r w:rsidRPr="004B7280">
        <w:rPr>
          <w:rFonts w:cs="Segoe UI"/>
          <w:szCs w:val="20"/>
        </w:rPr>
        <w:t xml:space="preserve">For more information about Microsoft’s privacy policies in general, see the </w:t>
      </w:r>
      <w:hyperlink r:id="rId9" w:history="1">
        <w:r w:rsidRPr="004B7280">
          <w:rPr>
            <w:rStyle w:val="Hyperlink"/>
            <w:rFonts w:cs="Segoe UI"/>
            <w:szCs w:val="20"/>
          </w:rPr>
          <w:t>Microsoft Privacy Statement</w:t>
        </w:r>
      </w:hyperlink>
      <w:r w:rsidRPr="004B7280">
        <w:rPr>
          <w:rFonts w:cs="Segoe UI"/>
          <w:szCs w:val="20"/>
        </w:rPr>
        <w:t>.</w:t>
      </w:r>
    </w:p>
    <w:sectPr w:rsidR="00E82D7C" w:rsidRPr="00CE67B5" w:rsidSect="00937E3A">
      <w:headerReference w:type="even" r:id="rId10"/>
      <w:headerReference w:type="default" r:id="rId11"/>
      <w:footerReference w:type="even" r:id="rId12"/>
      <w:footerReference w:type="default" r:id="rId13"/>
      <w:headerReference w:type="first" r:id="rId14"/>
      <w:footerReference w:type="first" r:id="rId15"/>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8FB86E" w14:textId="77777777" w:rsidR="004B0109" w:rsidRDefault="004B0109" w:rsidP="0074610F">
      <w:r>
        <w:separator/>
      </w:r>
    </w:p>
  </w:endnote>
  <w:endnote w:type="continuationSeparator" w:id="0">
    <w:p w14:paraId="64C5EC57" w14:textId="77777777" w:rsidR="004B0109" w:rsidRDefault="004B0109"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95CC45" w14:textId="77777777" w:rsidR="00E171B5" w:rsidRDefault="00E171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14:paraId="492567B7" w14:textId="77777777" w:rsidTr="00E37847">
      <w:tc>
        <w:tcPr>
          <w:tcW w:w="4500" w:type="pct"/>
          <w:tcBorders>
            <w:top w:val="single" w:sz="4" w:space="0" w:color="808080" w:themeColor="background1" w:themeShade="80"/>
          </w:tcBorders>
          <w:shd w:val="clear" w:color="auto" w:fill="auto"/>
        </w:tcPr>
        <w:p w14:paraId="1ED6838C" w14:textId="7DBB9A88" w:rsidR="00843058" w:rsidRPr="00097CCA" w:rsidRDefault="00683D94" w:rsidP="002D301B">
          <w:pPr>
            <w:pStyle w:val="Footer"/>
            <w:jc w:val="right"/>
            <w:rPr>
              <w:rFonts w:cs="Segoe UI"/>
              <w:color w:val="808080" w:themeColor="background1" w:themeShade="80"/>
              <w:szCs w:val="20"/>
            </w:rPr>
          </w:pPr>
          <w:bookmarkStart w:id="0" w:name="_GoBack"/>
          <w:bookmarkEnd w:id="0"/>
          <w:r>
            <w:rPr>
              <w:rFonts w:cs="Segoe UI"/>
              <w:noProof/>
              <w:color w:val="808080" w:themeColor="background1" w:themeShade="80"/>
              <w:sz w:val="16"/>
              <w:szCs w:val="16"/>
            </w:rPr>
            <w:drawing>
              <wp:anchor distT="0" distB="0" distL="114300" distR="114300" simplePos="0" relativeHeight="251660288" behindDoc="0" locked="0" layoutInCell="1" allowOverlap="1" wp14:anchorId="569ED11B" wp14:editId="25C8D2CD">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sidR="00281D12" w:rsidRPr="00BA2F52">
            <w:rPr>
              <w:rFonts w:cs="Segoe UI"/>
              <w:color w:val="808080" w:themeColor="background1" w:themeShade="80"/>
              <w:sz w:val="16"/>
              <w:szCs w:val="16"/>
            </w:rPr>
            <w:t xml:space="preserve">© </w:t>
          </w:r>
          <w:r w:rsidR="00281D12" w:rsidRPr="00BA2F52">
            <w:rPr>
              <w:rFonts w:cs="Segoe UI"/>
              <w:color w:val="808080" w:themeColor="background1" w:themeShade="80"/>
              <w:sz w:val="16"/>
              <w:szCs w:val="16"/>
            </w:rPr>
            <w:fldChar w:fldCharType="begin"/>
          </w:r>
          <w:r w:rsidR="00281D12" w:rsidRPr="00BA2F52">
            <w:rPr>
              <w:rFonts w:cs="Segoe UI"/>
              <w:color w:val="808080" w:themeColor="background1" w:themeShade="80"/>
              <w:sz w:val="16"/>
              <w:szCs w:val="16"/>
            </w:rPr>
            <w:instrText xml:space="preserve"> DATE \@ "yyyy" </w:instrText>
          </w:r>
          <w:r w:rsidR="00281D12" w:rsidRPr="00BA2F52">
            <w:rPr>
              <w:rFonts w:cs="Segoe UI"/>
              <w:color w:val="808080" w:themeColor="background1" w:themeShade="80"/>
              <w:sz w:val="16"/>
              <w:szCs w:val="16"/>
            </w:rPr>
            <w:fldChar w:fldCharType="separate"/>
          </w:r>
          <w:r w:rsidR="00E668DF">
            <w:rPr>
              <w:rFonts w:cs="Segoe UI"/>
              <w:noProof/>
              <w:color w:val="808080" w:themeColor="background1" w:themeShade="80"/>
              <w:sz w:val="16"/>
              <w:szCs w:val="16"/>
            </w:rPr>
            <w:t>2018</w:t>
          </w:r>
          <w:r w:rsidR="00281D12" w:rsidRPr="00BA2F52">
            <w:rPr>
              <w:rFonts w:cs="Segoe UI"/>
              <w:color w:val="808080" w:themeColor="background1" w:themeShade="80"/>
              <w:sz w:val="16"/>
              <w:szCs w:val="16"/>
            </w:rPr>
            <w:fldChar w:fldCharType="end"/>
          </w:r>
          <w:r w:rsidR="00281D12" w:rsidRPr="00BA2F52">
            <w:rPr>
              <w:rFonts w:cs="Segoe UI"/>
              <w:color w:val="808080" w:themeColor="background1" w:themeShade="80"/>
              <w:sz w:val="16"/>
              <w:szCs w:val="16"/>
            </w:rPr>
            <w:t xml:space="preserve"> Microsoft. All rights reserved.</w:t>
          </w:r>
          <w:r w:rsidR="00281D12">
            <w:rPr>
              <w:rFonts w:cs="Segoe UI"/>
              <w:color w:val="808080" w:themeColor="background1" w:themeShade="80"/>
              <w:sz w:val="16"/>
              <w:szCs w:val="16"/>
            </w:rPr>
            <w:t xml:space="preserve"> </w:t>
          </w:r>
          <w:r w:rsidR="00281D12"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r w:rsidR="00204303">
            <w:rPr>
              <w:rFonts w:cs="Segoe UI"/>
              <w:color w:val="808080" w:themeColor="background1" w:themeShade="80"/>
              <w:szCs w:val="20"/>
            </w:rPr>
            <w:t>Wheel</w:t>
          </w:r>
          <w:r w:rsidR="00E668DF">
            <w:rPr>
              <w:rFonts w:cs="Segoe UI"/>
              <w:color w:val="808080" w:themeColor="background1" w:themeShade="80"/>
              <w:szCs w:val="20"/>
            </w:rPr>
            <w:t>Test</w:t>
          </w:r>
        </w:p>
      </w:tc>
      <w:tc>
        <w:tcPr>
          <w:tcW w:w="500" w:type="pct"/>
          <w:tcBorders>
            <w:top w:val="single" w:sz="4" w:space="0" w:color="808080" w:themeColor="background1" w:themeShade="80"/>
          </w:tcBorders>
          <w:shd w:val="clear" w:color="auto" w:fill="auto"/>
        </w:tcPr>
        <w:p w14:paraId="26814AF5" w14:textId="3D0C9833"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E668DF">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14:paraId="3B08BD59" w14:textId="77777777" w:rsidR="00843058" w:rsidRDefault="008430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14:paraId="289C9410" w14:textId="77777777" w:rsidTr="00F70459">
      <w:tc>
        <w:tcPr>
          <w:tcW w:w="4500" w:type="pct"/>
          <w:tcBorders>
            <w:top w:val="single" w:sz="4" w:space="0" w:color="808080" w:themeColor="background1" w:themeShade="80"/>
          </w:tcBorders>
          <w:shd w:val="clear" w:color="auto" w:fill="auto"/>
        </w:tcPr>
        <w:p w14:paraId="03C55139" w14:textId="2454290D" w:rsidR="00843058" w:rsidRPr="00097CCA" w:rsidRDefault="00281D12" w:rsidP="00585527">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E668DF">
            <w:rPr>
              <w:rFonts w:cs="Segoe UI"/>
              <w:noProof/>
              <w:color w:val="808080" w:themeColor="background1" w:themeShade="80"/>
              <w:sz w:val="16"/>
              <w:szCs w:val="16"/>
            </w:rPr>
            <w:t>2018</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6515A93F" wp14:editId="0B0AC0F6">
                <wp:simplePos x="0" y="0"/>
                <wp:positionH relativeFrom="margin">
                  <wp:posOffset>-73025</wp:posOffset>
                </wp:positionH>
                <wp:positionV relativeFrom="page">
                  <wp:posOffset>475</wp:posOffset>
                </wp:positionV>
                <wp:extent cx="757451" cy="143978"/>
                <wp:effectExtent l="0" t="0" r="508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Pr>
              <w:rFonts w:cs="Segoe UI"/>
              <w:color w:val="808080" w:themeColor="background1" w:themeShade="80"/>
              <w:szCs w:val="20"/>
            </w:rPr>
            <w:t>SAMPLE: [Sample Name Here]</w:t>
          </w:r>
        </w:p>
      </w:tc>
      <w:tc>
        <w:tcPr>
          <w:tcW w:w="500" w:type="pct"/>
          <w:tcBorders>
            <w:top w:val="single" w:sz="4" w:space="0" w:color="808080" w:themeColor="background1" w:themeShade="80"/>
          </w:tcBorders>
          <w:shd w:val="clear" w:color="auto" w:fill="auto"/>
        </w:tcPr>
        <w:p w14:paraId="43C99D19"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937E3A">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14:paraId="19E8E456"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8C5F2C" w14:textId="77777777" w:rsidR="004B0109" w:rsidRDefault="004B0109" w:rsidP="0074610F">
      <w:r>
        <w:separator/>
      </w:r>
    </w:p>
  </w:footnote>
  <w:footnote w:type="continuationSeparator" w:id="0">
    <w:p w14:paraId="71A8E2E5" w14:textId="77777777" w:rsidR="004B0109" w:rsidRDefault="004B0109"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46575A" w14:textId="77777777" w:rsidR="00E171B5" w:rsidRDefault="00E171B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173003" w14:textId="77777777" w:rsidR="00E171B5" w:rsidRDefault="00E171B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2240" w:type="dxa"/>
      <w:tblInd w:w="-1445" w:type="dxa"/>
      <w:tblLook w:val="04A0" w:firstRow="1" w:lastRow="0" w:firstColumn="1" w:lastColumn="0" w:noHBand="0" w:noVBand="1"/>
    </w:tblPr>
    <w:tblGrid>
      <w:gridCol w:w="12240"/>
    </w:tblGrid>
    <w:tr w:rsidR="00CF3729" w:rsidRPr="00CF3729" w14:paraId="6EA4E931" w14:textId="77777777" w:rsidTr="000B6D5E">
      <w:trPr>
        <w:trHeight w:val="1340"/>
      </w:trPr>
      <w:tc>
        <w:tcPr>
          <w:tcW w:w="12240" w:type="dxa"/>
          <w:tcBorders>
            <w:top w:val="nil"/>
            <w:left w:val="nil"/>
            <w:bottom w:val="nil"/>
            <w:right w:val="nil"/>
          </w:tcBorders>
          <w:shd w:val="clear" w:color="auto" w:fill="323232"/>
        </w:tcPr>
        <w:p w14:paraId="23E343C6"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7F2EA791" w14:textId="77777777" w:rsidTr="000B6D5E">
            <w:trPr>
              <w:gridAfter w:val="2"/>
              <w:wAfter w:w="2008" w:type="dxa"/>
            </w:trPr>
            <w:tc>
              <w:tcPr>
                <w:tcW w:w="1152" w:type="dxa"/>
                <w:shd w:val="clear" w:color="auto" w:fill="323232"/>
              </w:tcPr>
              <w:p w14:paraId="60ABD5CC" w14:textId="77777777" w:rsidR="000B6D5E" w:rsidRDefault="000B6D5E" w:rsidP="00CF3729">
                <w:pPr>
                  <w:pStyle w:val="atgtitle"/>
                  <w:rPr>
                    <w:sz w:val="2"/>
                    <w:szCs w:val="2"/>
                  </w:rPr>
                </w:pPr>
              </w:p>
              <w:p w14:paraId="3B35EF44" w14:textId="77777777" w:rsidR="000B6D5E" w:rsidRPr="000B6D5E" w:rsidRDefault="000B6D5E" w:rsidP="000B6D5E"/>
              <w:p w14:paraId="1F28DCB8" w14:textId="77777777" w:rsidR="000B6D5E" w:rsidRDefault="000B6D5E" w:rsidP="000B6D5E"/>
              <w:p w14:paraId="7DA85096" w14:textId="77777777" w:rsidR="000B6D5E" w:rsidRPr="000B6D5E" w:rsidRDefault="000B6D5E" w:rsidP="000B6D5E">
                <w:pPr>
                  <w:jc w:val="center"/>
                </w:pPr>
              </w:p>
            </w:tc>
            <w:tc>
              <w:tcPr>
                <w:tcW w:w="19" w:type="dxa"/>
                <w:shd w:val="clear" w:color="auto" w:fill="323232"/>
              </w:tcPr>
              <w:p w14:paraId="3D289137"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5857B53C" w14:textId="77777777" w:rsidR="000B6D5E" w:rsidRDefault="000B6D5E" w:rsidP="00CF3729">
                <w:pPr>
                  <w:pStyle w:val="atgtitle"/>
                  <w:rPr>
                    <w:sz w:val="2"/>
                    <w:szCs w:val="2"/>
                  </w:rPr>
                </w:pPr>
              </w:p>
              <w:p w14:paraId="37D098DD" w14:textId="77777777" w:rsidR="000B6D5E" w:rsidRDefault="000B6D5E" w:rsidP="00CF3729">
                <w:pPr>
                  <w:pStyle w:val="atgtitle"/>
                  <w:rPr>
                    <w:sz w:val="2"/>
                    <w:szCs w:val="2"/>
                  </w:rPr>
                </w:pPr>
              </w:p>
              <w:p w14:paraId="5885167F" w14:textId="77777777" w:rsidR="000B6D5E" w:rsidRDefault="000B6D5E" w:rsidP="00CF3729">
                <w:pPr>
                  <w:pStyle w:val="atgtitle"/>
                  <w:rPr>
                    <w:sz w:val="2"/>
                    <w:szCs w:val="2"/>
                  </w:rPr>
                </w:pPr>
              </w:p>
              <w:p w14:paraId="04BCF988" w14:textId="77777777" w:rsidR="000B6D5E" w:rsidRDefault="000B6D5E" w:rsidP="00CF3729">
                <w:pPr>
                  <w:pStyle w:val="atgtitle"/>
                  <w:rPr>
                    <w:sz w:val="2"/>
                    <w:szCs w:val="2"/>
                  </w:rPr>
                </w:pPr>
              </w:p>
              <w:p w14:paraId="60BD7F64" w14:textId="77777777" w:rsidR="000B6D5E" w:rsidRDefault="000B6D5E" w:rsidP="00CF3729">
                <w:pPr>
                  <w:pStyle w:val="atgtitle"/>
                  <w:rPr>
                    <w:sz w:val="2"/>
                    <w:szCs w:val="2"/>
                  </w:rPr>
                </w:pPr>
              </w:p>
              <w:p w14:paraId="60CD06E1" w14:textId="77777777" w:rsidR="000B6D5E" w:rsidRDefault="000B6D5E" w:rsidP="00CF3729">
                <w:pPr>
                  <w:pStyle w:val="atgtitle"/>
                  <w:rPr>
                    <w:sz w:val="2"/>
                    <w:szCs w:val="2"/>
                  </w:rPr>
                </w:pPr>
              </w:p>
              <w:p w14:paraId="348DC0A1" w14:textId="77777777" w:rsidR="000B6D5E" w:rsidRDefault="000B6D5E" w:rsidP="00CF3729">
                <w:pPr>
                  <w:pStyle w:val="atgtitle"/>
                  <w:rPr>
                    <w:sz w:val="2"/>
                    <w:szCs w:val="2"/>
                  </w:rPr>
                </w:pPr>
              </w:p>
              <w:p w14:paraId="3D23A0A1" w14:textId="77777777" w:rsidR="000B6D5E" w:rsidRDefault="000B6D5E" w:rsidP="00CF3729">
                <w:pPr>
                  <w:pStyle w:val="atgtitle"/>
                  <w:rPr>
                    <w:sz w:val="2"/>
                    <w:szCs w:val="2"/>
                  </w:rPr>
                </w:pPr>
              </w:p>
              <w:p w14:paraId="1AD6068D" w14:textId="77777777" w:rsidR="000B6D5E" w:rsidRDefault="000B6D5E" w:rsidP="00CF3729">
                <w:pPr>
                  <w:pStyle w:val="atgtitle"/>
                  <w:rPr>
                    <w:sz w:val="2"/>
                    <w:szCs w:val="2"/>
                  </w:rPr>
                </w:pPr>
              </w:p>
              <w:p w14:paraId="1FC5FC55" w14:textId="77777777" w:rsidR="000B6D5E" w:rsidRDefault="000B6D5E" w:rsidP="00CF3729">
                <w:pPr>
                  <w:pStyle w:val="atgtitle"/>
                  <w:rPr>
                    <w:sz w:val="2"/>
                    <w:szCs w:val="2"/>
                  </w:rPr>
                </w:pPr>
              </w:p>
              <w:p w14:paraId="096E09B2" w14:textId="77777777" w:rsidR="000B6D5E" w:rsidRDefault="000B6D5E" w:rsidP="00CF3729">
                <w:pPr>
                  <w:pStyle w:val="atgtitle"/>
                  <w:rPr>
                    <w:sz w:val="2"/>
                    <w:szCs w:val="2"/>
                  </w:rPr>
                </w:pPr>
              </w:p>
              <w:p w14:paraId="5D76A9B5" w14:textId="77777777" w:rsidR="000B6D5E" w:rsidRDefault="000B6D5E" w:rsidP="00CF3729">
                <w:pPr>
                  <w:pStyle w:val="atgtitle"/>
                  <w:rPr>
                    <w:sz w:val="2"/>
                    <w:szCs w:val="2"/>
                  </w:rPr>
                </w:pPr>
              </w:p>
              <w:p w14:paraId="2C597FDD" w14:textId="77777777" w:rsidR="000B6D5E" w:rsidRDefault="000B6D5E" w:rsidP="00CF3729">
                <w:pPr>
                  <w:pStyle w:val="atgtitle"/>
                  <w:rPr>
                    <w:sz w:val="2"/>
                    <w:szCs w:val="2"/>
                  </w:rPr>
                </w:pPr>
              </w:p>
              <w:p w14:paraId="008B0579" w14:textId="77777777" w:rsidR="000B6D5E" w:rsidRDefault="000B6D5E" w:rsidP="00CF3729">
                <w:pPr>
                  <w:pStyle w:val="atgtitle"/>
                  <w:rPr>
                    <w:sz w:val="2"/>
                    <w:szCs w:val="2"/>
                  </w:rPr>
                </w:pPr>
              </w:p>
              <w:p w14:paraId="705DB1AB" w14:textId="77777777" w:rsidR="000B6D5E" w:rsidRDefault="000B6D5E" w:rsidP="00CF3729">
                <w:pPr>
                  <w:pStyle w:val="atgtitle"/>
                  <w:rPr>
                    <w:sz w:val="2"/>
                    <w:szCs w:val="2"/>
                  </w:rPr>
                </w:pPr>
              </w:p>
              <w:p w14:paraId="5575EE99" w14:textId="77777777" w:rsidR="000B6D5E" w:rsidRDefault="000B6D5E" w:rsidP="00CF3729">
                <w:pPr>
                  <w:pStyle w:val="atgtitle"/>
                  <w:rPr>
                    <w:sz w:val="2"/>
                    <w:szCs w:val="2"/>
                  </w:rPr>
                </w:pPr>
              </w:p>
              <w:p w14:paraId="284F442B" w14:textId="77777777" w:rsidR="000B6D5E" w:rsidRDefault="000B6D5E" w:rsidP="00CF3729">
                <w:pPr>
                  <w:pStyle w:val="atgtitle"/>
                  <w:rPr>
                    <w:sz w:val="2"/>
                    <w:szCs w:val="2"/>
                  </w:rPr>
                </w:pPr>
              </w:p>
              <w:p w14:paraId="03F6DE45" w14:textId="77777777" w:rsidR="000B6D5E" w:rsidRDefault="000B6D5E" w:rsidP="00CF3729">
                <w:pPr>
                  <w:pStyle w:val="atgtitle"/>
                  <w:rPr>
                    <w:sz w:val="2"/>
                    <w:szCs w:val="2"/>
                  </w:rPr>
                </w:pPr>
              </w:p>
              <w:p w14:paraId="30B9BCD5" w14:textId="77777777" w:rsidR="000B6D5E" w:rsidRPr="00CF3729" w:rsidRDefault="000B6D5E" w:rsidP="00CF3729">
                <w:pPr>
                  <w:pStyle w:val="atgtitle"/>
                  <w:rPr>
                    <w:sz w:val="2"/>
                    <w:szCs w:val="2"/>
                  </w:rPr>
                </w:pPr>
                <w:r w:rsidRPr="00CF3729">
                  <w:rPr>
                    <w:sz w:val="2"/>
                    <w:szCs w:val="2"/>
                  </w:rPr>
                  <w:t xml:space="preserve">         </w:t>
                </w:r>
              </w:p>
              <w:p w14:paraId="608E00F5" w14:textId="77777777" w:rsidR="000B6D5E" w:rsidRPr="00CF3729" w:rsidRDefault="000B6D5E" w:rsidP="00CF3729">
                <w:pPr>
                  <w:rPr>
                    <w:sz w:val="2"/>
                    <w:szCs w:val="2"/>
                  </w:rPr>
                </w:pPr>
                <w:r>
                  <w:rPr>
                    <w:noProof/>
                  </w:rPr>
                  <w:drawing>
                    <wp:inline distT="0" distB="0" distL="0" distR="0" wp14:anchorId="244BBBB8" wp14:editId="086D52FF">
                      <wp:extent cx="3291840" cy="228600"/>
                      <wp:effectExtent l="0" t="0" r="3810" b="0"/>
                      <wp:docPr id="5" name="Picture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42C79F14" w14:textId="77777777" w:rsidR="000B6D5E" w:rsidRPr="00CF3729" w:rsidRDefault="000B6D5E" w:rsidP="00CF3729">
                <w:pPr>
                  <w:rPr>
                    <w:sz w:val="2"/>
                    <w:szCs w:val="2"/>
                  </w:rPr>
                </w:pPr>
              </w:p>
            </w:tc>
          </w:tr>
          <w:tr w:rsidR="000B6D5E" w:rsidRPr="00CF3729" w14:paraId="13EAB1E5" w14:textId="77777777" w:rsidTr="000B6D5E">
            <w:trPr>
              <w:trHeight w:val="90"/>
            </w:trPr>
            <w:tc>
              <w:tcPr>
                <w:tcW w:w="1152" w:type="dxa"/>
                <w:shd w:val="clear" w:color="auto" w:fill="323232"/>
              </w:tcPr>
              <w:p w14:paraId="3BDF55B2" w14:textId="77777777" w:rsidR="000B6D5E" w:rsidRPr="00CF3729" w:rsidRDefault="000B6D5E" w:rsidP="00CF3729">
                <w:pPr>
                  <w:pStyle w:val="atgformheaders"/>
                  <w:rPr>
                    <w:sz w:val="2"/>
                    <w:szCs w:val="2"/>
                  </w:rPr>
                </w:pPr>
              </w:p>
            </w:tc>
            <w:tc>
              <w:tcPr>
                <w:tcW w:w="2027" w:type="dxa"/>
                <w:gridSpan w:val="2"/>
                <w:shd w:val="clear" w:color="auto" w:fill="323232"/>
              </w:tcPr>
              <w:p w14:paraId="01E7566C"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22EB2F06"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3377BF17" w14:textId="77777777" w:rsidR="000B6D5E" w:rsidRPr="00CF3729" w:rsidRDefault="000B6D5E" w:rsidP="00CF3729">
                <w:pPr>
                  <w:pStyle w:val="atgformheaders"/>
                  <w:rPr>
                    <w:sz w:val="2"/>
                    <w:szCs w:val="2"/>
                  </w:rPr>
                </w:pPr>
                <w:r w:rsidRPr="00CF3729">
                  <w:rPr>
                    <w:sz w:val="2"/>
                    <w:szCs w:val="2"/>
                  </w:rPr>
                  <w:t xml:space="preserve">            </w:t>
                </w:r>
              </w:p>
            </w:tc>
          </w:tr>
        </w:tbl>
        <w:p w14:paraId="2DB75E2E" w14:textId="77777777" w:rsidR="00CF3729" w:rsidRPr="00CF3729" w:rsidRDefault="00CF3729">
          <w:pPr>
            <w:pStyle w:val="Header"/>
            <w:rPr>
              <w:sz w:val="2"/>
              <w:szCs w:val="2"/>
            </w:rPr>
          </w:pPr>
        </w:p>
      </w:tc>
    </w:tr>
  </w:tbl>
  <w:p w14:paraId="4792FEE0" w14:textId="77777777" w:rsidR="00CF3729" w:rsidRDefault="00CF3729">
    <w:pPr>
      <w:pStyle w:val="Header"/>
      <w:rPr>
        <w:sz w:val="2"/>
        <w:szCs w:val="2"/>
      </w:rPr>
    </w:pPr>
  </w:p>
  <w:p w14:paraId="6D48BDCD" w14:textId="77777777" w:rsidR="000B6D5E" w:rsidRDefault="000B6D5E">
    <w:pPr>
      <w:pStyle w:val="Header"/>
      <w:rPr>
        <w:sz w:val="2"/>
        <w:szCs w:val="2"/>
      </w:rPr>
    </w:pPr>
  </w:p>
  <w:p w14:paraId="1AA646EE" w14:textId="77777777" w:rsidR="000B6D5E" w:rsidRDefault="000B6D5E">
    <w:pPr>
      <w:pStyle w:val="Header"/>
      <w:rPr>
        <w:sz w:val="2"/>
        <w:szCs w:val="2"/>
      </w:rPr>
    </w:pPr>
  </w:p>
  <w:p w14:paraId="77FBC9D6" w14:textId="77777777" w:rsidR="000B6D5E" w:rsidRDefault="000B6D5E">
    <w:pPr>
      <w:pStyle w:val="Header"/>
      <w:rPr>
        <w:sz w:val="2"/>
        <w:szCs w:val="2"/>
      </w:rPr>
    </w:pPr>
  </w:p>
  <w:p w14:paraId="117B0B7C" w14:textId="77777777" w:rsidR="000B6D5E" w:rsidRDefault="000B6D5E">
    <w:pPr>
      <w:pStyle w:val="Header"/>
      <w:rPr>
        <w:sz w:val="2"/>
        <w:szCs w:val="2"/>
      </w:rPr>
    </w:pPr>
  </w:p>
  <w:p w14:paraId="38744786" w14:textId="77777777" w:rsidR="000B6D5E" w:rsidRDefault="000B6D5E">
    <w:pPr>
      <w:pStyle w:val="Header"/>
      <w:rPr>
        <w:sz w:val="2"/>
        <w:szCs w:val="2"/>
      </w:rPr>
    </w:pPr>
  </w:p>
  <w:p w14:paraId="5FE8B15A"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8561BBB"/>
    <w:multiLevelType w:val="hybridMultilevel"/>
    <w:tmpl w:val="34F059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911CCD"/>
    <w:multiLevelType w:val="hybridMultilevel"/>
    <w:tmpl w:val="3AEE3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7"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8"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0"/>
  </w:num>
  <w:num w:numId="3">
    <w:abstractNumId w:val="14"/>
  </w:num>
  <w:num w:numId="4">
    <w:abstractNumId w:val="12"/>
  </w:num>
  <w:num w:numId="5">
    <w:abstractNumId w:val="11"/>
  </w:num>
  <w:num w:numId="6">
    <w:abstractNumId w:val="13"/>
  </w:num>
  <w:num w:numId="7">
    <w:abstractNumId w:val="8"/>
  </w:num>
  <w:num w:numId="8">
    <w:abstractNumId w:val="4"/>
  </w:num>
  <w:num w:numId="9">
    <w:abstractNumId w:val="9"/>
  </w:num>
  <w:num w:numId="10">
    <w:abstractNumId w:val="6"/>
  </w:num>
  <w:num w:numId="11">
    <w:abstractNumId w:val="3"/>
  </w:num>
  <w:num w:numId="12">
    <w:abstractNumId w:val="1"/>
  </w:num>
  <w:num w:numId="13">
    <w:abstractNumId w:val="7"/>
  </w:num>
  <w:num w:numId="14">
    <w:abstractNumId w:val="0"/>
  </w:num>
  <w:num w:numId="15">
    <w:abstractNumId w:val="2"/>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ctiveWritingStyle w:appName="MSWord" w:lang="en-US" w:vendorID="64" w:dllVersion="6" w:nlCheck="1" w:checkStyle="0"/>
  <w:activeWritingStyle w:appName="MSWord" w:lang="en-US" w:vendorID="64" w:dllVersion="0" w:nlCheck="1" w:checkStyle="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4C49"/>
    <w:rsid w:val="00050673"/>
    <w:rsid w:val="00097CCA"/>
    <w:rsid w:val="000A5B7C"/>
    <w:rsid w:val="000B673C"/>
    <w:rsid w:val="000B6D5E"/>
    <w:rsid w:val="00150ED8"/>
    <w:rsid w:val="001C132C"/>
    <w:rsid w:val="00203869"/>
    <w:rsid w:val="00204303"/>
    <w:rsid w:val="00224A51"/>
    <w:rsid w:val="00225A12"/>
    <w:rsid w:val="00235FA6"/>
    <w:rsid w:val="0024713D"/>
    <w:rsid w:val="002741D2"/>
    <w:rsid w:val="002748E9"/>
    <w:rsid w:val="00281D12"/>
    <w:rsid w:val="00287A4C"/>
    <w:rsid w:val="00294A1B"/>
    <w:rsid w:val="002A4B5F"/>
    <w:rsid w:val="002D301B"/>
    <w:rsid w:val="002D4306"/>
    <w:rsid w:val="002E7BBB"/>
    <w:rsid w:val="00303D44"/>
    <w:rsid w:val="00321170"/>
    <w:rsid w:val="00331038"/>
    <w:rsid w:val="0034606B"/>
    <w:rsid w:val="00355166"/>
    <w:rsid w:val="003D3EF7"/>
    <w:rsid w:val="003F1E9D"/>
    <w:rsid w:val="004106BE"/>
    <w:rsid w:val="00425592"/>
    <w:rsid w:val="00435523"/>
    <w:rsid w:val="00447517"/>
    <w:rsid w:val="00466F7F"/>
    <w:rsid w:val="004803CE"/>
    <w:rsid w:val="004B0109"/>
    <w:rsid w:val="004B631F"/>
    <w:rsid w:val="004B7DDA"/>
    <w:rsid w:val="004C1A0E"/>
    <w:rsid w:val="005640ED"/>
    <w:rsid w:val="00575766"/>
    <w:rsid w:val="00575F36"/>
    <w:rsid w:val="00585527"/>
    <w:rsid w:val="005B4DA9"/>
    <w:rsid w:val="005E3DA1"/>
    <w:rsid w:val="00672EB3"/>
    <w:rsid w:val="00683D94"/>
    <w:rsid w:val="006A532D"/>
    <w:rsid w:val="006B7433"/>
    <w:rsid w:val="006F0493"/>
    <w:rsid w:val="00707E22"/>
    <w:rsid w:val="0074610F"/>
    <w:rsid w:val="007624A4"/>
    <w:rsid w:val="00764B3A"/>
    <w:rsid w:val="007806DC"/>
    <w:rsid w:val="007A0848"/>
    <w:rsid w:val="007B2ED7"/>
    <w:rsid w:val="008361F5"/>
    <w:rsid w:val="00843058"/>
    <w:rsid w:val="0084754D"/>
    <w:rsid w:val="00886E89"/>
    <w:rsid w:val="00887700"/>
    <w:rsid w:val="008A04CC"/>
    <w:rsid w:val="00917557"/>
    <w:rsid w:val="00937E3A"/>
    <w:rsid w:val="00943D2D"/>
    <w:rsid w:val="00985949"/>
    <w:rsid w:val="00987A88"/>
    <w:rsid w:val="009B4465"/>
    <w:rsid w:val="009B6E2E"/>
    <w:rsid w:val="00A0279B"/>
    <w:rsid w:val="00A515F2"/>
    <w:rsid w:val="00AE567F"/>
    <w:rsid w:val="00B14C49"/>
    <w:rsid w:val="00B15AAA"/>
    <w:rsid w:val="00B34D92"/>
    <w:rsid w:val="00B3532D"/>
    <w:rsid w:val="00B57293"/>
    <w:rsid w:val="00B62C6B"/>
    <w:rsid w:val="00BC1F23"/>
    <w:rsid w:val="00BD5764"/>
    <w:rsid w:val="00C7768E"/>
    <w:rsid w:val="00CB7166"/>
    <w:rsid w:val="00CF3729"/>
    <w:rsid w:val="00D63A44"/>
    <w:rsid w:val="00DA1C2C"/>
    <w:rsid w:val="00DC7DFC"/>
    <w:rsid w:val="00DD0606"/>
    <w:rsid w:val="00E16AF8"/>
    <w:rsid w:val="00E171B5"/>
    <w:rsid w:val="00E6273F"/>
    <w:rsid w:val="00E668DF"/>
    <w:rsid w:val="00E82D7C"/>
    <w:rsid w:val="00EC5954"/>
    <w:rsid w:val="00ED4823"/>
    <w:rsid w:val="00EE2624"/>
    <w:rsid w:val="00F40AC7"/>
    <w:rsid w:val="00F70459"/>
    <w:rsid w:val="00F86B0D"/>
    <w:rsid w:val="00FD5C1F"/>
    <w:rsid w:val="00FE1421"/>
    <w:rsid w:val="00FF52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FDFAC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qFormat/>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0B673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privacy.microsoft.com/en-us/privacystatement/"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hifarq\Desktop\readmes\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template</Template>
  <TotalTime>0</TotalTime>
  <Pages>1</Pages>
  <Words>256</Words>
  <Characters>1462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2017-12-07T00:23:00Z</dcterms:created>
  <dcterms:modified xsi:type="dcterms:W3CDTF">2018-01-05T02:01:00Z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phifarq@microsoft.com</vt:lpwstr>
  </property>
  <property fmtid="{D5CDD505-2E9C-101B-9397-08002B2CF9AE}" pid="5" name="MSIP_Label_f42aa342-8706-4288-bd11-ebb85995028c_SetDate">
    <vt:lpwstr>2017-12-07T00:23:03.7556057Z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