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3A" w:rsidRDefault="00683D94" w:rsidP="00AE567F">
      <w:pPr>
        <w:pStyle w:val="Title"/>
        <w:rPr>
          <w:rFonts w:hint="eastAsia"/>
        </w:rPr>
      </w:pPr>
      <w:r>
        <w:rPr>
          <w:rFonts w:hint="eastAsia"/>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cx2="http://schemas.microsoft.com/office/drawing/2015/10/21/chartex">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9" o:title=""/>
                  <v:path arrowok="t"/>
                </v:shape>
              </v:group>
            </w:pict>
          </mc:Fallback>
        </mc:AlternateContent>
      </w:r>
      <w:r>
        <w:rPr>
          <w:rFonts w:hint="eastAsia"/>
        </w:rPr>
        <w:t xml:space="preserve"> </w:t>
      </w:r>
    </w:p>
    <w:p w:rsidR="00764B3A" w:rsidRPr="00AE567F" w:rsidRDefault="00D5462E" w:rsidP="00AE567F">
      <w:pPr>
        <w:pStyle w:val="Title"/>
        <w:rPr>
          <w:rFonts w:hint="eastAsia"/>
        </w:rPr>
      </w:pPr>
      <w:r>
        <w:rPr>
          <w:rFonts w:hint="eastAsia"/>
        </w:rPr>
        <w:t xml:space="preserve">DumpTool 样品</w:t>
      </w:r>
    </w:p>
    <w:p w:rsidR="00914EDA" w:rsidRPr="00914EDA" w:rsidRDefault="00914EDA" w:rsidP="00914EDA">
      <w:pPr>
        <w:rPr>
          <w:i/>
          <w:rFonts w:hint="eastAsia"/>
        </w:rPr>
      </w:pPr>
      <w:r>
        <w:rPr>
          <w:i/>
          <w:rFonts w:hint="eastAsia"/>
        </w:rPr>
        <w:t xml:space="preserve">*此样品与 [2016年8月Xbox One XDK] 兼容</w:t>
      </w:r>
      <w:r>
        <w:rPr>
          <w:i/>
          <w:rFonts w:hint="eastAsia"/>
        </w:rPr>
        <w:t xml:space="preserve"> </w:t>
      </w:r>
    </w:p>
    <w:p w:rsidR="00281D12" w:rsidRDefault="00281D12" w:rsidP="00AE567F">
      <w:pPr>
        <w:pStyle w:val="Heading1"/>
        <w:spacing w:before="0"/>
      </w:pPr>
    </w:p>
    <w:p w:rsidR="00764B3A" w:rsidRDefault="00281D12" w:rsidP="00AE567F">
      <w:pPr>
        <w:pStyle w:val="Heading1"/>
        <w:spacing w:before="0"/>
        <w:rPr>
          <w:rFonts w:hint="eastAsia"/>
        </w:rPr>
      </w:pPr>
      <w:r>
        <w:rPr>
          <w:rFonts w:hint="eastAsia"/>
        </w:rPr>
        <w:t xml:space="preserve">描述</w:t>
      </w:r>
    </w:p>
    <w:p w:rsidR="00281D12" w:rsidRDefault="00D5462E" w:rsidP="00281D12">
      <w:pPr>
        <w:rPr>
          <w:rFonts w:hint="eastAsia"/>
        </w:rPr>
      </w:pPr>
      <w:r>
        <w:rPr>
          <w:rFonts w:hint="eastAsia"/>
        </w:rPr>
        <w:t xml:space="preserve">DumpTool 在与 Xbox One Title 相同的操作系统分区中运行，并为您根据名称指定的另一个进程生成故障转储，作为该工具的参数。</w:t>
      </w:r>
      <w:r>
        <w:rPr>
          <w:rFonts w:hint="eastAsia"/>
        </w:rPr>
        <w:t xml:space="preserve">您可编译该工具以立即使用，或者可从源代码中借用以将故障转储功能添加到您自己的工具或您的标题中。</w:t>
      </w:r>
      <w:r>
        <w:rPr>
          <w:rFonts w:hint="eastAsia"/>
        </w:rPr>
        <w:t xml:space="preserve"> </w:t>
      </w:r>
    </w:p>
    <w:p w:rsidR="00281D12" w:rsidRDefault="00281D12" w:rsidP="00281D12">
      <w:pPr>
        <w:pStyle w:val="Heading1"/>
        <w:rPr>
          <w:rFonts w:hint="eastAsia"/>
        </w:rPr>
      </w:pPr>
      <w:r>
        <w:rPr>
          <w:rFonts w:hint="eastAsia"/>
        </w:rPr>
        <w:t xml:space="preserve">使用样本</w:t>
      </w:r>
    </w:p>
    <w:p w:rsidR="00281D12" w:rsidRDefault="00F65DB0" w:rsidP="00281D12">
      <w:pPr>
        <w:rPr>
          <w:rFonts w:hint="eastAsia"/>
        </w:rPr>
      </w:pPr>
      <w:r>
        <w:rPr>
          <w:rFonts w:hint="eastAsia"/>
        </w:rPr>
        <w:t xml:space="preserve">DumpTool 编译为标题模式主机应用程序（另请参阅 </w:t>
      </w:r>
      <w:hyperlink r:id="rId10" w:history="1">
        <w:r>
          <w:rPr>
            <w:rStyle w:val="Hyperlink"/>
            <w:rFonts w:hint="eastAsia"/>
          </w:rPr>
          <w:t xml:space="preserve">MSDN 白皮书</w:t>
        </w:r>
      </w:hyperlink>
      <w:r>
        <w:rPr>
          <w:rFonts w:hint="eastAsia"/>
        </w:rPr>
        <w:t xml:space="preserve">）。项目未设置为将 .exe 部署到主机，因此您必须构建 .exe 然后复制到主机，然后在多个步骤中进行运行：</w:t>
      </w:r>
    </w:p>
    <w:p w:rsidR="00B95F22" w:rsidRDefault="00B95F22" w:rsidP="00B95F22">
      <w:pPr>
        <w:pStyle w:val="ListParagraph"/>
        <w:numPr>
          <w:ilvl w:val="0"/>
          <w:numId w:val="15"/>
        </w:numPr>
        <w:rPr>
          <w:rFonts w:hint="eastAsia"/>
        </w:rPr>
      </w:pPr>
      <w:r>
        <w:rPr>
          <w:rFonts w:hint="eastAsia"/>
        </w:rPr>
        <w:t xml:space="preserve">在 Visual Studio 中构建工具以生成 DumpTool.exe</w:t>
      </w:r>
    </w:p>
    <w:p w:rsidR="00B95F22" w:rsidRDefault="00B95F22" w:rsidP="00B95F22">
      <w:pPr>
        <w:pStyle w:val="ListParagraph"/>
        <w:numPr>
          <w:ilvl w:val="0"/>
          <w:numId w:val="15"/>
        </w:numPr>
        <w:rPr>
          <w:rFonts w:hint="eastAsia"/>
        </w:rPr>
      </w:pPr>
      <w:r>
        <w:rPr>
          <w:rFonts w:hint="eastAsia"/>
        </w:rPr>
        <w:t xml:space="preserve">启动您的标题（或例如 SimpleTriangle 样本）</w:t>
      </w:r>
    </w:p>
    <w:p w:rsidR="00B95F22" w:rsidRDefault="00B95F22" w:rsidP="00B95F22">
      <w:pPr>
        <w:pStyle w:val="ListParagraph"/>
        <w:numPr>
          <w:ilvl w:val="0"/>
          <w:numId w:val="15"/>
        </w:numPr>
        <w:rPr>
          <w:rFonts w:hint="eastAsia"/>
        </w:rPr>
      </w:pPr>
      <w:r>
        <w:rPr>
          <w:rFonts w:hint="eastAsia"/>
        </w:rPr>
        <w:t xml:space="preserve">将 DumpTool.exe 复制到游戏 OS 分区</w:t>
      </w:r>
    </w:p>
    <w:p w:rsidR="00B95F22" w:rsidRDefault="00B95F22" w:rsidP="00B95F22">
      <w:pPr>
        <w:pStyle w:val="ListParagraph"/>
        <w:rPr>
          <w:rFonts w:hint="eastAsia"/>
        </w:rPr>
      </w:pPr>
      <w:r>
        <w:rPr>
          <w:rFonts w:hint="eastAsia"/>
        </w:rPr>
        <w:t xml:space="preserve">&gt; xbcp /x/title Durango\Debug\DumpTool.exe xd:\</w:t>
      </w:r>
    </w:p>
    <w:p w:rsidR="00B95F22" w:rsidRDefault="00F65DB0" w:rsidP="00B95F22">
      <w:pPr>
        <w:pStyle w:val="ListParagraph"/>
        <w:numPr>
          <w:ilvl w:val="0"/>
          <w:numId w:val="15"/>
        </w:numPr>
        <w:rPr>
          <w:rFonts w:hint="eastAsia"/>
        </w:rPr>
      </w:pPr>
      <w:r>
        <w:rPr>
          <w:rFonts w:hint="eastAsia"/>
        </w:rPr>
        <w:t xml:space="preserve">运行工具以收集 SimpleTriangle.exe 的分类转储</w:t>
      </w:r>
    </w:p>
    <w:p w:rsidR="00F65DB0" w:rsidRDefault="00F65DB0" w:rsidP="00F65DB0">
      <w:pPr>
        <w:pStyle w:val="ListParagraph"/>
        <w:rPr>
          <w:rFonts w:hint="eastAsia"/>
        </w:rPr>
      </w:pPr>
      <w:r>
        <w:rPr>
          <w:rFonts w:hint="eastAsia"/>
        </w:rPr>
        <w:t xml:space="preserve">&gt; xbrun /x/title /O d:\DumpTool.exe –pdt:triage SimpleTriangle.exe</w:t>
      </w:r>
    </w:p>
    <w:p w:rsidR="00F65DB0" w:rsidRDefault="00F65DB0" w:rsidP="00B95F22">
      <w:pPr>
        <w:pStyle w:val="ListParagraph"/>
        <w:numPr>
          <w:ilvl w:val="0"/>
          <w:numId w:val="15"/>
        </w:numPr>
        <w:rPr>
          <w:rFonts w:hint="eastAsia"/>
        </w:rPr>
      </w:pPr>
      <w:r>
        <w:rPr>
          <w:rFonts w:hint="eastAsia"/>
        </w:rPr>
        <w:t xml:space="preserve">将 .dmp 文件复制回开发电脑进行调试</w:t>
      </w:r>
    </w:p>
    <w:p w:rsidR="00F65DB0" w:rsidRDefault="00F65DB0" w:rsidP="00F65DB0">
      <w:pPr>
        <w:pStyle w:val="ListParagraph"/>
        <w:rPr>
          <w:rFonts w:hint="eastAsia"/>
        </w:rPr>
      </w:pPr>
      <w:r>
        <w:rPr>
          <w:rFonts w:hint="eastAsia"/>
        </w:rPr>
        <w:t xml:space="preserve">&gt; xbcp /x/title xd:\SimpleTriangle.dmp</w:t>
      </w:r>
    </w:p>
    <w:p w:rsidR="00F65DB0" w:rsidRDefault="00F65DB0" w:rsidP="00F65DB0">
      <w:pPr>
        <w:pStyle w:val="ListParagraph"/>
      </w:pPr>
    </w:p>
    <w:p w:rsidR="00F65DB0" w:rsidRDefault="00F65DB0" w:rsidP="00F65DB0">
      <w:pPr>
        <w:pStyle w:val="ListParagraph"/>
        <w:ind w:left="0"/>
        <w:rPr>
          <w:rFonts w:hint="eastAsia"/>
        </w:rPr>
      </w:pPr>
      <w:r>
        <w:rPr>
          <w:rFonts w:hint="eastAsia"/>
        </w:rPr>
        <w:t xml:space="preserve">DumpTool 项目包含一个简单的批处理文件 runCommand.bat，可自动执行前四个步骤，并轻松更改测试代码。</w:t>
      </w:r>
    </w:p>
    <w:p w:rsidR="00F65DB0" w:rsidRDefault="00F65DB0" w:rsidP="00F65DB0">
      <w:pPr>
        <w:pStyle w:val="ListParagraph"/>
        <w:ind w:left="0"/>
      </w:pPr>
    </w:p>
    <w:p w:rsidR="00BB2095" w:rsidRDefault="00BB2095" w:rsidP="00BB2095">
      <w:pPr>
        <w:pStyle w:val="Heading2"/>
        <w:rPr>
          <w:rFonts w:hint="eastAsia"/>
        </w:rPr>
      </w:pPr>
      <w:r>
        <w:rPr>
          <w:rFonts w:hint="eastAsia"/>
        </w:rPr>
        <w:t xml:space="preserve">DumpTool 命令行</w:t>
      </w:r>
    </w:p>
    <w:p w:rsidR="00F65DB0" w:rsidRDefault="00F65DB0" w:rsidP="00F65DB0">
      <w:pPr>
        <w:pStyle w:val="ListParagraph"/>
        <w:ind w:left="0"/>
        <w:rPr>
          <w:rFonts w:hint="eastAsia"/>
        </w:rPr>
      </w:pPr>
      <w:r>
        <w:rPr>
          <w:rFonts w:hint="eastAsia"/>
        </w:rPr>
        <w:t xml:space="preserve">DumpTool 还支持一组丰富的命令行选项：</w:t>
      </w:r>
    </w:p>
    <w:p w:rsidR="00F65DB0" w:rsidRPr="006F70C1" w:rsidRDefault="00F65DB0" w:rsidP="00F65DB0">
      <w:pPr>
        <w:pStyle w:val="ListParagraph"/>
        <w:ind w:left="0"/>
        <w:rPr>
          <w:rFonts w:ascii="Consolas" w:hAnsi="Consolas"/>
        </w:rPr>
      </w:pPr>
    </w:p>
    <w:p w:rsidR="00F65DB0" w:rsidRPr="006F70C1" w:rsidRDefault="00F65DB0" w:rsidP="00F65DB0">
      <w:pPr>
        <w:pStyle w:val="ListParagraph"/>
        <w:rPr>
          <w:rFonts w:ascii="Consolas" w:hAnsi="Consolas" w:hint="eastAsia" w:eastAsia="SimSun"/>
        </w:rPr>
      </w:pPr>
      <w:r>
        <w:rPr>
          <w:rFonts w:ascii="Consolas" w:hAnsi="Consolas" w:hint="eastAsia" w:eastAsia="SimSun"/>
        </w:rPr>
        <w:t xml:space="preserve">用途：</w:t>
      </w:r>
      <w:r>
        <w:rPr>
          <w:rFonts w:ascii="Consolas" w:hAnsi="Consolas" w:hint="eastAsia" w:eastAsia="SimSun"/>
        </w:rPr>
        <w:t xml:space="preserve">DumpTool [-mdt:&lt;minidump type&gt; ...]</w:t>
      </w:r>
      <w:r>
        <w:rPr>
          <w:rFonts w:ascii="Consolas" w:hAnsi="Consolas" w:hint="eastAsia" w:eastAsia="SimSun"/>
        </w:rPr>
        <w:t xml:space="preserve">[-pdt:&lt;predefined type&gt;] &lt;executable name&gt;</w:t>
      </w:r>
    </w:p>
    <w:p w:rsidR="00F65DB0" w:rsidRPr="006F70C1" w:rsidRDefault="00F65DB0" w:rsidP="00F65DB0">
      <w:pPr>
        <w:pStyle w:val="ListParagraph"/>
        <w:rPr>
          <w:rFonts w:ascii="Consolas" w:hAnsi="Consolas"/>
        </w:rPr>
      </w:pPr>
    </w:p>
    <w:p w:rsidR="00F65DB0" w:rsidRPr="006F70C1" w:rsidRDefault="00F65DB0" w:rsidP="00F65DB0">
      <w:pPr>
        <w:pStyle w:val="ListParagraph"/>
        <w:rPr>
          <w:rFonts w:ascii="Consolas" w:hAnsi="Consolas"/>
        </w:rPr>
      </w:pPr>
    </w:p>
    <w:p w:rsidR="00F65DB0" w:rsidRPr="006F70C1" w:rsidRDefault="00F65DB0" w:rsidP="00F65DB0">
      <w:pPr>
        <w:pStyle w:val="ListParagraph"/>
        <w:rPr>
          <w:rFonts w:ascii="Consolas" w:hAnsi="Consolas" w:hint="eastAsia" w:eastAsia="SimSun"/>
        </w:rPr>
      </w:pPr>
      <w:r>
        <w:rPr>
          <w:rFonts w:ascii="Consolas" w:hAnsi="Consolas" w:hint="eastAsia" w:eastAsia="SimSun"/>
        </w:rPr>
        <w:t xml:space="preserve">     </w:t>
      </w:r>
      <w:r>
        <w:rPr>
          <w:rFonts w:ascii="Consolas" w:hAnsi="Consolas" w:hint="eastAsia" w:eastAsia="SimSun"/>
        </w:rPr>
        <w:t xml:space="preserve">&lt;minidump type&gt;：</w:t>
      </w:r>
      <w:r>
        <w:rPr>
          <w:rFonts w:ascii="Consolas" w:hAnsi="Consolas" w:hint="eastAsia" w:eastAsia="SimSun"/>
        </w:rPr>
        <w:t xml:space="preserve">Normal WithDataSegs WithFullMemory WithHandleData</w:t>
      </w:r>
    </w:p>
    <w:p w:rsidR="00F65DB0" w:rsidRPr="006F70C1" w:rsidRDefault="00F65DB0" w:rsidP="00F65DB0">
      <w:pPr>
        <w:pStyle w:val="ListParagraph"/>
        <w:rPr>
          <w:rFonts w:ascii="Consolas" w:hAnsi="Consolas" w:hint="eastAsia" w:eastAsia="SimSun"/>
        </w:rPr>
      </w:pPr>
      <w:r>
        <w:rPr>
          <w:rFonts w:ascii="Consolas" w:hAnsi="Consolas" w:hint="eastAsia" w:eastAsia="SimSun"/>
        </w:rPr>
        <w:t xml:space="preserve">                      </w:t>
      </w:r>
      <w:r>
        <w:rPr>
          <w:rFonts w:ascii="Consolas" w:hAnsi="Consolas" w:hint="eastAsia" w:eastAsia="SimSun"/>
        </w:rPr>
        <w:t xml:space="preserve">FilterMemory ScanMemory WithUnloadedModules</w:t>
      </w:r>
    </w:p>
    <w:p w:rsidR="00F65DB0" w:rsidRPr="006F70C1" w:rsidRDefault="00F65DB0" w:rsidP="00F65DB0">
      <w:pPr>
        <w:pStyle w:val="ListParagraph"/>
        <w:rPr>
          <w:rFonts w:ascii="Consolas" w:hAnsi="Consolas" w:hint="eastAsia" w:eastAsia="SimSun"/>
        </w:rPr>
      </w:pPr>
      <w:r>
        <w:rPr>
          <w:rFonts w:ascii="Consolas" w:hAnsi="Consolas" w:hint="eastAsia" w:eastAsia="SimSun"/>
        </w:rPr>
        <w:t xml:space="preserve">                      </w:t>
      </w:r>
      <w:r>
        <w:rPr>
          <w:rFonts w:ascii="Consolas" w:hAnsi="Consolas" w:hint="eastAsia" w:eastAsia="SimSun"/>
        </w:rPr>
        <w:t xml:space="preserve">WithIndirectlyReferencedMemory FilterModulePaths</w:t>
      </w:r>
    </w:p>
    <w:p w:rsidR="00F65DB0" w:rsidRPr="006F70C1" w:rsidRDefault="00F65DB0" w:rsidP="00F65DB0">
      <w:pPr>
        <w:pStyle w:val="ListParagraph"/>
        <w:rPr>
          <w:rFonts w:ascii="Consolas" w:hAnsi="Consolas" w:hint="eastAsia" w:eastAsia="SimSun"/>
        </w:rPr>
      </w:pPr>
      <w:r>
        <w:rPr>
          <w:rFonts w:ascii="Consolas" w:hAnsi="Consolas" w:hint="eastAsia" w:eastAsia="SimSun"/>
        </w:rPr>
        <w:t xml:space="preserve">                      </w:t>
      </w:r>
      <w:r>
        <w:rPr>
          <w:rFonts w:ascii="Consolas" w:hAnsi="Consolas" w:hint="eastAsia" w:eastAsia="SimSun"/>
        </w:rPr>
        <w:t xml:space="preserve">WithProcessThreadData WithPrivateReadWriteMemory</w:t>
      </w:r>
    </w:p>
    <w:p w:rsidR="00F65DB0" w:rsidRPr="006F70C1" w:rsidRDefault="00F65DB0" w:rsidP="00F65DB0">
      <w:pPr>
        <w:pStyle w:val="ListParagraph"/>
        <w:rPr>
          <w:rFonts w:ascii="Consolas" w:hAnsi="Consolas" w:hint="eastAsia" w:eastAsia="SimSun"/>
        </w:rPr>
      </w:pPr>
      <w:r>
        <w:rPr>
          <w:rFonts w:ascii="Consolas" w:hAnsi="Consolas" w:hint="eastAsia" w:eastAsia="SimSun"/>
        </w:rPr>
        <w:t xml:space="preserve">                      </w:t>
      </w:r>
      <w:r>
        <w:rPr>
          <w:rFonts w:ascii="Consolas" w:hAnsi="Consolas" w:hint="eastAsia" w:eastAsia="SimSun"/>
        </w:rPr>
        <w:t xml:space="preserve">WithoutOptionalData WithFullMemoryInfo WithThreadInfo</w:t>
      </w:r>
    </w:p>
    <w:p w:rsidR="00F65DB0" w:rsidRPr="006F70C1" w:rsidRDefault="00F65DB0" w:rsidP="00F65DB0">
      <w:pPr>
        <w:pStyle w:val="ListParagraph"/>
        <w:rPr>
          <w:rFonts w:ascii="Consolas" w:hAnsi="Consolas" w:hint="eastAsia" w:eastAsia="SimSun"/>
        </w:rPr>
      </w:pPr>
      <w:r>
        <w:rPr>
          <w:rFonts w:ascii="Consolas" w:hAnsi="Consolas" w:hint="eastAsia" w:eastAsia="SimSun"/>
        </w:rPr>
        <w:t xml:space="preserve">                      </w:t>
      </w:r>
      <w:r>
        <w:rPr>
          <w:rFonts w:ascii="Consolas" w:hAnsi="Consolas" w:hint="eastAsia" w:eastAsia="SimSun"/>
        </w:rPr>
        <w:t xml:space="preserve">WithCodeSegs WithoutAuxiliaryState</w:t>
      </w:r>
    </w:p>
    <w:p w:rsidR="00F65DB0" w:rsidRPr="006F70C1" w:rsidRDefault="00F65DB0" w:rsidP="00F65DB0">
      <w:pPr>
        <w:pStyle w:val="ListParagraph"/>
        <w:rPr>
          <w:rFonts w:ascii="Consolas" w:hAnsi="Consolas" w:hint="eastAsia" w:eastAsia="SimSun"/>
        </w:rPr>
      </w:pPr>
      <w:r>
        <w:rPr>
          <w:rFonts w:ascii="Consolas" w:hAnsi="Consolas" w:hint="eastAsia" w:eastAsia="SimSun"/>
        </w:rPr>
        <w:t xml:space="preserve">                      </w:t>
      </w:r>
      <w:r>
        <w:rPr>
          <w:rFonts w:ascii="Consolas" w:hAnsi="Consolas" w:hint="eastAsia" w:eastAsia="SimSun"/>
        </w:rPr>
        <w:t xml:space="preserve">WithFullAuxiliaryState WithPrivateWriteCopyMemory</w:t>
      </w:r>
    </w:p>
    <w:p w:rsidR="00F65DB0" w:rsidRPr="006F70C1" w:rsidRDefault="00F65DB0" w:rsidP="00F65DB0">
      <w:pPr>
        <w:pStyle w:val="ListParagraph"/>
        <w:rPr>
          <w:rFonts w:ascii="Consolas" w:hAnsi="Consolas" w:hint="eastAsia" w:eastAsia="SimSun"/>
        </w:rPr>
      </w:pPr>
      <w:r>
        <w:rPr>
          <w:rFonts w:ascii="Consolas" w:hAnsi="Consolas" w:hint="eastAsia" w:eastAsia="SimSun"/>
        </w:rPr>
        <w:t xml:space="preserve">                      </w:t>
      </w:r>
      <w:r>
        <w:rPr>
          <w:rFonts w:ascii="Consolas" w:hAnsi="Consolas" w:hint="eastAsia" w:eastAsia="SimSun"/>
        </w:rPr>
        <w:t xml:space="preserve">IgnoreInaccessibleMemory WithTokenInformation</w:t>
      </w:r>
    </w:p>
    <w:p w:rsidR="00F65DB0" w:rsidRPr="006F70C1" w:rsidRDefault="00F65DB0" w:rsidP="00F65DB0">
      <w:pPr>
        <w:pStyle w:val="ListParagraph"/>
        <w:rPr>
          <w:rFonts w:ascii="Consolas" w:hAnsi="Consolas" w:hint="eastAsia" w:eastAsia="SimSun"/>
        </w:rPr>
      </w:pPr>
      <w:r>
        <w:rPr>
          <w:rFonts w:ascii="Consolas" w:hAnsi="Consolas" w:hint="eastAsia" w:eastAsia="SimSun"/>
        </w:rPr>
        <w:t xml:space="preserve">                      </w:t>
      </w:r>
      <w:r>
        <w:rPr>
          <w:rFonts w:ascii="Consolas" w:hAnsi="Consolas" w:hint="eastAsia" w:eastAsia="SimSun"/>
        </w:rPr>
        <w:t xml:space="preserve">WithModuleHeaders FilterTriage</w:t>
      </w:r>
    </w:p>
    <w:p w:rsidR="00F65DB0" w:rsidRPr="006F70C1" w:rsidRDefault="00F65DB0" w:rsidP="00F65DB0">
      <w:pPr>
        <w:pStyle w:val="ListParagraph"/>
        <w:rPr>
          <w:rFonts w:ascii="Consolas" w:hAnsi="Consolas"/>
        </w:rPr>
      </w:pPr>
    </w:p>
    <w:p w:rsidR="00F65DB0" w:rsidRDefault="00F65DB0" w:rsidP="00F65DB0">
      <w:pPr>
        <w:pStyle w:val="ListParagraph"/>
        <w:ind w:left="0"/>
        <w:rPr>
          <w:rFonts w:ascii="Consolas" w:hAnsi="Consolas" w:hint="eastAsia" w:eastAsia="SimSun"/>
        </w:rPr>
      </w:pPr>
      <w:r>
        <w:rPr>
          <w:rFonts w:ascii="Consolas" w:hAnsi="Consolas" w:hint="eastAsia" w:eastAsia="SimSun"/>
        </w:rPr>
        <w:t xml:space="preserve">            </w:t>
      </w:r>
      <w:r>
        <w:rPr>
          <w:rFonts w:ascii="Consolas" w:hAnsi="Consolas" w:hint="eastAsia" w:eastAsia="SimSun"/>
        </w:rPr>
        <w:t xml:space="preserve">&lt;predefined type&gt; ：迷你微型原生分类堆</w:t>
      </w:r>
    </w:p>
    <w:p w:rsidR="00BB2095" w:rsidRDefault="00BB2095" w:rsidP="00F65DB0">
      <w:pPr>
        <w:pStyle w:val="ListParagraph"/>
        <w:ind w:left="0"/>
        <w:rPr>
          <w:rFonts w:ascii="Consolas" w:hAnsi="Consolas"/>
        </w:rPr>
      </w:pPr>
    </w:p>
    <w:p w:rsidR="00BB2095" w:rsidRDefault="00BB2095" w:rsidP="00BB2095">
      <w:pPr>
        <w:pStyle w:val="ListParagraph"/>
        <w:ind w:left="0"/>
        <w:rPr>
          <w:rFonts w:hint="eastAsia"/>
        </w:rPr>
      </w:pPr>
      <w:r>
        <w:rPr>
          <w:rFonts w:ascii="Consolas" w:hAnsi="Consolas" w:hint="eastAsia" w:eastAsia="SimSun"/>
        </w:rPr>
        <w:t xml:space="preserve">&lt;</w:t>
      </w:r>
      <w:r>
        <w:rPr>
          <w:rFonts w:hint="eastAsia"/>
        </w:rPr>
        <w:t xml:space="preserve">minidump type&gt;s 对应于您在 </w:t>
      </w:r>
      <w:hyperlink r:id="rId11" w:history="1">
        <w:r>
          <w:rPr>
            <w:rStyle w:val="Hyperlink"/>
            <w:rFonts w:hint="eastAsia"/>
          </w:rPr>
          <w:t xml:space="preserve">GDNP</w:t>
        </w:r>
      </w:hyperlink>
      <w:r>
        <w:rPr>
          <w:rFonts w:hint="eastAsia"/>
        </w:rPr>
        <w:t xml:space="preserve"> 和 </w:t>
      </w:r>
      <w:hyperlink r:id="rId12" w:history="1">
        <w:r>
          <w:rPr>
            <w:rStyle w:val="Hyperlink"/>
            <w:rFonts w:hint="eastAsia"/>
          </w:rPr>
          <w:t xml:space="preserve">MSDN</w:t>
        </w:r>
      </w:hyperlink>
      <w:r>
        <w:rPr>
          <w:rFonts w:hint="eastAsia"/>
        </w:rPr>
        <w:t xml:space="preserve"> 中找到记录的 MINIDUMP_TYPE 枚举数值。</w:t>
      </w:r>
      <w:r>
        <w:rPr>
          <w:rFonts w:hint="eastAsia"/>
        </w:rPr>
        <w:t xml:space="preserve">通过在命令行上指定 -mdt: 的多个实例来组合 MINIDUMP_TYPE 的不同数值。</w:t>
      </w:r>
      <w:r>
        <w:rPr>
          <w:rFonts w:hint="eastAsia"/>
        </w:rPr>
        <w:t xml:space="preserve">请注意，有许多种可能！</w:t>
      </w:r>
      <w:r>
        <w:rPr>
          <w:rFonts w:hint="eastAsia"/>
        </w:rPr>
        <w:t xml:space="preserve">为了简化操作，工具还提供了 -pdt 选项。</w:t>
      </w:r>
    </w:p>
    <w:p w:rsidR="006F70C1" w:rsidRDefault="006F70C1" w:rsidP="00F65DB0">
      <w:pPr>
        <w:pStyle w:val="ListParagraph"/>
        <w:ind w:left="0"/>
        <w:rPr>
          <w:rFonts w:hint="eastAsia"/>
        </w:rPr>
      </w:pPr>
      <w:r>
        <w:rPr>
          <w:rFonts w:hint="eastAsia"/>
        </w:rPr>
        <w:t xml:space="preserve">存在“预定义类型” (-pdt) 选项，以简化通常必须使用 -mdt 选项单独提供的 </w:t>
      </w:r>
      <w:r>
        <w:rPr>
          <w:color w:val="2B91AF"/>
          <w:sz w:val="19"/>
          <w:szCs w:val="19"/>
          <w:rFonts w:ascii="Consolas" w:hAnsi="Consolas" w:hint="eastAsia" w:eastAsia="SimSun"/>
        </w:rPr>
        <w:t xml:space="preserve">MINIDUMP_TYPE </w:t>
      </w:r>
      <w:r>
        <w:rPr>
          <w:rFonts w:hint="eastAsia"/>
        </w:rPr>
        <w:t xml:space="preserve">标志。</w:t>
      </w:r>
      <w:r>
        <w:rPr>
          <w:rFonts w:hint="eastAsia"/>
        </w:rPr>
        <w:t xml:space="preserve">预定义类型对应 xbWatson.exe 支持的故障转储类型：</w:t>
      </w:r>
    </w:p>
    <w:p w:rsidR="00CC44D9" w:rsidRDefault="00CC44D9" w:rsidP="00CC44D9">
      <w:pPr>
        <w:pStyle w:val="ListParagraph"/>
        <w:ind w:left="0"/>
        <w:jc w:val="center"/>
        <w:rPr>
          <w:rFonts w:hint="eastAsia"/>
        </w:rPr>
      </w:pPr>
      <w:r>
        <w:rPr>
          <w:rFonts w:hint="eastAsia"/>
        </w:rPr>
        <w:drawing>
          <wp:inline distT="0" distB="0" distL="0" distR="0" wp14:anchorId="67A58C2A" wp14:editId="5B578E83">
            <wp:extent cx="142875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8750" cy="1123950"/>
                    </a:xfrm>
                    <a:prstGeom prst="rect">
                      <a:avLst/>
                    </a:prstGeom>
                  </pic:spPr>
                </pic:pic>
              </a:graphicData>
            </a:graphic>
          </wp:inline>
        </w:drawing>
      </w:r>
    </w:p>
    <w:p w:rsidR="00DC10E0" w:rsidRDefault="00DC10E0" w:rsidP="00DC10E0">
      <w:pPr>
        <w:pStyle w:val="ListParagraph"/>
        <w:ind w:left="0"/>
        <w:rPr>
          <w:rFonts w:hint="eastAsia"/>
        </w:rPr>
      </w:pPr>
      <w:r>
        <w:rPr>
          <w:rFonts w:hint="eastAsia"/>
        </w:rPr>
        <w:t xml:space="preserve">例如：</w:t>
      </w:r>
    </w:p>
    <w:p w:rsidR="00DC10E0" w:rsidRPr="007F2B7E" w:rsidRDefault="00DC10E0" w:rsidP="00DC10E0">
      <w:pPr>
        <w:pStyle w:val="ListParagraph"/>
        <w:ind w:left="0"/>
        <w:rPr>
          <w:rFonts w:ascii="Consolas" w:hAnsi="Consolas" w:hint="eastAsia" w:eastAsia="SimSun"/>
        </w:rPr>
      </w:pPr>
      <w:r>
        <w:rPr>
          <w:rFonts w:ascii="Consolas" w:hAnsi="Consolas" w:hint="eastAsia" w:eastAsia="SimSun"/>
        </w:rPr>
        <w:t xml:space="preserve">&gt; xbrun /x/title /O d:\DumpTool.exe -pdt:triage SimpleTriangle.exe</w:t>
      </w:r>
    </w:p>
    <w:p w:rsidR="00DC10E0" w:rsidRPr="007F2B7E" w:rsidRDefault="00DC10E0" w:rsidP="00DC10E0">
      <w:pPr>
        <w:pStyle w:val="ListParagraph"/>
        <w:ind w:left="0"/>
        <w:rPr>
          <w:rFonts w:ascii="Consolas" w:hAnsi="Consolas" w:hint="eastAsia" w:eastAsia="SimSun"/>
        </w:rPr>
      </w:pPr>
      <w:r>
        <w:rPr>
          <w:rFonts w:ascii="Consolas" w:hAnsi="Consolas" w:hint="eastAsia" w:eastAsia="SimSun"/>
        </w:rPr>
        <w:t xml:space="preserve">&gt; xbrun /x/title /O d:\DumpTool.exe -pdt:Mini SimpleTriangle.exe</w:t>
      </w:r>
    </w:p>
    <w:p w:rsidR="00DC10E0" w:rsidRPr="007F2B7E" w:rsidRDefault="00DC10E0" w:rsidP="00DC10E0">
      <w:pPr>
        <w:pStyle w:val="ListParagraph"/>
        <w:ind w:left="0"/>
        <w:rPr>
          <w:rFonts w:ascii="Consolas" w:hAnsi="Consolas" w:hint="eastAsia" w:eastAsia="SimSun"/>
        </w:rPr>
      </w:pPr>
      <w:r>
        <w:rPr>
          <w:rFonts w:ascii="Consolas" w:hAnsi="Consolas" w:hint="eastAsia" w:eastAsia="SimSun"/>
        </w:rPr>
        <w:t xml:space="preserve">&gt; xbrun /x/title /O d:\DumpTool.exe -pdt:Heap SimpleTriangle.exe</w:t>
      </w:r>
    </w:p>
    <w:p w:rsidR="00DC10E0" w:rsidRDefault="00DC10E0" w:rsidP="00CC44D9">
      <w:pPr>
        <w:pStyle w:val="ListParagraph"/>
        <w:ind w:left="0"/>
        <w:jc w:val="center"/>
      </w:pPr>
    </w:p>
    <w:p w:rsidR="00CC44D9" w:rsidRDefault="00CC44D9" w:rsidP="00CC44D9">
      <w:pPr>
        <w:pStyle w:val="ListParagraph"/>
        <w:ind w:left="0"/>
        <w:rPr>
          <w:rFonts w:hint="eastAsia"/>
        </w:rPr>
      </w:pPr>
      <w:r>
        <w:rPr>
          <w:rFonts w:hint="eastAsia"/>
        </w:rPr>
        <w:t xml:space="preserve">请注意，工具还提供“微型”和“原生”。</w:t>
      </w:r>
      <w:r>
        <w:rPr>
          <w:rFonts w:hint="eastAsia"/>
        </w:rPr>
        <w:t xml:space="preserve">请参阅源代码，了解这些数值对应标志的确切组合。</w:t>
      </w:r>
      <w:r>
        <w:rPr>
          <w:rFonts w:hint="eastAsia"/>
        </w:rPr>
        <w:t xml:space="preserve">如果您不熟悉 MiniDumpWriteDump()，那么就从预定义转储标志开始，然后根据需要试验其他标志。</w:t>
      </w:r>
      <w:r>
        <w:rPr>
          <w:rFonts w:hint="eastAsia"/>
        </w:rPr>
        <w:t xml:space="preserve">工具应该很容易就能促进这个试验，因为将同时允许 -pdt: 和 -mdt 并将标志组合起来：</w:t>
      </w:r>
    </w:p>
    <w:p w:rsidR="007F2B7E" w:rsidRDefault="00DC10E0" w:rsidP="00CC44D9">
      <w:pPr>
        <w:pStyle w:val="ListParagraph"/>
        <w:ind w:left="0"/>
        <w:rPr>
          <w:rFonts w:ascii="Consolas" w:hAnsi="Consolas" w:hint="eastAsia" w:eastAsia="SimSun"/>
        </w:rPr>
      </w:pPr>
      <w:r>
        <w:rPr>
          <w:rFonts w:ascii="Consolas" w:hAnsi="Consolas" w:hint="eastAsia" w:eastAsia="SimSun"/>
        </w:rPr>
        <w:t xml:space="preserve">&gt; xbrun /x/title /O d:\DumpTool.exe –pdt:micro –mdt:</w:t>
      </w:r>
      <w:r>
        <w:rPr>
          <w:rFonts w:ascii="Consolas" w:hAnsi="Consolas" w:hint="eastAsia" w:eastAsia="SimSun"/>
        </w:rPr>
        <w:t xml:space="preserve"> </w:t>
      </w:r>
      <w:r>
        <w:rPr>
          <w:rFonts w:ascii="Consolas" w:hAnsi="Consolas" w:hint="eastAsia" w:eastAsia="SimSun"/>
        </w:rPr>
        <w:t xml:space="preserve">WithHandleData</w:t>
      </w:r>
      <w:r>
        <w:rPr>
          <w:rFonts w:ascii="Consolas" w:hAnsi="Consolas" w:hint="eastAsia" w:eastAsia="SimSun"/>
        </w:rPr>
        <w:t xml:space="preserve"> </w:t>
      </w:r>
    </w:p>
    <w:p w:rsidR="00DC10E0" w:rsidRPr="007F2B7E" w:rsidRDefault="007F2B7E" w:rsidP="00CC44D9">
      <w:pPr>
        <w:pStyle w:val="ListParagraph"/>
        <w:ind w:left="0"/>
        <w:rPr>
          <w:rFonts w:ascii="Consolas" w:hAnsi="Consolas" w:hint="eastAsia" w:eastAsia="SimSun"/>
        </w:rPr>
      </w:pPr>
      <w:r>
        <w:rPr>
          <w:rFonts w:ascii="Consolas" w:hAnsi="Consolas" w:hint="eastAsia" w:eastAsia="SimSun"/>
        </w:rPr>
        <w:t xml:space="preserve">–mdt:WithUnloadedModules SimpleTriangle.exe</w:t>
      </w:r>
    </w:p>
    <w:p w:rsidR="00CC44D9" w:rsidRDefault="00CC44D9" w:rsidP="00CC44D9">
      <w:pPr>
        <w:pStyle w:val="ListParagraph"/>
        <w:ind w:left="0"/>
      </w:pPr>
    </w:p>
    <w:p w:rsidR="00CC44D9" w:rsidRDefault="00CC44D9" w:rsidP="00CC44D9">
      <w:pPr>
        <w:pStyle w:val="Heading2"/>
        <w:rPr>
          <w:rFonts w:hint="eastAsia"/>
        </w:rPr>
      </w:pPr>
      <w:r>
        <w:rPr>
          <w:rFonts w:hint="eastAsia"/>
        </w:rPr>
        <w:t xml:space="preserve">部署您的工具</w:t>
      </w:r>
    </w:p>
    <w:p w:rsidR="006F70C1" w:rsidRDefault="006F70C1" w:rsidP="00F65DB0">
      <w:pPr>
        <w:pStyle w:val="ListParagraph"/>
        <w:ind w:left="0"/>
        <w:rPr>
          <w:rFonts w:hint="eastAsia"/>
        </w:rPr>
      </w:pPr>
      <w:r>
        <w:rPr>
          <w:rFonts w:hint="eastAsia"/>
        </w:rPr>
        <w:t xml:space="preserve">如果您打算在标题中使用 DumpTool（或某些变体），请考虑将工具添加到游戏部署中，这样就不必将其复制到游戏 OS 中。</w:t>
      </w:r>
      <w:r>
        <w:rPr>
          <w:rFonts w:hint="eastAsia"/>
        </w:rPr>
        <w:t xml:space="preserve">然后，工具会提供一种生成故障转储的便捷方式，而不会以任何其他方式中断正在运行的标题。</w:t>
      </w:r>
    </w:p>
    <w:p w:rsidR="003D3EF7" w:rsidRDefault="003D3EF7" w:rsidP="003D3EF7">
      <w:pPr>
        <w:pStyle w:val="Heading1"/>
        <w:rPr>
          <w:rFonts w:hint="eastAsia"/>
        </w:rPr>
      </w:pPr>
      <w:r>
        <w:rPr>
          <w:rFonts w:hint="eastAsia"/>
        </w:rPr>
        <w:t xml:space="preserve">实施说明</w:t>
      </w:r>
    </w:p>
    <w:p w:rsidR="006F70C1" w:rsidRDefault="006F70C1" w:rsidP="00CC44D9">
      <w:pPr>
        <w:pStyle w:val="ListParagraph"/>
        <w:numPr>
          <w:ilvl w:val="0"/>
          <w:numId w:val="16"/>
        </w:numPr>
        <w:rPr>
          <w:rFonts w:hint="eastAsia"/>
        </w:rPr>
      </w:pPr>
      <w:r>
        <w:rPr>
          <w:rFonts w:hint="eastAsia"/>
        </w:rPr>
        <w:t xml:space="preserve">还可以直接从可执行文件的代码中调用 MiniDumpWriteDump()。</w:t>
      </w:r>
      <w:r>
        <w:rPr>
          <w:rFonts w:hint="eastAsia"/>
        </w:rPr>
        <w:t xml:space="preserve">例如，许多开发人员将此功能添加到未处理的异常过滤器中。</w:t>
      </w:r>
      <w:r>
        <w:rPr>
          <w:rFonts w:hint="eastAsia"/>
        </w:rPr>
        <w:t xml:space="preserve">这是一个非常简单的调用 MiniDumpWriteDump 示例。</w:t>
      </w:r>
      <w:r>
        <w:rPr>
          <w:rFonts w:hint="eastAsia"/>
        </w:rPr>
        <w:t xml:space="preserve"> </w:t>
      </w:r>
    </w:p>
    <w:p w:rsidR="00CC44D9" w:rsidRDefault="00635D7C" w:rsidP="00CC44D9">
      <w:pPr>
        <w:ind w:left="720"/>
        <w:rPr>
          <w:color w:val="1F497D"/>
          <w:rFonts w:hint="eastAsia"/>
        </w:rPr>
      </w:pPr>
      <w:r>
        <w:rPr>
          <w:color w:val="1F497D"/>
          <w:rFonts w:hint="eastAsia"/>
        </w:rPr>
        <w:t xml:space="preserve">MiniDumpWriteDump(</w:t>
      </w:r>
    </w:p>
    <w:p w:rsidR="00CC44D9" w:rsidRDefault="00CC44D9" w:rsidP="00CC44D9">
      <w:pPr>
        <w:ind w:left="720"/>
        <w:rPr>
          <w:color w:val="1F497D"/>
          <w:rFonts w:hint="eastAsia"/>
        </w:rPr>
      </w:pPr>
      <w:r>
        <w:rPr>
          <w:color w:val="1F497D"/>
          <w:rFonts w:hint="eastAsia"/>
        </w:rPr>
        <w:t xml:space="preserve">   </w:t>
      </w:r>
      <w:r>
        <w:rPr>
          <w:color w:val="1F497D"/>
          <w:rFonts w:hint="eastAsia"/>
        </w:rPr>
        <w:t xml:space="preserve">GetCurrentProcess(),</w:t>
      </w:r>
    </w:p>
    <w:p w:rsidR="00635D7C" w:rsidRDefault="00CC44D9" w:rsidP="00DC10E0">
      <w:pPr>
        <w:ind w:left="720"/>
        <w:rPr>
          <w:rFonts w:hint="eastAsia"/>
        </w:rPr>
      </w:pPr>
      <w:r>
        <w:rPr>
          <w:color w:val="1F497D"/>
          <w:rFonts w:hint="eastAsia"/>
        </w:rPr>
        <w:t xml:space="preserve">   </w:t>
      </w:r>
      <w:r>
        <w:rPr>
          <w:color w:val="1F497D"/>
          <w:rFonts w:hint="eastAsia"/>
        </w:rPr>
        <w:t xml:space="preserve">GetProcessId(GetCurrentProcess()), hDumpFile, mdt, nullptr, nullptr, nullptr);</w:t>
      </w:r>
    </w:p>
    <w:p w:rsidR="004C4689" w:rsidRDefault="00CC44D9" w:rsidP="00481637">
      <w:pPr>
        <w:pStyle w:val="ListParagraph"/>
        <w:numPr>
          <w:ilvl w:val="0"/>
          <w:numId w:val="16"/>
        </w:numPr>
        <w:rPr>
          <w:rFonts w:hint="eastAsia"/>
        </w:rPr>
      </w:pPr>
      <w:r>
        <w:rPr>
          <w:rFonts w:hint="eastAsia"/>
        </w:rPr>
        <w:t xml:space="preserve">XDK 现在附带一个名为 </w:t>
      </w:r>
      <w:hyperlink r:id="rId14" w:history="1">
        <w:r>
          <w:rPr>
            <w:rStyle w:val="Hyperlink"/>
            <w:rFonts w:hint="eastAsia"/>
          </w:rPr>
          <w:t xml:space="preserve">xbWatson</w:t>
        </w:r>
      </w:hyperlink>
      <w:r>
        <w:rPr>
          <w:rFonts w:hint="eastAsia"/>
        </w:rPr>
        <w:t xml:space="preserve"> 的轻量工具，可用于捕获故障转储。</w:t>
      </w:r>
      <w:r>
        <w:rPr>
          <w:rFonts w:hint="eastAsia"/>
        </w:rPr>
        <w:t xml:space="preserve">DumpTool 中的功能等同于 xbWatson 中的故障转储功能。</w:t>
      </w:r>
      <w:r>
        <w:rPr>
          <w:rFonts w:hint="eastAsia"/>
        </w:rPr>
        <w:t xml:space="preserve">请注意，您无需执行任何其他部署步骤即可使用 xbWatson。</w:t>
      </w:r>
    </w:p>
    <w:p w:rsidR="004C4689" w:rsidRDefault="004C4689" w:rsidP="00CC44D9">
      <w:pPr>
        <w:pStyle w:val="ListParagraph"/>
        <w:numPr>
          <w:ilvl w:val="0"/>
          <w:numId w:val="16"/>
        </w:numPr>
        <w:rPr>
          <w:rFonts w:hint="eastAsia"/>
        </w:rPr>
      </w:pPr>
      <w:r>
        <w:rPr>
          <w:rFonts w:hint="eastAsia"/>
        </w:rPr>
        <w:t xml:space="preserve">还可以使用 Visual Studio 捕获故障转储。</w:t>
      </w:r>
      <w:r>
        <w:rPr>
          <w:rFonts w:hint="eastAsia"/>
        </w:rPr>
        <w:t xml:space="preserve">在 Debug 菜单中查找“转储另存为...”选项。</w:t>
      </w:r>
      <w:r>
        <w:rPr>
          <w:rFonts w:hint="eastAsia"/>
        </w:rPr>
        <w:t xml:space="preserve">请注意，一旦附加到进程，此选项就会出现，并在您暂停（“全部中断”）时变为激活状态。</w:t>
      </w:r>
    </w:p>
    <w:p w:rsidR="003D3EF7" w:rsidRDefault="003D3EF7" w:rsidP="003D3EF7">
      <w:pPr>
        <w:pStyle w:val="Heading1"/>
        <w:rPr>
          <w:rFonts w:hint="eastAsia"/>
        </w:rPr>
      </w:pPr>
      <w:r>
        <w:rPr>
          <w:rFonts w:hint="eastAsia"/>
        </w:rPr>
        <w:t xml:space="preserve">已知的问题</w:t>
      </w:r>
    </w:p>
    <w:p w:rsidR="006F70C1" w:rsidRDefault="006F70C1" w:rsidP="006F70C1">
      <w:pPr>
        <w:rPr>
          <w:rFonts w:hint="eastAsia"/>
        </w:rPr>
      </w:pPr>
      <w:r>
        <w:rPr>
          <w:rFonts w:hint="eastAsia"/>
        </w:rPr>
        <w:t xml:space="preserve">调用 MiniDumpWriteDump 之前，确保使用 </w:t>
      </w:r>
      <w:r>
        <w:rPr>
          <w:color w:val="6F008A"/>
          <w:sz w:val="19"/>
          <w:szCs w:val="19"/>
          <w:rFonts w:ascii="Consolas" w:hAnsi="Consolas" w:hint="eastAsia" w:eastAsia="SimSun"/>
        </w:rPr>
        <w:t xml:space="preserve">GENERIC_WRITE </w:t>
      </w:r>
      <w:r>
        <w:rPr>
          <w:rFonts w:hint="eastAsia"/>
        </w:rPr>
        <w:t xml:space="preserve">和 </w:t>
      </w:r>
      <w:r>
        <w:rPr>
          <w:color w:val="6F008A"/>
          <w:sz w:val="19"/>
          <w:szCs w:val="19"/>
          <w:rFonts w:ascii="Consolas" w:hAnsi="Consolas" w:hint="eastAsia" w:eastAsia="SimSun"/>
        </w:rPr>
        <w:t xml:space="preserve">GENERIC_READ </w:t>
      </w:r>
      <w:r>
        <w:rPr>
          <w:rFonts w:hint="eastAsia"/>
        </w:rPr>
        <w:t xml:space="preserve">打开文件，否则生成的 .dmp 文件可能会受损。</w:t>
      </w:r>
    </w:p>
    <w:p w:rsidR="00727C80" w:rsidRDefault="00727C80" w:rsidP="006F70C1"/>
    <w:p w:rsidR="00727C80" w:rsidRDefault="00727C80" w:rsidP="00727C80">
      <w:pPr>
        <w:pStyle w:val="Heading1"/>
        <w:rPr>
          <w:rFonts w:hint="eastAsia"/>
        </w:rPr>
      </w:pPr>
      <w:r>
        <w:rPr>
          <w:rFonts w:hint="eastAsia"/>
        </w:rPr>
        <w:t xml:space="preserve">更新历史记录</w:t>
      </w:r>
    </w:p>
    <w:p w:rsidR="00727C80" w:rsidRPr="00331038" w:rsidRDefault="00727C80" w:rsidP="00727C80">
      <w:pPr>
        <w:rPr>
          <w:rFonts w:hint="eastAsia"/>
        </w:rPr>
      </w:pPr>
      <w:r>
        <w:rPr>
          <w:rFonts w:hint="eastAsia"/>
        </w:rPr>
        <w:t xml:space="preserve">2017 年 6 月首次发布</w:t>
      </w:r>
    </w:p>
    <w:p w:rsidR="00727C80" w:rsidRPr="006F70C1" w:rsidRDefault="00727C80" w:rsidP="006F70C1"/>
    <w:sectPr w:rsidR="00727C80" w:rsidRPr="006F70C1" w:rsidSect="00937E3A">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0DC0" w:rsidRDefault="008D0DC0" w:rsidP="0074610F">
      <w:r>
        <w:separator/>
      </w:r>
    </w:p>
  </w:endnote>
  <w:endnote w:type="continuationSeparator" w:id="0">
    <w:p w:rsidR="008D0DC0" w:rsidRDefault="008D0DC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727C80">
          <w:pPr>
            <w:pStyle w:val="Footer"/>
            <w:jc w:val="right"/>
            <w:rPr>
              <w:color w:val="808080" w:themeColor="background1" w:themeShade="80"/>
              <w:szCs w:val="20"/>
              <w:rFonts w:cs="Segoe UI" w:hint="eastAsia"/>
            </w:rPr>
          </w:pPr>
          <w:r>
            <w:rPr>
              <w:color w:val="808080" w:themeColor="background1" w:themeShade="80"/>
              <w:sz w:val="16"/>
              <w:szCs w:val="16"/>
              <w:rFonts w:cs="Segoe UI" w:hint="eastAsia"/>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color w:val="808080" w:themeColor="background1" w:themeShade="80"/>
              <w:sz w:val="16"/>
              <w:szCs w:val="16"/>
              <w:rFonts w:hint="eastAsia"/>
            </w:rPr>
            <w:t xml:space="preserve">©</w:t>
          </w:r>
          <w:r w:rsidR="00281D12" w:rsidRPr="00BA2F52">
            <w:rPr>
              <w:color w:val="808080" w:themeColor="background1" w:themeShade="80"/>
              <w:sz w:val="16"/>
              <w:szCs w:val="16"/>
              <w:rFonts w:cs="Segoe UI" w:hint="eastAsia"/>
            </w:rPr>
            <w:fldChar w:fldCharType="begin" w:dirty="true"/>
          </w:r>
          <w:r w:rsidR="00281D12" w:rsidRPr="00BA2F52">
            <w:rPr>
              <w:color w:val="808080" w:themeColor="background1" w:themeShade="80"/>
              <w:sz w:val="16"/>
              <w:szCs w:val="16"/>
              <w:rFonts w:cs="Segoe UI" w:hint="eastAsia"/>
            </w:rPr>
            <w:instrText xml:space="preserve"> DATE \@ "yyyy'年'M'月'd'日' H:mm:ss" </w:instrText>
          </w:r>
          <w:r w:rsidR="00281D12" w:rsidRPr="00BA2F52">
            <w:rPr>
              <w:color w:val="808080" w:themeColor="background1" w:themeShade="80"/>
              <w:sz w:val="16"/>
              <w:szCs w:val="16"/>
              <w:rFonts w:cs="Segoe UI" w:hint="eastAsia"/>
            </w:rPr>
            <w:fldChar w:fldCharType="separate"/>
          </w:r>
          <w:r w:rsidR="00BB2095">
            <w:rPr>
              <w:rFonts w:cs="Segoe UI"/>
              <w:noProof/>
              <w:color w:val="808080" w:themeColor="background1" w:themeShade="80"/>
              <w:sz w:val="16"/>
              <w:szCs w:val="16"/>
            </w:rPr>
            <w:t>2017</w:t>
          </w:r>
          <w:r w:rsidR="00281D12"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sz w:val="16"/>
              <w:szCs w:val="16"/>
              <w:rFonts w:hint="eastAsia"/>
            </w:rPr>
            <w:t xml:space="preserve">保留所有权利。</w:t>
          </w:r>
          <w:r>
            <w:rPr>
              <w:color w:val="808080" w:themeColor="background1" w:themeShade="80"/>
              <w:szCs w:val="20"/>
              <w:rFonts w:hint="eastAsia"/>
            </w:rPr>
            <w:t xml:space="preserve">|样本：</w:t>
          </w:r>
          <w:r>
            <w:rPr>
              <w:color w:val="808080" w:themeColor="background1" w:themeShade="80"/>
              <w:szCs w:val="20"/>
              <w:rFonts w:hint="eastAsia"/>
            </w:rPr>
            <w:t xml:space="preserve">DumpTool</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7F2B7E">
            <w:rPr>
              <w:b/>
              <w:color w:val="808080" w:themeColor="background1" w:themeShade="80"/>
              <w:szCs w:val="20"/>
              <w:rFonts w:cs="Segoe UI" w:hint="eastAsia"/>
            </w:rPr>
            <w:t>2</w:t>
          </w:r>
          <w:r w:rsidRPr="00097CCA">
            <w:rPr>
              <w:b/>
              <w:color w:val="808080" w:themeColor="background1" w:themeShade="80"/>
              <w:szCs w:val="20"/>
              <w:rFonts w:cs="Segoe UI" w:hint="eastAsia"/>
            </w:rPr>
            <w:fldChar w:fldCharType="end"/>
          </w:r>
        </w:p>
      </w:tc>
    </w:tr>
  </w:tbl>
  <w:p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 </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BB2095">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rFonts w:hint="eastAsia"/>
            </w:rPr>
            <w:t xml:space="preserve"> </w:t>
          </w:r>
          <w:r>
            <w:rPr>
              <w:color w:val="808080" w:themeColor="background1" w:themeShade="80"/>
              <w:sz w:val="16"/>
              <w:szCs w:val="16"/>
              <w:rFonts w:hint="eastAsia"/>
            </w:rPr>
            <w:t xml:space="preserve">保留所有权利。</w:t>
          </w:r>
          <w:r w:rsidR="00843058" w:rsidRPr="00097CCA">
            <w:rPr>
              <w:color w:val="808080" w:themeColor="background1" w:themeShade="80"/>
              <w:szCs w:val="20"/>
              <w:rFonts w:hint="eastAsia"/>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|样本：</w:t>
          </w:r>
          <w:r>
            <w:rPr>
              <w:color w:val="808080" w:themeColor="background1" w:themeShade="80"/>
              <w:szCs w:val="20"/>
              <w:rFonts w:hint="eastAsia"/>
            </w:rPr>
            <w:t xml:space="preserve">[样品名称]</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937E3A">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0DC0" w:rsidRDefault="008D0DC0" w:rsidP="0074610F">
      <w:r>
        <w:separator/>
      </w:r>
    </w:p>
  </w:footnote>
  <w:footnote w:type="continuationSeparator" w:id="0">
    <w:p w:rsidR="008D0DC0" w:rsidRDefault="008D0DC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Fonts w:hint="eastAsia"/>
                  </w:rPr>
                </w:pPr>
                <w:r>
                  <w:rPr>
                    <w:sz w:val="2"/>
                    <w:szCs w:val="2"/>
                    <w:rFonts w:hint="eastAsia"/>
                  </w:rPr>
                  <w:t xml:space="preserve">         </w:t>
                </w:r>
              </w:p>
              <w:p w:rsidR="000B6D5E" w:rsidRPr="00CF3729" w:rsidRDefault="000B6D5E" w:rsidP="00CF3729">
                <w:pPr>
                  <w:rPr>
                    <w:sz w:val="2"/>
                    <w:szCs w:val="2"/>
                    <w:rFonts w:hint="eastAsia"/>
                  </w:rPr>
                </w:pPr>
                <w:r>
                  <w:rPr>
                    <w:rFonts w:hint="eastAsia"/>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Fonts w:hint="eastAsia"/>
                  </w:rPr>
                </w:pPr>
                <w:r>
                  <w:rPr>
                    <w:sz w:val="2"/>
                    <w:szCs w:val="2"/>
                    <w:rFonts w:hint="eastAsia"/>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2E3261F7"/>
    <w:multiLevelType w:val="hybridMultilevel"/>
    <w:tmpl w:val="71DA5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2628B1"/>
    <w:multiLevelType w:val="hybridMultilevel"/>
    <w:tmpl w:val="8F843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4"/>
  </w:num>
  <w:num w:numId="4">
    <w:abstractNumId w:val="11"/>
  </w:num>
  <w:num w:numId="5">
    <w:abstractNumId w:val="10"/>
  </w:num>
  <w:num w:numId="6">
    <w:abstractNumId w:val="13"/>
  </w:num>
  <w:num w:numId="7">
    <w:abstractNumId w:val="7"/>
  </w:num>
  <w:num w:numId="8">
    <w:abstractNumId w:val="4"/>
  </w:num>
  <w:num w:numId="9">
    <w:abstractNumId w:val="8"/>
  </w:num>
  <w:num w:numId="10">
    <w:abstractNumId w:val="5"/>
  </w:num>
  <w:num w:numId="11">
    <w:abstractNumId w:val="2"/>
  </w:num>
  <w:num w:numId="12">
    <w:abstractNumId w:val="1"/>
  </w:num>
  <w:num w:numId="13">
    <w:abstractNumId w:val="6"/>
  </w:num>
  <w:num w:numId="14">
    <w:abstractNumId w:val="0"/>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dirty" w:grammar="dirty"/>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97CCA"/>
    <w:rsid w:val="000B6D5E"/>
    <w:rsid w:val="00150ED8"/>
    <w:rsid w:val="001C132C"/>
    <w:rsid w:val="001F1798"/>
    <w:rsid w:val="00203869"/>
    <w:rsid w:val="0024713D"/>
    <w:rsid w:val="002741D2"/>
    <w:rsid w:val="002748E9"/>
    <w:rsid w:val="00281D12"/>
    <w:rsid w:val="00287A4C"/>
    <w:rsid w:val="00294A1B"/>
    <w:rsid w:val="002E7BBB"/>
    <w:rsid w:val="00303D44"/>
    <w:rsid w:val="00321170"/>
    <w:rsid w:val="00331038"/>
    <w:rsid w:val="00355166"/>
    <w:rsid w:val="003D3EF7"/>
    <w:rsid w:val="00425592"/>
    <w:rsid w:val="004B7DDA"/>
    <w:rsid w:val="004C4689"/>
    <w:rsid w:val="005640ED"/>
    <w:rsid w:val="00575766"/>
    <w:rsid w:val="00575F36"/>
    <w:rsid w:val="00585527"/>
    <w:rsid w:val="005B4DA9"/>
    <w:rsid w:val="005E3DA1"/>
    <w:rsid w:val="00617EB4"/>
    <w:rsid w:val="00635D7C"/>
    <w:rsid w:val="00683D94"/>
    <w:rsid w:val="006A532D"/>
    <w:rsid w:val="006B7433"/>
    <w:rsid w:val="006F70C1"/>
    <w:rsid w:val="00707E22"/>
    <w:rsid w:val="00727C80"/>
    <w:rsid w:val="0074610F"/>
    <w:rsid w:val="007624A4"/>
    <w:rsid w:val="00764B3A"/>
    <w:rsid w:val="007806DC"/>
    <w:rsid w:val="007A0848"/>
    <w:rsid w:val="007F2B7E"/>
    <w:rsid w:val="00843058"/>
    <w:rsid w:val="00886E89"/>
    <w:rsid w:val="00887700"/>
    <w:rsid w:val="008D0DC0"/>
    <w:rsid w:val="00914EDA"/>
    <w:rsid w:val="00917557"/>
    <w:rsid w:val="00937E3A"/>
    <w:rsid w:val="00985949"/>
    <w:rsid w:val="00987A88"/>
    <w:rsid w:val="00A0279B"/>
    <w:rsid w:val="00AE567F"/>
    <w:rsid w:val="00B15AAA"/>
    <w:rsid w:val="00B62C6B"/>
    <w:rsid w:val="00B95F22"/>
    <w:rsid w:val="00BB2095"/>
    <w:rsid w:val="00BC1F23"/>
    <w:rsid w:val="00C06BDE"/>
    <w:rsid w:val="00CC44D9"/>
    <w:rsid w:val="00CF3729"/>
    <w:rsid w:val="00D5462E"/>
    <w:rsid w:val="00DC10E0"/>
    <w:rsid w:val="00DC7DFC"/>
    <w:rsid w:val="00DD0606"/>
    <w:rsid w:val="00E16AF8"/>
    <w:rsid w:val="00E6273F"/>
    <w:rsid w:val="00EA0740"/>
    <w:rsid w:val="00EE2624"/>
    <w:rsid w:val="00F40AC7"/>
    <w:rsid w:val="00F65DB0"/>
    <w:rsid w:val="00F70459"/>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84F2C"/>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eastAsia="SimSu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eastAsia="SimSu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eastAsia="SimSun"/>
    </w:rPr>
  </w:style>
  <w:style w:type="paragraph" w:styleId="NoSpacing">
    <w:name w:val="No Spacing"/>
    <w:uiPriority w:val="1"/>
    <w:qFormat/>
    <w:rsid w:val="002741D2"/>
    <w:pPr>
      <w:spacing w:after="0" w:line="240" w:lineRule="auto"/>
    </w:pPr>
    <w:rPr>
      <w:rFonts w:ascii="Segoe UI" w:hAnsi="Segoe UI" w:cs="Times New Roman" w:eastAsia="SimSu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eastAsia="SimSun"/>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eastAsia="SimSun"/>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eastAsia="SimSun"/>
      <w:b/>
      <w:sz w:val="24"/>
      <w:szCs w:val="26"/>
    </w:rPr>
  </w:style>
  <w:style w:type="character" w:styleId="SubtleEmphasis">
    <w:name w:val="Subtle Emphasis"/>
    <w:aliases w:val="Image Subtext"/>
    <w:uiPriority w:val="19"/>
    <w:rsid w:val="00707E22"/>
    <w:rPr>
      <w:rFonts w:ascii="Segoe UI" w:hAnsi="Segoe UI" w:eastAsia="SimSun"/>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eastAsia="SimSun"/>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eastAsia="SimSu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SimSun" w:hAnsi="Segoe UI Light"/>
      <w:sz w:val="44"/>
      <w:szCs w:val="24"/>
    </w:rPr>
  </w:style>
  <w:style w:type="character" w:customStyle="1" w:styleId="Heading0Char">
    <w:name w:val="Heading 0 Char"/>
    <w:basedOn w:val="DefaultParagraphFont"/>
    <w:link w:val="Heading0"/>
    <w:rsid w:val="00764B3A"/>
    <w:rPr>
      <w:rFonts w:ascii="Segoe UI Light" w:eastAsia="SimSu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eastAsia="SimSun"/>
      <w:bCs/>
      <w:color w:val="C00000"/>
      <w:szCs w:val="24"/>
    </w:rPr>
  </w:style>
  <w:style w:type="character" w:customStyle="1" w:styleId="ImagetextChar">
    <w:name w:val="Image text Char"/>
    <w:basedOn w:val="ActionItemChar"/>
    <w:link w:val="Imagetext"/>
    <w:rsid w:val="00AE567F"/>
    <w:rPr>
      <w:rFonts w:ascii="Segoe UI" w:hAnsi="Segoe UI" w:eastAsia="SimSun"/>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eastAsia="SimSun"/>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BB20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zh-cn/library/windows/desktop/ms680519(v=vs.85).asp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xboxlive.com/zh-cn/platform/development/documentation/software/Pages/MINIDUMP_TYPE_typedef___dbghelp_Xbox_Microsoft_T_may17.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veloper.xboxlive.com/zh-cn/platform/development/education/Documents/Title%20Mode%20Console%20Applications.asp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xboxlive.com/zh-cn/platform/development/documentation/software/Pages/xbwatson_may17.aspx" TargetMode="Externa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SimSun"/>
        <a:cs typeface=""/>
      </a:majorFont>
      <a:minorFont>
        <a:latin typeface="Calibri" panose="020F0502020204030204"/>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29D70-68C1-4872-8619-0B20FDA67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Greg Pettyjohn</cp:lastModifiedBy>
  <cp:revision>18</cp:revision>
  <dcterms:created xsi:type="dcterms:W3CDTF">2016-01-25T19:58:00Z</dcterms:created>
  <dcterms:modified xsi:type="dcterms:W3CDTF">2017-06-08T20:25:00Z</dcterms:modified>
</cp:coreProperties>
</file>