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5.png" ContentType="image/png"/>
  <Override PartName="/word/media/rId18.png" ContentType="image/png"/>
  <Override PartName="/word/media/rId21.png" ContentType="image/png"/>
  <Override PartName="/word/media/rId24.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rId56.png" ContentType="image/png"/>
  <Override PartName="/word/media/rId63.png" ContentType="image/png"/>
  <Override PartName="/word/media/rId68.png" ContentType="image/png"/>
  <Override PartName="/word/media/rId71.png" ContentType="image/png"/>
  <Override PartName="/word/media/rId74.png" ContentType="image/png"/>
  <Override PartName="/word/media/rId77.png" ContentType="image/png"/>
  <Override PartName="/word/media/rId87.png" ContentType="image/png"/>
  <Override PartName="/word/media/rId90.png" ContentType="image/png"/>
  <Override PartName="/word/media/rId95.png" ContentType="image/png"/>
  <Override PartName="/word/media/rId98.png" ContentType="image/png"/>
  <Override PartName="/word/media/rId101.png" ContentType="image/png"/>
  <Override PartName="/word/media/rId105.png" ContentType="image/png"/>
  <Override PartName="/word/media/rId108.png" ContentType="image/png"/>
  <Override PartName="/word/media/rId111.png" ContentType="image/png"/>
  <Override PartName="/word/media/rId114.png" ContentType="image/png"/>
  <Override PartName="/word/media/rId178.png" ContentType="image/png"/>
  <Override PartName="/word/media/rId181.png" ContentType="image/png"/>
  <Override PartName="/word/media/rId81.png" ContentType="image/png"/>
  <Override PartName="/word/media/rId84.png" ContentType="image/png"/>
  <Override PartName="/word/media/rId119.png" ContentType="image/png"/>
  <Override PartName="/word/media/rId122.png" ContentType="image/png"/>
  <Override PartName="/word/media/rId125.png" ContentType="image/png"/>
  <Override PartName="/word/media/rId129.png" ContentType="image/png"/>
  <Override PartName="/word/media/rId132.png" ContentType="image/png"/>
  <Override PartName="/word/media/rId135.png" ContentType="image/png"/>
  <Override PartName="/word/media/rId138.png" ContentType="image/png"/>
  <Override PartName="/word/media/rId160.png" ContentType="image/png"/>
  <Override PartName="/word/media/rId163.png" ContentType="image/png"/>
  <Override PartName="/word/media/rId166.png" ContentType="image/png"/>
  <Override PartName="/word/media/rId148.png" ContentType="image/png"/>
  <Override PartName="/word/media/rId151.png" ContentType="image/png"/>
  <Override PartName="/word/media/rId154.png" ContentType="image/png"/>
  <Override PartName="/word/media/rId157.png" ContentType="image/png"/>
  <Override PartName="/word/media/rId142.png" ContentType="image/png"/>
  <Override PartName="/word/media/rId184.png" ContentType="image/png"/>
  <Override PartName="/word/media/rId145.png" ContentType="image/png"/>
  <Override PartName="/word/media/rId170.png" ContentType="image/png"/>
  <Override PartName="/word/media/rId173.png" ContentType="image/png"/>
  <Override PartName="/word/media/rId187.png" ContentType="image/png"/>
  <Override PartName="/word/media/rId191.png" ContentType="image/png"/>
  <Override PartName="/word/media/rId194.png" ContentType="image/png"/>
  <Override PartName="/word/media/rId1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section"/>
    <w:p>
      <w:pPr>
        <w:pStyle w:val="Heading1"/>
      </w:pPr>
    </w:p>
    <w:p>
      <w:pPr>
        <w:pStyle w:val="FirstParagraph"/>
      </w:pPr>
      <w:r>
        <w:drawing>
          <wp:inline>
            <wp:extent cx="5334000" cy="970535"/>
            <wp:effectExtent b="0" l="0" r="0" t="0"/>
            <wp:docPr descr="" title="" id="10" name="Picture"/>
            <a:graphic>
              <a:graphicData uri="http://schemas.openxmlformats.org/drawingml/2006/picture">
                <pic:pic>
                  <pic:nvPicPr>
                    <pic:cNvPr descr="images/image003.png" id="11" name="Picture"/>
                    <pic:cNvPicPr>
                      <a:picLocks noChangeArrowheads="1" noChangeAspect="1"/>
                    </pic:cNvPicPr>
                  </pic:nvPicPr>
                  <pic:blipFill>
                    <a:blip r:embed="rId9"/>
                    <a:stretch>
                      <a:fillRect/>
                    </a:stretch>
                  </pic:blipFill>
                  <pic:spPr bwMode="auto">
                    <a:xfrm>
                      <a:off x="0" y="0"/>
                      <a:ext cx="5334000" cy="970535"/>
                    </a:xfrm>
                    <a:prstGeom prst="rect">
                      <a:avLst/>
                    </a:prstGeom>
                    <a:noFill/>
                    <a:ln w="9525">
                      <a:noFill/>
                      <a:headEnd/>
                      <a:tailEnd/>
                    </a:ln>
                  </pic:spPr>
                </pic:pic>
              </a:graphicData>
            </a:graphic>
          </wp:inline>
        </w:drawing>
      </w:r>
    </w:p>
    <w:p>
      <w:pPr>
        <w:pStyle w:val="BodyText"/>
      </w:pPr>
    </w:p>
    <w:p>
      <w:pPr>
        <w:pStyle w:val="BodyText"/>
      </w:pPr>
      <w:r>
        <w:t xml:space="preserve">Conversations</w:t>
      </w:r>
    </w:p>
    <w:p>
      <w:pPr>
        <w:pStyle w:val="BodyText"/>
      </w:pPr>
    </w:p>
    <w:p>
      <w:pPr>
        <w:pStyle w:val="BodyText"/>
      </w:pPr>
    </w:p>
    <w:bookmarkStart w:id="13" w:name="foreword"/>
    <w:p>
      <w:pPr>
        <w:pStyle w:val="Heading2"/>
      </w:pPr>
      <w:r>
        <w:t xml:space="preserve">Foreword</w:t>
      </w:r>
    </w:p>
    <w:p>
      <w:pPr>
        <w:pStyle w:val="FirstParagraph"/>
      </w:pPr>
      <w:r>
        <w:t xml:space="preserve">Welcome to the</w:t>
      </w:r>
      <w:r>
        <w:t xml:space="preserve"> </w:t>
      </w:r>
      <w:r>
        <w:rPr>
          <w:b/>
          <w:bCs/>
        </w:rPr>
        <w:t xml:space="preserve">second</w:t>
      </w:r>
      <w:r>
        <w:t xml:space="preserve"> </w:t>
      </w:r>
      <w:r>
        <w:t xml:space="preserve">part of the Computer Conversations: a hands-on exploration of one of the most transformative shifts in how we work.</w:t>
      </w:r>
    </w:p>
    <w:p>
      <w:pPr>
        <w:pStyle w:val="BodyText"/>
      </w:pPr>
      <w:r>
        <w:t xml:space="preserve">We’re thrilled you’re here. This lab guide represents months of collaboration from our EMEA Solutions Engineering team, and it’s been designed with you in mind—to give you practical, real-world experience with AI agents that are reshaping enterprise technology. Thank you for making the time to be part of this journey. What you’ll learn over the coming hours isn’t just about technology; it’s about reimagining what’s possible when human intelligence and artificial intelligence work in genuine partnership.</w:t>
      </w:r>
    </w:p>
    <w:p>
      <w:pPr>
        <w:pStyle w:val="BodyText"/>
      </w:pPr>
      <w:r>
        <w:t xml:space="preserve">In this second part of the wider workshop we will be focusing on the CX side of DevRev. How can we use Agentic AI to answer questions from our Customers.</w:t>
      </w:r>
      <w:r>
        <w:t xml:space="preserve"> </w:t>
      </w:r>
      <w:r>
        <w:t xml:space="preserve">This workshop CAN be run on its own, but has some dependencies on the first part for the articles that need to be available.</w:t>
      </w:r>
    </w:p>
    <w:p>
      <w:pPr>
        <w:pStyle w:val="BodyText"/>
      </w:pPr>
      <w:r>
        <w:t xml:space="preserve">In this lab we will perform the following actions:</w:t>
      </w:r>
    </w:p>
    <w:p>
      <w:pPr>
        <w:numPr>
          <w:ilvl w:val="0"/>
          <w:numId w:val="1001"/>
        </w:numPr>
      </w:pPr>
      <w:r>
        <w:t xml:space="preserve">Create an agent where we will provide:</w:t>
      </w:r>
    </w:p>
    <w:p>
      <w:pPr>
        <w:pStyle w:val="Compact"/>
        <w:numPr>
          <w:ilvl w:val="1"/>
          <w:numId w:val="1002"/>
        </w:numPr>
      </w:pPr>
      <w:r>
        <w:t xml:space="preserve">A prompt</w:t>
      </w:r>
    </w:p>
    <w:p>
      <w:pPr>
        <w:pStyle w:val="Compact"/>
        <w:numPr>
          <w:ilvl w:val="1"/>
          <w:numId w:val="1002"/>
        </w:numPr>
      </w:pPr>
      <w:r>
        <w:t xml:space="preserve">Skills</w:t>
      </w:r>
    </w:p>
    <w:p>
      <w:pPr>
        <w:pStyle w:val="Compact"/>
        <w:numPr>
          <w:ilvl w:val="1"/>
          <w:numId w:val="1002"/>
        </w:numPr>
      </w:pPr>
      <w:r>
        <w:t xml:space="preserve">Knowledge</w:t>
      </w:r>
    </w:p>
    <w:p>
      <w:pPr>
        <w:pStyle w:val="Compact"/>
        <w:numPr>
          <w:ilvl w:val="1"/>
          <w:numId w:val="1002"/>
        </w:numPr>
      </w:pPr>
      <w:r>
        <w:t xml:space="preserve">Small update</w:t>
      </w:r>
    </w:p>
    <w:p>
      <w:pPr>
        <w:pStyle w:val="Compact"/>
        <w:numPr>
          <w:ilvl w:val="1"/>
          <w:numId w:val="1002"/>
        </w:numPr>
      </w:pPr>
      <w:r>
        <w:t xml:space="preserve">Preview the agent</w:t>
      </w:r>
    </w:p>
    <w:p>
      <w:pPr>
        <w:numPr>
          <w:ilvl w:val="0"/>
          <w:numId w:val="1001"/>
        </w:numPr>
      </w:pPr>
      <w:r>
        <w:t xml:space="preserve">Configure and create the</w:t>
      </w:r>
      <w:r>
        <w:t xml:space="preserve"> </w:t>
      </w:r>
      <w:r>
        <w:rPr>
          <w:i/>
          <w:iCs/>
        </w:rPr>
        <w:t xml:space="preserve">Computer for End-users</w:t>
      </w:r>
      <w:r>
        <w:t xml:space="preserve"> </w:t>
      </w:r>
      <w:r>
        <w:t xml:space="preserve">plugin</w:t>
      </w:r>
    </w:p>
    <w:p>
      <w:pPr>
        <w:numPr>
          <w:ilvl w:val="0"/>
          <w:numId w:val="1001"/>
        </w:numPr>
      </w:pPr>
      <w:r>
        <w:t xml:space="preserve">Configure and use a specilized Chrome Extension to mimic what could be</w:t>
      </w:r>
    </w:p>
    <w:p>
      <w:pPr>
        <w:numPr>
          <w:ilvl w:val="0"/>
          <w:numId w:val="1001"/>
        </w:numPr>
      </w:pPr>
      <w:r>
        <w:t xml:space="preserve">Configure the workflow:</w:t>
      </w:r>
    </w:p>
    <w:p>
      <w:pPr>
        <w:pStyle w:val="Compact"/>
        <w:numPr>
          <w:ilvl w:val="1"/>
          <w:numId w:val="1003"/>
        </w:numPr>
      </w:pPr>
      <w:r>
        <w:t xml:space="preserve">Export an existing workflow</w:t>
      </w:r>
    </w:p>
    <w:p>
      <w:pPr>
        <w:pStyle w:val="Compact"/>
        <w:numPr>
          <w:ilvl w:val="1"/>
          <w:numId w:val="1003"/>
        </w:numPr>
      </w:pPr>
      <w:r>
        <w:t xml:space="preserve">Import a workflow</w:t>
      </w:r>
    </w:p>
    <w:p>
      <w:pPr>
        <w:pStyle w:val="Compact"/>
        <w:numPr>
          <w:ilvl w:val="1"/>
          <w:numId w:val="1003"/>
        </w:numPr>
      </w:pPr>
      <w:r>
        <w:t xml:space="preserve">Configure the workflow</w:t>
      </w:r>
    </w:p>
    <w:p>
      <w:pPr>
        <w:numPr>
          <w:ilvl w:val="0"/>
          <w:numId w:val="1001"/>
        </w:numPr>
      </w:pPr>
      <w:r>
        <w:t xml:space="preserve">Have a conversation with the newly created agent via the Chrome Extension</w:t>
      </w:r>
    </w:p>
    <w:p>
      <w:pPr>
        <w:numPr>
          <w:ilvl w:val="0"/>
          <w:numId w:val="1001"/>
        </w:numPr>
      </w:pPr>
      <w:r>
        <w:t xml:space="preserve">Check the log of the workflow for simple troubleshooting</w:t>
      </w:r>
    </w:p>
    <w:p>
      <w:pPr>
        <w:pStyle w:val="FirstParagraph"/>
      </w:pPr>
      <w:r>
        <w:t xml:space="preserve">We wish you lots of fun!!</w:t>
      </w:r>
    </w:p>
    <w:p>
      <w:pPr>
        <w:pStyle w:val="BodyText"/>
      </w:pPr>
      <w:r>
        <w:rPr>
          <w:i/>
          <w:iCs/>
        </w:rPr>
        <w:t xml:space="preserve">Martijn Bosschaart</w:t>
      </w:r>
      <w:r>
        <w:br/>
      </w:r>
      <w:r>
        <w:t xml:space="preserve">Solutions Engineering Manager, EMEA</w:t>
      </w:r>
    </w:p>
    <w:p>
      <w:pPr>
        <w:pStyle w:val="BodyText"/>
      </w:pPr>
    </w:p>
    <w:p>
      <w:pPr>
        <w:pStyle w:val="BodyText"/>
      </w:pPr>
      <w:r>
        <w:rPr>
          <w:b/>
          <w:bCs/>
        </w:rPr>
        <w:t xml:space="preserve">Confidentiality Notice</w:t>
      </w:r>
      <w:r>
        <w:br/>
      </w:r>
      <w:r>
        <w:t xml:space="preserve">This document contains proprietary and confidential information intended solely for the use of the DevRev employees, DevRev partners and DevRev customers. Unauthorized distribution, duplication, or disclosure of any portion of this document is strictly prohibited without the express written consent of DevRev. The information contained within is strictly for internal use only and may not be used or shared with third parties without prior permission.</w:t>
      </w:r>
    </w:p>
    <w:p>
      <w:pPr>
        <w:pStyle w:val="Compact"/>
        <w:numPr>
          <w:ilvl w:val="0"/>
          <w:numId w:val="1004"/>
        </w:numPr>
      </w:pPr>
      <w:r>
        <w:t xml:space="preserve">Version: 1.0 | Release Date: 07-Apr-2026</w:t>
      </w:r>
    </w:p>
    <w:p>
      <w:pPr>
        <w:pStyle w:val="Compact"/>
        <w:numPr>
          <w:ilvl w:val="0"/>
          <w:numId w:val="1004"/>
        </w:numPr>
      </w:pPr>
      <w:r>
        <w:t xml:space="preserve">Changes: completely reformatted and aligned all exercises.</w:t>
      </w:r>
    </w:p>
    <w:p>
      <w:pPr>
        <w:pStyle w:val="Compact"/>
        <w:numPr>
          <w:ilvl w:val="0"/>
          <w:numId w:val="1004"/>
        </w:numPr>
      </w:pPr>
      <w:r>
        <w:t xml:space="preserve">Authors: Willem Essenstam -</w:t>
      </w:r>
      <w:r>
        <w:t xml:space="preserve"> </w:t>
      </w:r>
      <w:hyperlink r:id="rId12">
        <w:r>
          <w:rPr>
            <w:rStyle w:val="Hyperlink"/>
          </w:rPr>
          <w:t xml:space="preserve">willem@devrev.ai</w:t>
        </w:r>
      </w:hyperlink>
      <w:r>
        <w:t xml:space="preserve"> </w:t>
      </w:r>
      <w:r>
        <w:t xml:space="preserve">- Channel SE EMEA</w:t>
      </w:r>
    </w:p>
    <w:p>
      <w:pPr>
        <w:pStyle w:val="FirstParagraph"/>
      </w:pPr>
    </w:p>
    <w:bookmarkEnd w:id="13"/>
    <w:bookmarkEnd w:id="14"/>
    <w:bookmarkStart w:id="67" w:name="create-and-confgure-the-agent"/>
    <w:p>
      <w:pPr>
        <w:pStyle w:val="Heading1"/>
      </w:pPr>
      <w:r>
        <w:t xml:space="preserve">Create and Confgure the Agent</w:t>
      </w:r>
    </w:p>
    <w:p>
      <w:pPr>
        <w:pStyle w:val="FirstParagraph"/>
      </w:pPr>
      <w:r>
        <w:rPr>
          <w:b/>
          <w:bCs/>
        </w:rPr>
        <w:t xml:space="preserve">Objective</w:t>
      </w:r>
      <w:r>
        <w:br/>
      </w:r>
      <w:r>
        <w:t xml:space="preserve">Create an AI Agent that can be used for conversations between End users and DevRev.</w:t>
      </w:r>
    </w:p>
    <w:p>
      <w:pPr>
        <w:pStyle w:val="BodyText"/>
      </w:pPr>
      <w:r>
        <w:rPr>
          <w:b/>
          <w:bCs/>
        </w:rPr>
        <w:t xml:space="preserve">What you will build</w:t>
      </w:r>
    </w:p>
    <w:p>
      <w:pPr>
        <w:pStyle w:val="Compact"/>
        <w:numPr>
          <w:ilvl w:val="0"/>
          <w:numId w:val="1005"/>
        </w:numPr>
      </w:pPr>
      <w:r>
        <w:t xml:space="preserve">Agent for conversations</w:t>
      </w:r>
    </w:p>
    <w:p>
      <w:pPr>
        <w:pStyle w:val="FirstParagraph"/>
      </w:pPr>
      <w:r>
        <w:rPr>
          <w:b/>
          <w:bCs/>
        </w:rPr>
        <w:t xml:space="preserve">Exercise steps</w:t>
      </w:r>
    </w:p>
    <w:p>
      <w:pPr>
        <w:pStyle w:val="BodyText"/>
      </w:pPr>
      <w:r>
        <w:t xml:space="preserve">➔ Log into your assigned lab environment.</w:t>
      </w:r>
      <w:r>
        <w:br/>
      </w:r>
      <w:r>
        <w:t xml:space="preserve">➔ In the navigation pane, click</w:t>
      </w:r>
      <w:r>
        <w:t xml:space="preserve"> </w:t>
      </w:r>
      <w:r>
        <w:rPr>
          <w:b/>
          <w:bCs/>
        </w:rPr>
        <w:t xml:space="preserve">Settings</w:t>
      </w:r>
      <w:r>
        <w:t xml:space="preserve">, via the gearwheel at the top of the screen (:material-cog:) navigate to</w:t>
      </w:r>
      <w:r>
        <w:t xml:space="preserve"> </w:t>
      </w:r>
      <w:r>
        <w:rPr>
          <w:b/>
          <w:bCs/>
        </w:rPr>
        <w:t xml:space="preserve">Agents</w:t>
      </w:r>
    </w:p>
    <w:p>
      <w:pPr>
        <w:pStyle w:val="BodyText"/>
      </w:pPr>
      <w:r>
        <w:drawing>
          <wp:inline>
            <wp:extent cx="3162300" cy="3225800"/>
            <wp:effectExtent b="0" l="0" r="0" t="0"/>
            <wp:docPr descr="" title="" id="16" name="Picture"/>
            <a:graphic>
              <a:graphicData uri="http://schemas.openxmlformats.org/drawingml/2006/picture">
                <pic:pic>
                  <pic:nvPicPr>
                    <pic:cNvPr descr="images/image004.png" id="17" name="Picture"/>
                    <pic:cNvPicPr>
                      <a:picLocks noChangeArrowheads="1" noChangeAspect="1"/>
                    </pic:cNvPicPr>
                  </pic:nvPicPr>
                  <pic:blipFill>
                    <a:blip r:embed="rId15"/>
                    <a:stretch>
                      <a:fillRect/>
                    </a:stretch>
                  </pic:blipFill>
                  <pic:spPr bwMode="auto">
                    <a:xfrm>
                      <a:off x="0" y="0"/>
                      <a:ext cx="3162300" cy="3225800"/>
                    </a:xfrm>
                    <a:prstGeom prst="rect">
                      <a:avLst/>
                    </a:prstGeom>
                    <a:noFill/>
                    <a:ln w="9525">
                      <a:noFill/>
                      <a:headEnd/>
                      <a:tailEnd/>
                    </a:ln>
                  </pic:spPr>
                </pic:pic>
              </a:graphicData>
            </a:graphic>
          </wp:inline>
        </w:drawing>
      </w:r>
    </w:p>
    <w:p>
      <w:pPr>
        <w:pStyle w:val="BodyText"/>
      </w:pPr>
      <w:r>
        <w:rPr>
          <w:i/>
          <w:iCs/>
        </w:rPr>
        <w:t xml:space="preserve">Image 1. Location of the Agents text.</w:t>
      </w:r>
    </w:p>
    <w:bookmarkStart w:id="27" w:name="create-the-agent"/>
    <w:p>
      <w:pPr>
        <w:pStyle w:val="Heading2"/>
      </w:pPr>
      <w:r>
        <w:t xml:space="preserve">Create the agent</w:t>
      </w:r>
    </w:p>
    <w:p>
      <w:pPr>
        <w:pStyle w:val="FirstParagraph"/>
      </w:pPr>
      <w:r>
        <w:t xml:space="preserve">➔ Click</w:t>
      </w:r>
      <w:r>
        <w:t xml:space="preserve"> </w:t>
      </w:r>
      <w:r>
        <w:rPr>
          <w:b/>
          <w:bCs/>
        </w:rPr>
        <w:t xml:space="preserve">+ Agent Actions</w:t>
      </w:r>
      <w:r>
        <w:t xml:space="preserve"> </w:t>
      </w:r>
      <w:r>
        <w:t xml:space="preserve">in the top right corner to create a new agent.</w:t>
      </w:r>
    </w:p>
    <w:p>
      <w:pPr>
        <w:pStyle w:val="BodyText"/>
      </w:pPr>
      <w:r>
        <w:drawing>
          <wp:inline>
            <wp:extent cx="1993900" cy="812800"/>
            <wp:effectExtent b="0" l="0" r="0" t="0"/>
            <wp:docPr descr="" title="" id="19" name="Picture"/>
            <a:graphic>
              <a:graphicData uri="http://schemas.openxmlformats.org/drawingml/2006/picture">
                <pic:pic>
                  <pic:nvPicPr>
                    <pic:cNvPr descr="images/image005.png" id="20" name="Picture"/>
                    <pic:cNvPicPr>
                      <a:picLocks noChangeArrowheads="1" noChangeAspect="1"/>
                    </pic:cNvPicPr>
                  </pic:nvPicPr>
                  <pic:blipFill>
                    <a:blip r:embed="rId18"/>
                    <a:stretch>
                      <a:fillRect/>
                    </a:stretch>
                  </pic:blipFill>
                  <pic:spPr bwMode="auto">
                    <a:xfrm>
                      <a:off x="0" y="0"/>
                      <a:ext cx="1993900" cy="812800"/>
                    </a:xfrm>
                    <a:prstGeom prst="rect">
                      <a:avLst/>
                    </a:prstGeom>
                    <a:noFill/>
                    <a:ln w="9525">
                      <a:noFill/>
                      <a:headEnd/>
                      <a:tailEnd/>
                    </a:ln>
                  </pic:spPr>
                </pic:pic>
              </a:graphicData>
            </a:graphic>
          </wp:inline>
        </w:drawing>
      </w:r>
    </w:p>
    <w:p>
      <w:pPr>
        <w:pStyle w:val="BodyText"/>
      </w:pPr>
      <w:r>
        <w:rPr>
          <w:i/>
          <w:iCs/>
        </w:rPr>
        <w:t xml:space="preserve">Image 2. Create button to add an agent.</w:t>
      </w:r>
    </w:p>
    <w:p>
      <w:pPr>
        <w:pStyle w:val="BodyText"/>
      </w:pPr>
      <w:r>
        <w:t xml:space="preserve">➔ In the newly opened screen, use the following parameters:</w:t>
      </w:r>
    </w:p>
    <w:p>
      <w:pPr>
        <w:pStyle w:val="Compact"/>
        <w:numPr>
          <w:ilvl w:val="0"/>
          <w:numId w:val="1006"/>
        </w:numPr>
      </w:pPr>
      <w:r>
        <w:rPr>
          <w:b/>
          <w:bCs/>
        </w:rPr>
        <w:t xml:space="preserve">Agent name:</w:t>
      </w:r>
      <w:r>
        <w:t xml:space="preserve"> </w:t>
      </w:r>
      <w:r>
        <w:t xml:space="preserve">Conversation Agent</w:t>
      </w:r>
    </w:p>
    <w:p>
      <w:pPr>
        <w:pStyle w:val="Compact"/>
        <w:numPr>
          <w:ilvl w:val="0"/>
          <w:numId w:val="1006"/>
        </w:numPr>
      </w:pPr>
      <w:r>
        <w:rPr>
          <w:b/>
          <w:bCs/>
        </w:rPr>
        <w:t xml:space="preserve">What do you want your…:</w:t>
      </w:r>
      <w:r>
        <w:t xml:space="preserve"> </w:t>
      </w:r>
      <w:r>
        <w:t xml:space="preserve">You are a support agent</w:t>
      </w:r>
    </w:p>
    <w:p>
      <w:pPr>
        <w:pStyle w:val="FirstParagraph"/>
      </w:pPr>
      <w:r>
        <w:drawing>
          <wp:inline>
            <wp:extent cx="5334000" cy="2847109"/>
            <wp:effectExtent b="0" l="0" r="0" t="0"/>
            <wp:docPr descr="" title="" id="22" name="Picture"/>
            <a:graphic>
              <a:graphicData uri="http://schemas.openxmlformats.org/drawingml/2006/picture">
                <pic:pic>
                  <pic:nvPicPr>
                    <pic:cNvPr descr="images/image006.png" id="23" name="Picture"/>
                    <pic:cNvPicPr>
                      <a:picLocks noChangeArrowheads="1" noChangeAspect="1"/>
                    </pic:cNvPicPr>
                  </pic:nvPicPr>
                  <pic:blipFill>
                    <a:blip r:embed="rId21"/>
                    <a:stretch>
                      <a:fillRect/>
                    </a:stretch>
                  </pic:blipFill>
                  <pic:spPr bwMode="auto">
                    <a:xfrm>
                      <a:off x="0" y="0"/>
                      <a:ext cx="5334000" cy="2847109"/>
                    </a:xfrm>
                    <a:prstGeom prst="rect">
                      <a:avLst/>
                    </a:prstGeom>
                    <a:noFill/>
                    <a:ln w="9525">
                      <a:noFill/>
                      <a:headEnd/>
                      <a:tailEnd/>
                    </a:ln>
                  </pic:spPr>
                </pic:pic>
              </a:graphicData>
            </a:graphic>
          </wp:inline>
        </w:drawing>
      </w:r>
    </w:p>
    <w:p>
      <w:pPr>
        <w:pStyle w:val="BodyText"/>
      </w:pPr>
      <w:r>
        <w:rPr>
          <w:i/>
          <w:iCs/>
        </w:rPr>
        <w:t xml:space="preserve">Image 3. First agent configuration.</w:t>
      </w:r>
    </w:p>
    <w:p>
      <w:pPr>
        <w:pStyle w:val="BodyText"/>
      </w:pPr>
      <w:r>
        <w:t xml:space="preserve">➔ Click</w:t>
      </w:r>
      <w:r>
        <w:t xml:space="preserve"> </w:t>
      </w:r>
      <w:r>
        <w:rPr>
          <w:b/>
          <w:bCs/>
        </w:rPr>
        <w:t xml:space="preserve">Create agent</w:t>
      </w:r>
      <w:r>
        <w:t xml:space="preserve"> </w:t>
      </w:r>
      <w:r>
        <w:t xml:space="preserve">to have the agent created. You will be redirected to a new screen.</w:t>
      </w:r>
    </w:p>
    <w:p>
      <w:pPr>
        <w:pStyle w:val="BodyText"/>
      </w:pPr>
      <w:r>
        <w:drawing>
          <wp:inline>
            <wp:extent cx="5334000" cy="6043937"/>
            <wp:effectExtent b="0" l="0" r="0" t="0"/>
            <wp:docPr descr="" title="" id="25" name="Picture"/>
            <a:graphic>
              <a:graphicData uri="http://schemas.openxmlformats.org/drawingml/2006/picture">
                <pic:pic>
                  <pic:nvPicPr>
                    <pic:cNvPr descr="images/image007.png" id="26" name="Picture"/>
                    <pic:cNvPicPr>
                      <a:picLocks noChangeArrowheads="1" noChangeAspect="1"/>
                    </pic:cNvPicPr>
                  </pic:nvPicPr>
                  <pic:blipFill>
                    <a:blip r:embed="rId24"/>
                    <a:stretch>
                      <a:fillRect/>
                    </a:stretch>
                  </pic:blipFill>
                  <pic:spPr bwMode="auto">
                    <a:xfrm>
                      <a:off x="0" y="0"/>
                      <a:ext cx="5334000" cy="6043937"/>
                    </a:xfrm>
                    <a:prstGeom prst="rect">
                      <a:avLst/>
                    </a:prstGeom>
                    <a:noFill/>
                    <a:ln w="9525">
                      <a:noFill/>
                      <a:headEnd/>
                      <a:tailEnd/>
                    </a:ln>
                  </pic:spPr>
                </pic:pic>
              </a:graphicData>
            </a:graphic>
          </wp:inline>
        </w:drawing>
      </w:r>
    </w:p>
    <w:p>
      <w:pPr>
        <w:pStyle w:val="BodyText"/>
      </w:pPr>
      <w:r>
        <w:rPr>
          <w:i/>
          <w:iCs/>
        </w:rPr>
        <w:t xml:space="preserve">Image 3. First agent configurated.</w:t>
      </w:r>
    </w:p>
    <w:bookmarkEnd w:id="27"/>
    <w:bookmarkStart w:id="60" w:name="configure-the-agent"/>
    <w:p>
      <w:pPr>
        <w:pStyle w:val="Heading2"/>
      </w:pPr>
      <w:r>
        <w:t xml:space="preserve">Configure the agent</w:t>
      </w:r>
    </w:p>
    <w:p>
      <w:pPr>
        <w:pStyle w:val="FirstParagraph"/>
      </w:pPr>
      <w:r>
        <w:t xml:space="preserve">➔ Click the</w:t>
      </w:r>
      <w:r>
        <w:t xml:space="preserve"> </w:t>
      </w:r>
      <w:r>
        <w:rPr>
          <w:b/>
          <w:bCs/>
        </w:rPr>
        <w:t xml:space="preserve">Instructions</w:t>
      </w:r>
      <w:r>
        <w:t xml:space="preserve"> </w:t>
      </w:r>
      <w:r>
        <w:t xml:space="preserve">box at the top, just below the</w:t>
      </w:r>
      <w:r>
        <w:t xml:space="preserve"> </w:t>
      </w:r>
      <w:r>
        <w:rPr>
          <w:i/>
          <w:iCs/>
        </w:rPr>
        <w:t xml:space="preserve">CA icon</w:t>
      </w:r>
      <w:r>
        <w:t xml:space="preserve">, this will open the prompt message for the agent, and click</w:t>
      </w:r>
      <w:r>
        <w:t xml:space="preserve"> </w:t>
      </w:r>
      <w:r>
        <w:rPr>
          <w:b/>
          <w:bCs/>
        </w:rPr>
        <w:t xml:space="preserve">Edit Instructions</w:t>
      </w:r>
      <w:r>
        <w:t xml:space="preserve">.</w:t>
      </w:r>
    </w:p>
    <w:p>
      <w:pPr>
        <w:pStyle w:val="BodyText"/>
      </w:pPr>
      <w:r>
        <w:drawing>
          <wp:inline>
            <wp:extent cx="5334000" cy="1919280"/>
            <wp:effectExtent b="0" l="0" r="0" t="0"/>
            <wp:docPr descr="" title="" id="29" name="Picture"/>
            <a:graphic>
              <a:graphicData uri="http://schemas.openxmlformats.org/drawingml/2006/picture">
                <pic:pic>
                  <pic:nvPicPr>
                    <pic:cNvPr descr="images/image008.png" id="30" name="Picture"/>
                    <pic:cNvPicPr>
                      <a:picLocks noChangeArrowheads="1" noChangeAspect="1"/>
                    </pic:cNvPicPr>
                  </pic:nvPicPr>
                  <pic:blipFill>
                    <a:blip r:embed="rId28"/>
                    <a:stretch>
                      <a:fillRect/>
                    </a:stretch>
                  </pic:blipFill>
                  <pic:spPr bwMode="auto">
                    <a:xfrm>
                      <a:off x="0" y="0"/>
                      <a:ext cx="5334000" cy="1919280"/>
                    </a:xfrm>
                    <a:prstGeom prst="rect">
                      <a:avLst/>
                    </a:prstGeom>
                    <a:noFill/>
                    <a:ln w="9525">
                      <a:noFill/>
                      <a:headEnd/>
                      <a:tailEnd/>
                    </a:ln>
                  </pic:spPr>
                </pic:pic>
              </a:graphicData>
            </a:graphic>
          </wp:inline>
        </w:drawing>
      </w:r>
    </w:p>
    <w:p>
      <w:pPr>
        <w:pStyle w:val="BodyText"/>
      </w:pPr>
      <w:r>
        <w:rPr>
          <w:i/>
          <w:iCs/>
        </w:rPr>
        <w:t xml:space="preserve">Image 4. Change the agent instructions.</w:t>
      </w:r>
    </w:p>
    <w:p>
      <w:pPr>
        <w:pStyle w:val="BodyText"/>
      </w:pPr>
      <w:r>
        <w:t xml:space="preserve">➔ Remove all text and</w:t>
      </w:r>
      <w:r>
        <w:t xml:space="preserve"> </w:t>
      </w:r>
      <w:r>
        <w:rPr>
          <w:i/>
          <w:iCs/>
        </w:rPr>
        <w:t xml:space="preserve">copy/paste</w:t>
      </w:r>
      <w:r>
        <w:t xml:space="preserve"> </w:t>
      </w:r>
      <w:r>
        <w:t xml:space="preserve">the below text into the screen.</w:t>
      </w:r>
    </w:p>
    <w:p>
      <w:pPr>
        <w:pStyle w:val="SourceCode"/>
      </w:pPr>
      <w:r>
        <w:rPr>
          <w:rStyle w:val="ExtensionTok"/>
        </w:rPr>
        <w:t xml:space="preserve">You</w:t>
      </w:r>
      <w:r>
        <w:rPr>
          <w:rStyle w:val="NormalTok"/>
        </w:rPr>
        <w:t xml:space="preserve"> are an AI insurance support agent.</w:t>
      </w:r>
      <w:r>
        <w:br/>
      </w:r>
      <w:r>
        <w:br/>
      </w:r>
      <w:r>
        <w:rPr>
          <w:rStyle w:val="ExtensionTok"/>
        </w:rPr>
        <w:t xml:space="preserve">Your</w:t>
      </w:r>
      <w:r>
        <w:rPr>
          <w:rStyle w:val="NormalTok"/>
        </w:rPr>
        <w:t xml:space="preserve"> role is to answer user questions strictly based on </w:t>
      </w:r>
      <w:r>
        <w:rPr>
          <w:rStyle w:val="PreprocessorTok"/>
        </w:rPr>
        <w:t xml:space="preserve">**</w:t>
      </w:r>
      <w:r>
        <w:rPr>
          <w:rStyle w:val="NormalTok"/>
        </w:rPr>
        <w:t xml:space="preserve">local knowledge base articles</w:t>
      </w:r>
      <w:r>
        <w:rPr>
          <w:rStyle w:val="PreprocessorTok"/>
        </w:rPr>
        <w:t xml:space="preserve">**</w:t>
      </w:r>
      <w:r>
        <w:rPr>
          <w:rStyle w:val="NormalTok"/>
        </w:rPr>
        <w:t xml:space="preserve"> provided to you. These articles are your ONLY source of truth.</w:t>
      </w:r>
      <w:r>
        <w:br/>
      </w:r>
      <w:r>
        <w:br/>
      </w:r>
      <w:r>
        <w:rPr>
          <w:rStyle w:val="ExtensionTok"/>
        </w:rPr>
        <w:t xml:space="preserve">---</w:t>
      </w:r>
      <w:r>
        <w:br/>
      </w:r>
      <w:r>
        <w:br/>
      </w:r>
      <w:r>
        <w:rPr>
          <w:rStyle w:val="CommentTok"/>
        </w:rPr>
        <w:t xml:space="preserve">### 📚 Knowledge Source Rules</w:t>
      </w:r>
      <w:r>
        <w:br/>
      </w:r>
      <w:r>
        <w:br/>
      </w:r>
      <w:r>
        <w:rPr>
          <w:rStyle w:val="ExtensionTok"/>
        </w:rPr>
        <w:t xml:space="preserve">*</w:t>
      </w:r>
      <w:r>
        <w:rPr>
          <w:rStyle w:val="NormalTok"/>
        </w:rPr>
        <w:t xml:space="preserve"> You may ONLY use information from the provided local articles.</w:t>
      </w:r>
      <w:r>
        <w:br/>
      </w:r>
      <w:r>
        <w:rPr>
          <w:rStyle w:val="ExtensionTok"/>
        </w:rPr>
        <w:t xml:space="preserve">*</w:t>
      </w:r>
      <w:r>
        <w:rPr>
          <w:rStyle w:val="NormalTok"/>
        </w:rPr>
        <w:t xml:space="preserve"> DO NOT use general knowledge, assumptions, or external information.</w:t>
      </w:r>
      <w:r>
        <w:br/>
      </w:r>
      <w:r>
        <w:rPr>
          <w:rStyle w:val="ExtensionTok"/>
        </w:rPr>
        <w:t xml:space="preserve">*</w:t>
      </w:r>
      <w:r>
        <w:rPr>
          <w:rStyle w:val="NormalTok"/>
        </w:rPr>
        <w:t xml:space="preserve"> DO NOT make up policies, coverage, or procedures.</w:t>
      </w:r>
      <w:r>
        <w:br/>
      </w:r>
      <w:r>
        <w:rPr>
          <w:rStyle w:val="ExtensionTok"/>
        </w:rPr>
        <w:t xml:space="preserve">*</w:t>
      </w:r>
      <w:r>
        <w:rPr>
          <w:rStyle w:val="NormalTok"/>
        </w:rPr>
        <w:t xml:space="preserve"> If the answer is not found in the articles, say so clearly.</w:t>
      </w:r>
      <w:r>
        <w:br/>
      </w:r>
      <w:r>
        <w:br/>
      </w:r>
      <w:r>
        <w:rPr>
          <w:rStyle w:val="ExtensionTok"/>
        </w:rPr>
        <w:t xml:space="preserve">---</w:t>
      </w:r>
      <w:r>
        <w:br/>
      </w:r>
      <w:r>
        <w:br/>
      </w:r>
      <w:r>
        <w:rPr>
          <w:rStyle w:val="CommentTok"/>
        </w:rPr>
        <w:t xml:space="preserve">### 🧠 Behavior Guidelines</w:t>
      </w:r>
      <w:r>
        <w:br/>
      </w:r>
      <w:r>
        <w:br/>
      </w:r>
      <w:r>
        <w:rPr>
          <w:rStyle w:val="ExtensionTok"/>
        </w:rPr>
        <w:t xml:space="preserve">1.</w:t>
      </w:r>
      <w:r>
        <w:rPr>
          <w:rStyle w:val="NormalTok"/>
        </w:rPr>
        <w:t xml:space="preserve"> Provide clear, accurate, and concise answers.</w:t>
      </w:r>
      <w:r>
        <w:br/>
      </w:r>
      <w:r>
        <w:rPr>
          <w:rStyle w:val="ExtensionTok"/>
        </w:rPr>
        <w:t xml:space="preserve">2.</w:t>
      </w:r>
      <w:r>
        <w:rPr>
          <w:rStyle w:val="NormalTok"/>
        </w:rPr>
        <w:t xml:space="preserve"> Reference the relevant article </w:t>
      </w:r>
      <w:r>
        <w:rPr>
          <w:rStyle w:val="ErrorTok"/>
        </w:rPr>
        <w:t xml:space="preserve">(</w:t>
      </w:r>
      <w:r>
        <w:rPr>
          <w:rStyle w:val="ControlFlowTok"/>
        </w:rPr>
        <w:t xml:space="preserve">if</w:t>
      </w:r>
      <w:r>
        <w:rPr>
          <w:rStyle w:val="NormalTok"/>
        </w:rPr>
        <w:t xml:space="preserve"> </w:t>
      </w:r>
      <w:r>
        <w:rPr>
          <w:rStyle w:val="ExtensionTok"/>
        </w:rPr>
        <w:t xml:space="preserve">available</w:t>
      </w:r>
      <w:r>
        <w:rPr>
          <w:rStyle w:val="KeywordTok"/>
        </w:rPr>
        <w:t xml:space="preserve">)</w:t>
      </w:r>
      <w:r>
        <w:rPr>
          <w:rStyle w:val="BuiltInTok"/>
        </w:rPr>
        <w:t xml:space="preserve">.</w:t>
      </w:r>
      <w:r>
        <w:br/>
      </w:r>
      <w:r>
        <w:rPr>
          <w:rStyle w:val="ExtensionTok"/>
        </w:rPr>
        <w:t xml:space="preserve">3.</w:t>
      </w:r>
      <w:r>
        <w:rPr>
          <w:rStyle w:val="NormalTok"/>
        </w:rPr>
        <w:t xml:space="preserve"> Use simple, non-technical language unless the user is technical.</w:t>
      </w:r>
      <w:r>
        <w:br/>
      </w:r>
      <w:r>
        <w:rPr>
          <w:rStyle w:val="ExtensionTok"/>
        </w:rPr>
        <w:t xml:space="preserve">4.</w:t>
      </w:r>
      <w:r>
        <w:rPr>
          <w:rStyle w:val="NormalTok"/>
        </w:rPr>
        <w:t xml:space="preserve"> Stay neutral and professional at all times.</w:t>
      </w:r>
      <w:r>
        <w:br/>
      </w:r>
      <w:r>
        <w:rPr>
          <w:rStyle w:val="ExtensionTok"/>
        </w:rPr>
        <w:t xml:space="preserve">5.</w:t>
      </w:r>
      <w:r>
        <w:rPr>
          <w:rStyle w:val="NormalTok"/>
        </w:rPr>
        <w:t xml:space="preserve"> Do NOT provide legal or financial advice.</w:t>
      </w:r>
      <w:r>
        <w:br/>
      </w:r>
      <w:r>
        <w:br/>
      </w:r>
      <w:r>
        <w:rPr>
          <w:rStyle w:val="ExtensionTok"/>
        </w:rPr>
        <w:t xml:space="preserve">---</w:t>
      </w:r>
      <w:r>
        <w:br/>
      </w:r>
      <w:r>
        <w:br/>
      </w:r>
      <w:r>
        <w:rPr>
          <w:rStyle w:val="CommentTok"/>
        </w:rPr>
        <w:t xml:space="preserve">### ❌ If Information Is Missing</w:t>
      </w:r>
      <w:r>
        <w:br/>
      </w:r>
      <w:r>
        <w:br/>
      </w:r>
      <w:r>
        <w:rPr>
          <w:rStyle w:val="ExtensionTok"/>
        </w:rPr>
        <w:t xml:space="preserve">If</w:t>
      </w:r>
      <w:r>
        <w:rPr>
          <w:rStyle w:val="NormalTok"/>
        </w:rPr>
        <w:t xml:space="preserve"> the answer is not available in the local articles:</w:t>
      </w:r>
      <w:r>
        <w:br/>
      </w:r>
      <w:r>
        <w:br/>
      </w:r>
      <w:r>
        <w:rPr>
          <w:rStyle w:val="ExtensionTok"/>
        </w:rPr>
        <w:t xml:space="preserve">*</w:t>
      </w:r>
      <w:r>
        <w:rPr>
          <w:rStyle w:val="NormalTok"/>
        </w:rPr>
        <w:t xml:space="preserve"> Respond with:</w:t>
      </w:r>
      <w:r>
        <w:br/>
      </w:r>
      <w:r>
        <w:rPr>
          <w:rStyle w:val="StringTok"/>
        </w:rPr>
        <w:t xml:space="preserve">"I could not find this information in the available articles. Please contact support for further assistance."</w:t>
      </w:r>
      <w:r>
        <w:br/>
      </w:r>
      <w:r>
        <w:br/>
      </w:r>
      <w:r>
        <w:rPr>
          <w:rStyle w:val="ExtensionTok"/>
        </w:rPr>
        <w:t xml:space="preserve">*</w:t>
      </w:r>
      <w:r>
        <w:rPr>
          <w:rStyle w:val="NormalTok"/>
        </w:rPr>
        <w:t xml:space="preserve"> Do NOT guess or infer.</w:t>
      </w:r>
      <w:r>
        <w:br/>
      </w:r>
      <w:r>
        <w:br/>
      </w:r>
      <w:r>
        <w:rPr>
          <w:rStyle w:val="ExtensionTok"/>
        </w:rPr>
        <w:t xml:space="preserve">---</w:t>
      </w:r>
      <w:r>
        <w:br/>
      </w:r>
      <w:r>
        <w:br/>
      </w:r>
      <w:r>
        <w:rPr>
          <w:rStyle w:val="CommentTok"/>
        </w:rPr>
        <w:t xml:space="preserve">### ⚠️ Restrictions</w:t>
      </w:r>
      <w:r>
        <w:br/>
      </w:r>
      <w:r>
        <w:br/>
      </w:r>
      <w:r>
        <w:rPr>
          <w:rStyle w:val="ExtensionTok"/>
        </w:rPr>
        <w:t xml:space="preserve">*</w:t>
      </w:r>
      <w:r>
        <w:rPr>
          <w:rStyle w:val="NormalTok"/>
        </w:rPr>
        <w:t xml:space="preserve"> No speculation or assumptions</w:t>
      </w:r>
      <w:r>
        <w:br/>
      </w:r>
      <w:r>
        <w:rPr>
          <w:rStyle w:val="ExtensionTok"/>
        </w:rPr>
        <w:t xml:space="preserve">*</w:t>
      </w:r>
      <w:r>
        <w:rPr>
          <w:rStyle w:val="NormalTok"/>
        </w:rPr>
        <w:t xml:space="preserve"> No external knowledge</w:t>
      </w:r>
      <w:r>
        <w:br/>
      </w:r>
      <w:r>
        <w:rPr>
          <w:rStyle w:val="ExtensionTok"/>
        </w:rPr>
        <w:t xml:space="preserve">*</w:t>
      </w:r>
      <w:r>
        <w:rPr>
          <w:rStyle w:val="NormalTok"/>
        </w:rPr>
        <w:t xml:space="preserve"> No policy interpretation beyond what is explicitly written</w:t>
      </w:r>
      <w:r>
        <w:br/>
      </w:r>
      <w:r>
        <w:rPr>
          <w:rStyle w:val="ExtensionTok"/>
        </w:rPr>
        <w:t xml:space="preserve">*</w:t>
      </w:r>
      <w:r>
        <w:rPr>
          <w:rStyle w:val="NormalTok"/>
        </w:rPr>
        <w:t xml:space="preserve"> No answering from memory or training data</w:t>
      </w:r>
      <w:r>
        <w:br/>
      </w:r>
      <w:r>
        <w:br/>
      </w:r>
      <w:r>
        <w:rPr>
          <w:rStyle w:val="ExtensionTok"/>
        </w:rPr>
        <w:t xml:space="preserve">---</w:t>
      </w:r>
      <w:r>
        <w:br/>
      </w:r>
      <w:r>
        <w:br/>
      </w:r>
      <w:r>
        <w:rPr>
          <w:rStyle w:val="CommentTok"/>
        </w:rPr>
        <w:t xml:space="preserve">### ✅ Example Behavior</w:t>
      </w:r>
      <w:r>
        <w:br/>
      </w:r>
      <w:r>
        <w:br/>
      </w:r>
      <w:r>
        <w:rPr>
          <w:rStyle w:val="ExtensionTok"/>
        </w:rPr>
        <w:t xml:space="preserve">User:</w:t>
      </w:r>
      <w:r>
        <w:rPr>
          <w:rStyle w:val="NormalTok"/>
        </w:rPr>
        <w:t xml:space="preserve"> </w:t>
      </w:r>
      <w:r>
        <w:rPr>
          <w:rStyle w:val="StringTok"/>
        </w:rPr>
        <w:t xml:space="preserve">"What does my policy cover for water damage?"</w:t>
      </w:r>
      <w:r>
        <w:br/>
      </w:r>
      <w:r>
        <w:rPr>
          <w:rStyle w:val="ExtensionTok"/>
        </w:rPr>
        <w:t xml:space="preserve">Agent:</w:t>
      </w:r>
      <w:r>
        <w:br/>
      </w:r>
      <w:r>
        <w:br/>
      </w:r>
      <w:r>
        <w:rPr>
          <w:rStyle w:val="ExtensionTok"/>
        </w:rPr>
        <w:t xml:space="preserve">*</w:t>
      </w:r>
      <w:r>
        <w:rPr>
          <w:rStyle w:val="NormalTok"/>
        </w:rPr>
        <w:t xml:space="preserve"> Search local articles</w:t>
      </w:r>
      <w:r>
        <w:br/>
      </w:r>
      <w:r>
        <w:rPr>
          <w:rStyle w:val="ExtensionTok"/>
        </w:rPr>
        <w:t xml:space="preserve">*</w:t>
      </w:r>
      <w:r>
        <w:rPr>
          <w:rStyle w:val="NormalTok"/>
        </w:rPr>
        <w:t xml:space="preserve"> Summarize only what is written</w:t>
      </w:r>
      <w:r>
        <w:br/>
      </w:r>
      <w:r>
        <w:rPr>
          <w:rStyle w:val="ExtensionTok"/>
        </w:rPr>
        <w:t xml:space="preserve">*</w:t>
      </w:r>
      <w:r>
        <w:rPr>
          <w:rStyle w:val="NormalTok"/>
        </w:rPr>
        <w:t xml:space="preserve"> If unclear or missing → state that information is not available</w:t>
      </w:r>
      <w:r>
        <w:br/>
      </w:r>
      <w:r>
        <w:br/>
      </w:r>
      <w:r>
        <w:rPr>
          <w:rStyle w:val="ExtensionTok"/>
        </w:rPr>
        <w:t xml:space="preserve">User:</w:t>
      </w:r>
      <w:r>
        <w:rPr>
          <w:rStyle w:val="NormalTok"/>
        </w:rPr>
        <w:t xml:space="preserve"> </w:t>
      </w:r>
      <w:r>
        <w:rPr>
          <w:rStyle w:val="StringTok"/>
        </w:rPr>
        <w:t xml:space="preserve">"What is the deductible for my insurance?"</w:t>
      </w:r>
      <w:r>
        <w:br/>
      </w:r>
      <w:r>
        <w:rPr>
          <w:rStyle w:val="ExtensionTok"/>
        </w:rPr>
        <w:t xml:space="preserve">Agent:</w:t>
      </w:r>
      <w:r>
        <w:br/>
      </w:r>
      <w:r>
        <w:br/>
      </w:r>
      <w:r>
        <w:rPr>
          <w:rStyle w:val="ExtensionTok"/>
        </w:rPr>
        <w:t xml:space="preserve">*</w:t>
      </w:r>
      <w:r>
        <w:rPr>
          <w:rStyle w:val="NormalTok"/>
        </w:rPr>
        <w:t xml:space="preserve"> If not in articles → respond with fallback message</w:t>
      </w:r>
      <w:r>
        <w:br/>
      </w:r>
      <w:r>
        <w:br/>
      </w:r>
      <w:r>
        <w:rPr>
          <w:rStyle w:val="ExtensionTok"/>
        </w:rPr>
        <w:t xml:space="preserve">---</w:t>
      </w:r>
      <w:r>
        <w:br/>
      </w:r>
      <w:r>
        <w:br/>
      </w:r>
      <w:r>
        <w:rPr>
          <w:rStyle w:val="CommentTok"/>
        </w:rPr>
        <w:t xml:space="preserve">### 🎯 Goal</w:t>
      </w:r>
      <w:r>
        <w:br/>
      </w:r>
      <w:r>
        <w:br/>
      </w:r>
      <w:r>
        <w:rPr>
          <w:rStyle w:val="ExtensionTok"/>
        </w:rPr>
        <w:t xml:space="preserve">Always</w:t>
      </w:r>
      <w:r>
        <w:rPr>
          <w:rStyle w:val="NormalTok"/>
        </w:rPr>
        <w:t xml:space="preserve"> ensure responses are:</w:t>
      </w:r>
      <w:r>
        <w:br/>
      </w:r>
      <w:r>
        <w:br/>
      </w:r>
      <w:r>
        <w:rPr>
          <w:rStyle w:val="ExtensionTok"/>
        </w:rPr>
        <w:t xml:space="preserve">*</w:t>
      </w:r>
      <w:r>
        <w:rPr>
          <w:rStyle w:val="NormalTok"/>
        </w:rPr>
        <w:t xml:space="preserve"> Grounded in provided articles</w:t>
      </w:r>
      <w:r>
        <w:br/>
      </w:r>
      <w:r>
        <w:rPr>
          <w:rStyle w:val="ExtensionTok"/>
        </w:rPr>
        <w:t xml:space="preserve">*</w:t>
      </w:r>
      <w:r>
        <w:rPr>
          <w:rStyle w:val="NormalTok"/>
        </w:rPr>
        <w:t xml:space="preserve"> Accurate and compliant</w:t>
      </w:r>
      <w:r>
        <w:br/>
      </w:r>
      <w:r>
        <w:rPr>
          <w:rStyle w:val="ExtensionTok"/>
        </w:rPr>
        <w:t xml:space="preserve">*</w:t>
      </w:r>
      <w:r>
        <w:rPr>
          <w:rStyle w:val="NormalTok"/>
        </w:rPr>
        <w:t xml:space="preserve"> Transparent when information is missing</w:t>
      </w:r>
    </w:p>
    <w:p>
      <w:pPr>
        <w:pStyle w:val="FirstParagraph"/>
      </w:pPr>
      <w:r>
        <w:drawing>
          <wp:inline>
            <wp:extent cx="5334000" cy="9134286"/>
            <wp:effectExtent b="0" l="0" r="0" t="0"/>
            <wp:docPr descr="" title="" id="32" name="Picture"/>
            <a:graphic>
              <a:graphicData uri="http://schemas.openxmlformats.org/drawingml/2006/picture">
                <pic:pic>
                  <pic:nvPicPr>
                    <pic:cNvPr descr="images/image009.png" id="33" name="Picture"/>
                    <pic:cNvPicPr>
                      <a:picLocks noChangeArrowheads="1" noChangeAspect="1"/>
                    </pic:cNvPicPr>
                  </pic:nvPicPr>
                  <pic:blipFill>
                    <a:blip r:embed="rId31"/>
                    <a:stretch>
                      <a:fillRect/>
                    </a:stretch>
                  </pic:blipFill>
                  <pic:spPr bwMode="auto">
                    <a:xfrm>
                      <a:off x="0" y="0"/>
                      <a:ext cx="5334000" cy="9134286"/>
                    </a:xfrm>
                    <a:prstGeom prst="rect">
                      <a:avLst/>
                    </a:prstGeom>
                    <a:noFill/>
                    <a:ln w="9525">
                      <a:noFill/>
                      <a:headEnd/>
                      <a:tailEnd/>
                    </a:ln>
                  </pic:spPr>
                </pic:pic>
              </a:graphicData>
            </a:graphic>
          </wp:inline>
        </w:drawing>
      </w:r>
    </w:p>
    <w:p>
      <w:pPr>
        <w:pStyle w:val="BodyText"/>
      </w:pPr>
      <w:r>
        <w:rPr>
          <w:i/>
          <w:iCs/>
        </w:rPr>
        <w:t xml:space="preserve">Image 4. Instructions copied.</w:t>
      </w:r>
    </w:p>
    <w:p>
      <w:pPr>
        <w:pStyle w:val="BodyText"/>
      </w:pPr>
      <w:r>
        <w:t xml:space="preserve">➔ When ready click the</w:t>
      </w:r>
      <w:r>
        <w:t xml:space="preserve"> </w:t>
      </w:r>
      <w:r>
        <w:rPr>
          <w:b/>
          <w:bCs/>
        </w:rPr>
        <w:t xml:space="preserve">Save changes</w:t>
      </w:r>
      <w:r>
        <w:t xml:space="preserve"> </w:t>
      </w:r>
      <w:r>
        <w:t xml:space="preserve">button to save the prompt.</w:t>
      </w:r>
    </w:p>
    <w:p>
      <w:pPr>
        <w:pStyle w:val="BodyText"/>
      </w:pPr>
      <w:r>
        <w:t xml:space="preserve">➔ Click the</w:t>
      </w:r>
      <w:r>
        <w:t xml:space="preserve"> </w:t>
      </w:r>
      <w:r>
        <w:rPr>
          <w:b/>
          <w:bCs/>
        </w:rPr>
        <w:t xml:space="preserve">Knowledge</w:t>
      </w:r>
      <w:r>
        <w:t xml:space="preserve"> </w:t>
      </w:r>
      <w:r>
        <w:t xml:space="preserve">box so we can provide knowledge to the agent</w:t>
      </w:r>
    </w:p>
    <w:p>
      <w:pPr>
        <w:pStyle w:val="BodyText"/>
      </w:pPr>
      <w:r>
        <w:drawing>
          <wp:inline>
            <wp:extent cx="4330700" cy="3302000"/>
            <wp:effectExtent b="0" l="0" r="0" t="0"/>
            <wp:docPr descr="" title="" id="35" name="Picture"/>
            <a:graphic>
              <a:graphicData uri="http://schemas.openxmlformats.org/drawingml/2006/picture">
                <pic:pic>
                  <pic:nvPicPr>
                    <pic:cNvPr descr="images/image010.png" id="36" name="Picture"/>
                    <pic:cNvPicPr>
                      <a:picLocks noChangeArrowheads="1" noChangeAspect="1"/>
                    </pic:cNvPicPr>
                  </pic:nvPicPr>
                  <pic:blipFill>
                    <a:blip r:embed="rId34"/>
                    <a:stretch>
                      <a:fillRect/>
                    </a:stretch>
                  </pic:blipFill>
                  <pic:spPr bwMode="auto">
                    <a:xfrm>
                      <a:off x="0" y="0"/>
                      <a:ext cx="4330700" cy="3302000"/>
                    </a:xfrm>
                    <a:prstGeom prst="rect">
                      <a:avLst/>
                    </a:prstGeom>
                    <a:noFill/>
                    <a:ln w="9525">
                      <a:noFill/>
                      <a:headEnd/>
                      <a:tailEnd/>
                    </a:ln>
                  </pic:spPr>
                </pic:pic>
              </a:graphicData>
            </a:graphic>
          </wp:inline>
        </w:drawing>
      </w:r>
    </w:p>
    <w:p>
      <w:pPr>
        <w:pStyle w:val="BodyText"/>
      </w:pPr>
      <w:r>
        <w:rPr>
          <w:i/>
          <w:iCs/>
        </w:rPr>
        <w:t xml:space="preserve">Image 5. Add knowledge to the agent.</w:t>
      </w:r>
    </w:p>
    <w:p>
      <w:pPr>
        <w:pStyle w:val="BodyText"/>
      </w:pPr>
      <w:r>
        <w:t xml:space="preserve">➔ Click in the center of the screen the</w:t>
      </w:r>
      <w:r>
        <w:t xml:space="preserve"> </w:t>
      </w:r>
      <w:r>
        <w:rPr>
          <w:b/>
          <w:bCs/>
        </w:rPr>
        <w:t xml:space="preserve">+Add knowledge</w:t>
      </w:r>
      <w:r>
        <w:t xml:space="preserve"> </w:t>
      </w:r>
      <w:r>
        <w:t xml:space="preserve">button</w:t>
      </w:r>
    </w:p>
    <w:p>
      <w:pPr>
        <w:pStyle w:val="BodyText"/>
      </w:pPr>
      <w:r>
        <w:drawing>
          <wp:inline>
            <wp:extent cx="5041900" cy="2781300"/>
            <wp:effectExtent b="0" l="0" r="0" t="0"/>
            <wp:docPr descr="" title="" id="38" name="Picture"/>
            <a:graphic>
              <a:graphicData uri="http://schemas.openxmlformats.org/drawingml/2006/picture">
                <pic:pic>
                  <pic:nvPicPr>
                    <pic:cNvPr descr="images/image011.png" id="39" name="Picture"/>
                    <pic:cNvPicPr>
                      <a:picLocks noChangeArrowheads="1" noChangeAspect="1"/>
                    </pic:cNvPicPr>
                  </pic:nvPicPr>
                  <pic:blipFill>
                    <a:blip r:embed="rId37"/>
                    <a:stretch>
                      <a:fillRect/>
                    </a:stretch>
                  </pic:blipFill>
                  <pic:spPr bwMode="auto">
                    <a:xfrm>
                      <a:off x="0" y="0"/>
                      <a:ext cx="5041900" cy="2781300"/>
                    </a:xfrm>
                    <a:prstGeom prst="rect">
                      <a:avLst/>
                    </a:prstGeom>
                    <a:noFill/>
                    <a:ln w="9525">
                      <a:noFill/>
                      <a:headEnd/>
                      <a:tailEnd/>
                    </a:ln>
                  </pic:spPr>
                </pic:pic>
              </a:graphicData>
            </a:graphic>
          </wp:inline>
        </w:drawing>
      </w:r>
    </w:p>
    <w:p>
      <w:pPr>
        <w:pStyle w:val="BodyText"/>
      </w:pPr>
      <w:r>
        <w:rPr>
          <w:i/>
          <w:iCs/>
        </w:rPr>
        <w:t xml:space="preserve">Image 6. Add knowledge to the agent.</w:t>
      </w:r>
    </w:p>
    <w:p>
      <w:pPr>
        <w:pStyle w:val="BodyText"/>
      </w:pPr>
      <w:r>
        <w:t xml:space="preserve">➔ Click the</w:t>
      </w:r>
      <w:r>
        <w:t xml:space="preserve"> </w:t>
      </w:r>
      <w:r>
        <w:rPr>
          <w:b/>
          <w:bCs/>
        </w:rPr>
        <w:t xml:space="preserve">DevRev Icon</w:t>
      </w:r>
      <w:r>
        <w:t xml:space="preserve"> </w:t>
      </w:r>
      <w:r>
        <w:t xml:space="preserve">and only select the</w:t>
      </w:r>
      <w:r>
        <w:t xml:space="preserve"> </w:t>
      </w:r>
      <w:r>
        <w:rPr>
          <w:b/>
          <w:bCs/>
        </w:rPr>
        <w:t xml:space="preserve">Article</w:t>
      </w:r>
      <w:r>
        <w:t xml:space="preserve"> </w:t>
      </w:r>
      <w:r>
        <w:t xml:space="preserve">checkbox.</w:t>
      </w:r>
    </w:p>
    <w:p>
      <w:pPr>
        <w:pStyle w:val="BodyText"/>
      </w:pPr>
      <w:r>
        <w:drawing>
          <wp:inline>
            <wp:extent cx="2133600" cy="1083766"/>
            <wp:effectExtent b="0" l="0" r="0" t="0"/>
            <wp:docPr descr="" title="" id="41" name="Picture"/>
            <a:graphic>
              <a:graphicData uri="http://schemas.openxmlformats.org/drawingml/2006/picture">
                <pic:pic>
                  <pic:nvPicPr>
                    <pic:cNvPr descr="images/image012.png" id="42" name="Picture"/>
                    <pic:cNvPicPr>
                      <a:picLocks noChangeArrowheads="1" noChangeAspect="1"/>
                    </pic:cNvPicPr>
                  </pic:nvPicPr>
                  <pic:blipFill>
                    <a:blip r:embed="rId40"/>
                    <a:stretch>
                      <a:fillRect/>
                    </a:stretch>
                  </pic:blipFill>
                  <pic:spPr bwMode="auto">
                    <a:xfrm>
                      <a:off x="0" y="0"/>
                      <a:ext cx="2133600" cy="1083766"/>
                    </a:xfrm>
                    <a:prstGeom prst="rect">
                      <a:avLst/>
                    </a:prstGeom>
                    <a:noFill/>
                    <a:ln w="9525">
                      <a:noFill/>
                      <a:headEnd/>
                      <a:tailEnd/>
                    </a:ln>
                  </pic:spPr>
                </pic:pic>
              </a:graphicData>
            </a:graphic>
          </wp:inline>
        </w:drawing>
      </w:r>
      <w:r>
        <w:t xml:space="preserve"> </w:t>
      </w:r>
      <w:r>
        <w:drawing>
          <wp:inline>
            <wp:extent cx="2133600" cy="1264436"/>
            <wp:effectExtent b="0" l="0" r="0" t="0"/>
            <wp:docPr descr="" title="" id="44" name="Picture"/>
            <a:graphic>
              <a:graphicData uri="http://schemas.openxmlformats.org/drawingml/2006/picture">
                <pic:pic>
                  <pic:nvPicPr>
                    <pic:cNvPr descr="images/image013.png" id="45" name="Picture"/>
                    <pic:cNvPicPr>
                      <a:picLocks noChangeArrowheads="1" noChangeAspect="1"/>
                    </pic:cNvPicPr>
                  </pic:nvPicPr>
                  <pic:blipFill>
                    <a:blip r:embed="rId43"/>
                    <a:stretch>
                      <a:fillRect/>
                    </a:stretch>
                  </pic:blipFill>
                  <pic:spPr bwMode="auto">
                    <a:xfrm>
                      <a:off x="0" y="0"/>
                      <a:ext cx="2133600" cy="1264436"/>
                    </a:xfrm>
                    <a:prstGeom prst="rect">
                      <a:avLst/>
                    </a:prstGeom>
                    <a:noFill/>
                    <a:ln w="9525">
                      <a:noFill/>
                      <a:headEnd/>
                      <a:tailEnd/>
                    </a:ln>
                  </pic:spPr>
                </pic:pic>
              </a:graphicData>
            </a:graphic>
          </wp:inline>
        </w:drawing>
      </w:r>
    </w:p>
    <w:p>
      <w:pPr>
        <w:pStyle w:val="BodyText"/>
      </w:pPr>
      <w:r>
        <w:rPr>
          <w:i/>
          <w:iCs/>
        </w:rPr>
        <w:t xml:space="preserve">Image 6. Add Articles to the knowledge.</w:t>
      </w:r>
    </w:p>
    <w:p>
      <w:pPr>
        <w:pStyle w:val="BodyText"/>
      </w:pPr>
      <w:r>
        <w:t xml:space="preserve">➔ Click</w:t>
      </w:r>
      <w:r>
        <w:t xml:space="preserve"> </w:t>
      </w:r>
      <w:r>
        <w:rPr>
          <w:b/>
          <w:bCs/>
        </w:rPr>
        <w:t xml:space="preserve">Add knowledge</w:t>
      </w:r>
      <w:r>
        <w:t xml:space="preserve">. Your agent should look like the below screenshot</w:t>
      </w:r>
    </w:p>
    <w:p>
      <w:pPr>
        <w:pStyle w:val="BodyText"/>
      </w:pPr>
      <w:r>
        <w:drawing>
          <wp:inline>
            <wp:extent cx="5334000" cy="5113649"/>
            <wp:effectExtent b="0" l="0" r="0" t="0"/>
            <wp:docPr descr="" title="" id="47" name="Picture"/>
            <a:graphic>
              <a:graphicData uri="http://schemas.openxmlformats.org/drawingml/2006/picture">
                <pic:pic>
                  <pic:nvPicPr>
                    <pic:cNvPr descr="images/image014.png" id="48" name="Picture"/>
                    <pic:cNvPicPr>
                      <a:picLocks noChangeArrowheads="1" noChangeAspect="1"/>
                    </pic:cNvPicPr>
                  </pic:nvPicPr>
                  <pic:blipFill>
                    <a:blip r:embed="rId46"/>
                    <a:stretch>
                      <a:fillRect/>
                    </a:stretch>
                  </pic:blipFill>
                  <pic:spPr bwMode="auto">
                    <a:xfrm>
                      <a:off x="0" y="0"/>
                      <a:ext cx="5334000" cy="5113649"/>
                    </a:xfrm>
                    <a:prstGeom prst="rect">
                      <a:avLst/>
                    </a:prstGeom>
                    <a:noFill/>
                    <a:ln w="9525">
                      <a:noFill/>
                      <a:headEnd/>
                      <a:tailEnd/>
                    </a:ln>
                  </pic:spPr>
                </pic:pic>
              </a:graphicData>
            </a:graphic>
          </wp:inline>
        </w:drawing>
      </w:r>
    </w:p>
    <w:p>
      <w:pPr>
        <w:pStyle w:val="BodyText"/>
      </w:pPr>
      <w:r>
        <w:rPr>
          <w:i/>
          <w:iCs/>
        </w:rPr>
        <w:t xml:space="preserve">Image 7. Agent configuration.</w:t>
      </w:r>
    </w:p>
    <w:bookmarkStart w:id="59" w:name="change-the-avatar"/>
    <w:p>
      <w:pPr>
        <w:pStyle w:val="Heading3"/>
      </w:pPr>
      <w:r>
        <w:t xml:space="preserve">Change the avatar</w:t>
      </w:r>
    </w:p>
    <w:p>
      <w:pPr>
        <w:pStyle w:val="FirstParagraph"/>
      </w:pPr>
      <w:r>
        <w:t xml:space="preserve">➔ Click the pencil (:octicons-pencil-16:) on the avatar as we want to change the icon of the agent.</w:t>
      </w:r>
    </w:p>
    <w:p>
      <w:pPr>
        <w:pStyle w:val="BodyText"/>
      </w:pPr>
      <w:r>
        <w:drawing>
          <wp:inline>
            <wp:extent cx="3619500" cy="1358900"/>
            <wp:effectExtent b="0" l="0" r="0" t="0"/>
            <wp:docPr descr="" title="" id="50" name="Picture"/>
            <a:graphic>
              <a:graphicData uri="http://schemas.openxmlformats.org/drawingml/2006/picture">
                <pic:pic>
                  <pic:nvPicPr>
                    <pic:cNvPr descr="images/image015.png" id="51" name="Picture"/>
                    <pic:cNvPicPr>
                      <a:picLocks noChangeArrowheads="1" noChangeAspect="1"/>
                    </pic:cNvPicPr>
                  </pic:nvPicPr>
                  <pic:blipFill>
                    <a:blip r:embed="rId49"/>
                    <a:stretch>
                      <a:fillRect/>
                    </a:stretch>
                  </pic:blipFill>
                  <pic:spPr bwMode="auto">
                    <a:xfrm>
                      <a:off x="0" y="0"/>
                      <a:ext cx="3619500" cy="1358900"/>
                    </a:xfrm>
                    <a:prstGeom prst="rect">
                      <a:avLst/>
                    </a:prstGeom>
                    <a:noFill/>
                    <a:ln w="9525">
                      <a:noFill/>
                      <a:headEnd/>
                      <a:tailEnd/>
                    </a:ln>
                  </pic:spPr>
                </pic:pic>
              </a:graphicData>
            </a:graphic>
          </wp:inline>
        </w:drawing>
      </w:r>
    </w:p>
    <w:p>
      <w:pPr>
        <w:pStyle w:val="BodyText"/>
      </w:pPr>
      <w:r>
        <w:rPr>
          <w:i/>
          <w:iCs/>
        </w:rPr>
        <w:t xml:space="preserve">Image 8. Agent avatar configuration.</w:t>
      </w:r>
    </w:p>
    <w:p>
      <w:pPr>
        <w:pStyle w:val="BodyText"/>
      </w:pPr>
      <w:r>
        <w:t xml:space="preserve">➔ Click again on the pencil on the avatar</w:t>
      </w:r>
    </w:p>
    <w:p>
      <w:pPr>
        <w:pStyle w:val="BodyText"/>
      </w:pPr>
      <w:r>
        <w:drawing>
          <wp:inline>
            <wp:extent cx="1168400" cy="1168400"/>
            <wp:effectExtent b="0" l="0" r="0" t="0"/>
            <wp:docPr descr="" title="" id="53" name="Picture"/>
            <a:graphic>
              <a:graphicData uri="http://schemas.openxmlformats.org/drawingml/2006/picture">
                <pic:pic>
                  <pic:nvPicPr>
                    <pic:cNvPr descr="images/image016.png" id="54" name="Picture"/>
                    <pic:cNvPicPr>
                      <a:picLocks noChangeArrowheads="1" noChangeAspect="1"/>
                    </pic:cNvPicPr>
                  </pic:nvPicPr>
                  <pic:blipFill>
                    <a:blip r:embed="rId52"/>
                    <a:stretch>
                      <a:fillRect/>
                    </a:stretch>
                  </pic:blipFill>
                  <pic:spPr bwMode="auto">
                    <a:xfrm>
                      <a:off x="0" y="0"/>
                      <a:ext cx="1168400" cy="1168400"/>
                    </a:xfrm>
                    <a:prstGeom prst="rect">
                      <a:avLst/>
                    </a:prstGeom>
                    <a:noFill/>
                    <a:ln w="9525">
                      <a:noFill/>
                      <a:headEnd/>
                      <a:tailEnd/>
                    </a:ln>
                  </pic:spPr>
                </pic:pic>
              </a:graphicData>
            </a:graphic>
          </wp:inline>
        </w:drawing>
      </w:r>
    </w:p>
    <w:p>
      <w:pPr>
        <w:pStyle w:val="BodyText"/>
      </w:pPr>
      <w:r>
        <w:rPr>
          <w:i/>
          <w:iCs/>
        </w:rPr>
        <w:t xml:space="preserve">Image 9. Agent avatar configuration.</w:t>
      </w:r>
    </w:p>
    <w:p>
      <w:pPr>
        <w:pStyle w:val="BodyText"/>
      </w:pPr>
      <w:r>
        <w:t xml:space="preserve">➔ A new file browser window will open, use</w:t>
      </w:r>
      <w:r>
        <w:t xml:space="preserve"> </w:t>
      </w:r>
      <w:hyperlink r:id="rId55">
        <w:r>
          <w:rPr>
            <w:rStyle w:val="Hyperlink"/>
          </w:rPr>
          <w:t xml:space="preserve">this icon</w:t>
        </w:r>
      </w:hyperlink>
      <w:r>
        <w:t xml:space="preserve"> </w:t>
      </w:r>
      <w:r>
        <w:t xml:space="preserve">as the avatar. Your screen should look like the below screenshot</w:t>
      </w:r>
    </w:p>
    <w:p>
      <w:pPr>
        <w:pStyle w:val="BodyText"/>
      </w:pPr>
      <w:r>
        <w:drawing>
          <wp:inline>
            <wp:extent cx="5334000" cy="2708890"/>
            <wp:effectExtent b="0" l="0" r="0" t="0"/>
            <wp:docPr descr="" title="" id="57" name="Picture"/>
            <a:graphic>
              <a:graphicData uri="http://schemas.openxmlformats.org/drawingml/2006/picture">
                <pic:pic>
                  <pic:nvPicPr>
                    <pic:cNvPr descr="images/image017.png" id="58" name="Picture"/>
                    <pic:cNvPicPr>
                      <a:picLocks noChangeArrowheads="1" noChangeAspect="1"/>
                    </pic:cNvPicPr>
                  </pic:nvPicPr>
                  <pic:blipFill>
                    <a:blip r:embed="rId56"/>
                    <a:stretch>
                      <a:fillRect/>
                    </a:stretch>
                  </pic:blipFill>
                  <pic:spPr bwMode="auto">
                    <a:xfrm>
                      <a:off x="0" y="0"/>
                      <a:ext cx="5334000" cy="2708890"/>
                    </a:xfrm>
                    <a:prstGeom prst="rect">
                      <a:avLst/>
                    </a:prstGeom>
                    <a:noFill/>
                    <a:ln w="9525">
                      <a:noFill/>
                      <a:headEnd/>
                      <a:tailEnd/>
                    </a:ln>
                  </pic:spPr>
                </pic:pic>
              </a:graphicData>
            </a:graphic>
          </wp:inline>
        </w:drawing>
      </w:r>
    </w:p>
    <w:p>
      <w:pPr>
        <w:pStyle w:val="BodyText"/>
      </w:pPr>
      <w:r>
        <w:rPr>
          <w:i/>
          <w:iCs/>
        </w:rPr>
        <w:t xml:space="preserve">Image 10. Agent new avatar configuration.</w:t>
      </w:r>
    </w:p>
    <w:p>
      <w:pPr>
        <w:pStyle w:val="BodyText"/>
      </w:pPr>
      <w:r>
        <w:t xml:space="preserve">!!! Abstract</w:t>
      </w:r>
      <w:r>
        <w:t xml:space="preserve"> </w:t>
      </w:r>
      <w:r>
        <w:t xml:space="preserve">“Be aware”</w:t>
      </w:r>
      <w:r>
        <w:t xml:space="preserve"> </w:t>
      </w:r>
      <w:r>
        <w:t xml:space="preserve">When you have clicked the URL, a png will be downloaded. Use that PNG as the avatar.</w:t>
      </w:r>
      <w:r>
        <w:t xml:space="preserve"> </w:t>
      </w:r>
      <w:r>
        <w:t xml:space="preserve">It should look like this:</w:t>
      </w:r>
    </w:p>
    <w:p>
      <w:pPr>
        <w:pStyle w:val="SourceCode"/>
      </w:pPr>
      <w:r>
        <w:rPr>
          <w:rStyle w:val="VerbatimChar"/>
        </w:rPr>
        <w:t xml:space="preserve">![](../insurance_agent-logo.png){ width=20% }</w:t>
      </w:r>
      <w:r>
        <w:br/>
      </w:r>
      <w:r>
        <w:br/>
      </w:r>
      <w:r>
        <w:rPr>
          <w:rStyle w:val="VerbatimChar"/>
        </w:rPr>
        <w:t xml:space="preserve">*Image 11. The new avatarfor the configuration.*</w:t>
      </w:r>
    </w:p>
    <w:bookmarkEnd w:id="59"/>
    <w:bookmarkEnd w:id="60"/>
    <w:bookmarkStart w:id="66" w:name="test-the-agent"/>
    <w:p>
      <w:pPr>
        <w:pStyle w:val="Heading2"/>
      </w:pPr>
      <w:r>
        <w:t xml:space="preserve">Test the agent</w:t>
      </w:r>
    </w:p>
    <w:p>
      <w:pPr>
        <w:pStyle w:val="FirstParagraph"/>
      </w:pPr>
      <w:r>
        <w:t xml:space="preserve">Now that we have the agent created and configured, we can test the agent using the Preview Pane that we have on the right hand side of the screen.</w:t>
      </w:r>
    </w:p>
    <w:p>
      <w:pPr>
        <w:pStyle w:val="BodyText"/>
      </w:pPr>
      <w:r>
        <w:drawing>
          <wp:inline>
            <wp:extent cx="2667000" cy="3021968"/>
            <wp:effectExtent b="0" l="0" r="0" t="0"/>
            <wp:docPr descr="" title="" id="61" name="Picture"/>
            <a:graphic>
              <a:graphicData uri="http://schemas.openxmlformats.org/drawingml/2006/picture">
                <pic:pic>
                  <pic:nvPicPr>
                    <pic:cNvPr descr="images/image007.png" id="62" name="Picture"/>
                    <pic:cNvPicPr>
                      <a:picLocks noChangeArrowheads="1" noChangeAspect="1"/>
                    </pic:cNvPicPr>
                  </pic:nvPicPr>
                  <pic:blipFill>
                    <a:blip r:embed="rId24"/>
                    <a:stretch>
                      <a:fillRect/>
                    </a:stretch>
                  </pic:blipFill>
                  <pic:spPr bwMode="auto">
                    <a:xfrm>
                      <a:off x="0" y="0"/>
                      <a:ext cx="2667000" cy="3021968"/>
                    </a:xfrm>
                    <a:prstGeom prst="rect">
                      <a:avLst/>
                    </a:prstGeom>
                    <a:noFill/>
                    <a:ln w="9525">
                      <a:noFill/>
                      <a:headEnd/>
                      <a:tailEnd/>
                    </a:ln>
                  </pic:spPr>
                </pic:pic>
              </a:graphicData>
            </a:graphic>
          </wp:inline>
        </w:drawing>
      </w:r>
    </w:p>
    <w:p>
      <w:pPr>
        <w:pStyle w:val="BodyText"/>
      </w:pPr>
      <w:r>
        <w:rPr>
          <w:i/>
          <w:iCs/>
        </w:rPr>
        <w:t xml:space="preserve">Image 12. The Preview Pane.</w:t>
      </w:r>
    </w:p>
    <w:p>
      <w:pPr>
        <w:pStyle w:val="BodyText"/>
      </w:pPr>
      <w:r>
        <w:t xml:space="preserve">➔ In the Preview Pane, click the</w:t>
      </w:r>
      <w:r>
        <w:t xml:space="preserve"> </w:t>
      </w:r>
      <w:r>
        <w:rPr>
          <w:b/>
          <w:bCs/>
        </w:rPr>
        <w:t xml:space="preserve">Ask me anything</w:t>
      </w:r>
      <w:r>
        <w:t xml:space="preserve"> </w:t>
      </w:r>
      <w:r>
        <w:t xml:space="preserve">text and provide the following question:</w:t>
      </w:r>
      <w:r>
        <w:t xml:space="preserve"> </w:t>
      </w:r>
      <w:r>
        <w:t xml:space="preserve">“</w:t>
      </w:r>
      <w:r>
        <w:rPr>
          <w:i/>
          <w:iCs/>
        </w:rPr>
        <w:t xml:space="preserve">What are the motorcycle insurances?</w:t>
      </w:r>
      <w:r>
        <w:t xml:space="preserve">”</w:t>
      </w:r>
    </w:p>
    <w:p>
      <w:pPr>
        <w:pStyle w:val="BodyText"/>
      </w:pPr>
      <w:r>
        <w:drawing>
          <wp:inline>
            <wp:extent cx="1600200" cy="2066172"/>
            <wp:effectExtent b="0" l="0" r="0" t="0"/>
            <wp:docPr descr="" title="" id="64" name="Picture"/>
            <a:graphic>
              <a:graphicData uri="http://schemas.openxmlformats.org/drawingml/2006/picture">
                <pic:pic>
                  <pic:nvPicPr>
                    <pic:cNvPr descr="images/image018.png" id="65" name="Picture"/>
                    <pic:cNvPicPr>
                      <a:picLocks noChangeArrowheads="1" noChangeAspect="1"/>
                    </pic:cNvPicPr>
                  </pic:nvPicPr>
                  <pic:blipFill>
                    <a:blip r:embed="rId63"/>
                    <a:stretch>
                      <a:fillRect/>
                    </a:stretch>
                  </pic:blipFill>
                  <pic:spPr bwMode="auto">
                    <a:xfrm>
                      <a:off x="0" y="0"/>
                      <a:ext cx="1600200" cy="2066172"/>
                    </a:xfrm>
                    <a:prstGeom prst="rect">
                      <a:avLst/>
                    </a:prstGeom>
                    <a:noFill/>
                    <a:ln w="9525">
                      <a:noFill/>
                      <a:headEnd/>
                      <a:tailEnd/>
                    </a:ln>
                  </pic:spPr>
                </pic:pic>
              </a:graphicData>
            </a:graphic>
          </wp:inline>
        </w:drawing>
      </w:r>
    </w:p>
    <w:p>
      <w:pPr>
        <w:pStyle w:val="BodyText"/>
      </w:pPr>
      <w:r>
        <w:rPr>
          <w:i/>
          <w:iCs/>
        </w:rPr>
        <w:t xml:space="preserve">Image 13. The agent’s answer in the Preview Pane.</w:t>
      </w:r>
    </w:p>
    <w:p>
      <w:pPr>
        <w:pStyle w:val="BodyText"/>
      </w:pPr>
      <w:r>
        <w:t xml:space="preserve">The agent is replying to the insurance related questons we ask in the Preview Pane. Now let’s get to the next step, making this work for End-Users that don’t have access to the DevRev UI.</w:t>
      </w:r>
    </w:p>
    <w:p>
      <w:pPr>
        <w:pStyle w:val="BodyText"/>
      </w:pPr>
    </w:p>
    <w:p>
      <w:pPr>
        <w:pStyle w:val="BodyText"/>
      </w:pPr>
      <w:r>
        <w:t xml:space="preserve">This concludes this module of the workshop</w:t>
      </w:r>
    </w:p>
    <w:p>
      <w:pPr>
        <w:pStyle w:val="BodyText"/>
      </w:pPr>
    </w:p>
    <w:bookmarkEnd w:id="66"/>
    <w:bookmarkEnd w:id="67"/>
    <w:bookmarkStart w:id="93" w:name="Xddebc538440bc95570e5ffdd9fd714727de68b2"/>
    <w:p>
      <w:pPr>
        <w:pStyle w:val="Heading1"/>
      </w:pPr>
      <w:r>
        <w:t xml:space="preserve">Create and configure Computer for End-Users</w:t>
      </w:r>
    </w:p>
    <w:p>
      <w:pPr>
        <w:pStyle w:val="FirstParagraph"/>
      </w:pPr>
      <w:r>
        <w:rPr>
          <w:b/>
          <w:bCs/>
        </w:rPr>
        <w:t xml:space="preserve">Objective</w:t>
      </w:r>
      <w:r>
        <w:br/>
      </w:r>
      <w:r>
        <w:t xml:space="preserve">Configure the Computer for End-Users (PLuG in the UI) for conversations between End users and DevRev.</w:t>
      </w:r>
    </w:p>
    <w:p>
      <w:pPr>
        <w:pStyle w:val="BodyText"/>
      </w:pPr>
      <w:r>
        <w:rPr>
          <w:b/>
          <w:bCs/>
        </w:rPr>
        <w:t xml:space="preserve">What you will build</w:t>
      </w:r>
    </w:p>
    <w:p>
      <w:pPr>
        <w:pStyle w:val="Compact"/>
        <w:numPr>
          <w:ilvl w:val="0"/>
          <w:numId w:val="1007"/>
        </w:numPr>
      </w:pPr>
      <w:r>
        <w:t xml:space="preserve">Enable Computer for End-Users (CfE)</w:t>
      </w:r>
    </w:p>
    <w:p>
      <w:pPr>
        <w:pStyle w:val="Compact"/>
        <w:numPr>
          <w:ilvl w:val="0"/>
          <w:numId w:val="1007"/>
        </w:numPr>
      </w:pPr>
      <w:r>
        <w:t xml:space="preserve">Configure CfE</w:t>
      </w:r>
    </w:p>
    <w:p>
      <w:pPr>
        <w:pStyle w:val="FirstParagraph"/>
      </w:pPr>
      <w:r>
        <w:rPr>
          <w:b/>
          <w:bCs/>
        </w:rPr>
        <w:t xml:space="preserve">Exercise steps</w:t>
      </w:r>
    </w:p>
    <w:p>
      <w:pPr>
        <w:pStyle w:val="BodyText"/>
      </w:pPr>
      <w:r>
        <w:t xml:space="preserve">➔ Navigate to</w:t>
      </w:r>
      <w:r>
        <w:t xml:space="preserve"> </w:t>
      </w:r>
      <w:r>
        <w:rPr>
          <w:b/>
          <w:bCs/>
        </w:rPr>
        <w:t xml:space="preserve">PLug Chat</w:t>
      </w:r>
    </w:p>
    <w:p>
      <w:pPr>
        <w:pStyle w:val="BodyText"/>
      </w:pPr>
      <w:r>
        <w:drawing>
          <wp:inline>
            <wp:extent cx="3200400" cy="3098800"/>
            <wp:effectExtent b="0" l="0" r="0" t="0"/>
            <wp:docPr descr="" title="" id="69" name="Picture"/>
            <a:graphic>
              <a:graphicData uri="http://schemas.openxmlformats.org/drawingml/2006/picture">
                <pic:pic>
                  <pic:nvPicPr>
                    <pic:cNvPr descr="images/image019.png" id="70" name="Picture"/>
                    <pic:cNvPicPr>
                      <a:picLocks noChangeArrowheads="1" noChangeAspect="1"/>
                    </pic:cNvPicPr>
                  </pic:nvPicPr>
                  <pic:blipFill>
                    <a:blip r:embed="rId68"/>
                    <a:stretch>
                      <a:fillRect/>
                    </a:stretch>
                  </pic:blipFill>
                  <pic:spPr bwMode="auto">
                    <a:xfrm>
                      <a:off x="0" y="0"/>
                      <a:ext cx="3200400" cy="3098800"/>
                    </a:xfrm>
                    <a:prstGeom prst="rect">
                      <a:avLst/>
                    </a:prstGeom>
                    <a:noFill/>
                    <a:ln w="9525">
                      <a:noFill/>
                      <a:headEnd/>
                      <a:tailEnd/>
                    </a:ln>
                  </pic:spPr>
                </pic:pic>
              </a:graphicData>
            </a:graphic>
          </wp:inline>
        </w:drawing>
      </w:r>
    </w:p>
    <w:p>
      <w:pPr>
        <w:pStyle w:val="BodyText"/>
      </w:pPr>
      <w:r>
        <w:rPr>
          <w:i/>
          <w:iCs/>
        </w:rPr>
        <w:t xml:space="preserve">Image 14. Location of the PLuG text.</w:t>
      </w:r>
    </w:p>
    <w:p>
      <w:pPr>
        <w:pStyle w:val="BodyText"/>
      </w:pPr>
      <w:r>
        <w:t xml:space="preserve">➔ Click the</w:t>
      </w:r>
      <w:r>
        <w:t xml:space="preserve"> </w:t>
      </w:r>
      <w:r>
        <w:rPr>
          <w:b/>
          <w:bCs/>
        </w:rPr>
        <w:t xml:space="preserve">+ PLuG widget</w:t>
      </w:r>
      <w:r>
        <w:t xml:space="preserve"> </w:t>
      </w:r>
      <w:r>
        <w:t xml:space="preserve">button in the middle of the right pane.</w:t>
      </w:r>
    </w:p>
    <w:p>
      <w:pPr>
        <w:pStyle w:val="BodyText"/>
      </w:pPr>
      <w:r>
        <w:drawing>
          <wp:inline>
            <wp:extent cx="5334000" cy="5111234"/>
            <wp:effectExtent b="0" l="0" r="0" t="0"/>
            <wp:docPr descr="" title="" id="72" name="Picture"/>
            <a:graphic>
              <a:graphicData uri="http://schemas.openxmlformats.org/drawingml/2006/picture">
                <pic:pic>
                  <pic:nvPicPr>
                    <pic:cNvPr descr="images/image020.png" id="73" name="Picture"/>
                    <pic:cNvPicPr>
                      <a:picLocks noChangeArrowheads="1" noChangeAspect="1"/>
                    </pic:cNvPicPr>
                  </pic:nvPicPr>
                  <pic:blipFill>
                    <a:blip r:embed="rId71"/>
                    <a:stretch>
                      <a:fillRect/>
                    </a:stretch>
                  </pic:blipFill>
                  <pic:spPr bwMode="auto">
                    <a:xfrm>
                      <a:off x="0" y="0"/>
                      <a:ext cx="5334000" cy="5111234"/>
                    </a:xfrm>
                    <a:prstGeom prst="rect">
                      <a:avLst/>
                    </a:prstGeom>
                    <a:noFill/>
                    <a:ln w="9525">
                      <a:noFill/>
                      <a:headEnd/>
                      <a:tailEnd/>
                    </a:ln>
                  </pic:spPr>
                </pic:pic>
              </a:graphicData>
            </a:graphic>
          </wp:inline>
        </w:drawing>
      </w:r>
    </w:p>
    <w:p>
      <w:pPr>
        <w:pStyle w:val="BodyText"/>
      </w:pPr>
      <w:r>
        <w:rPr>
          <w:i/>
          <w:iCs/>
        </w:rPr>
        <w:t xml:space="preserve">Image 15. Enable the PluG chat.</w:t>
      </w:r>
    </w:p>
    <w:p>
      <w:pPr>
        <w:pStyle w:val="BodyText"/>
      </w:pPr>
      <w:r>
        <w:t xml:space="preserve">➔ Now that the PLuG Chat has been enabled, we can change how the plugin will present it self on the customer’s side. Default the</w:t>
      </w:r>
      <w:r>
        <w:t xml:space="preserve"> </w:t>
      </w:r>
      <w:r>
        <w:rPr>
          <w:b/>
          <w:bCs/>
        </w:rPr>
        <w:t xml:space="preserve">Configuration</w:t>
      </w:r>
      <w:r>
        <w:t xml:space="preserve"> </w:t>
      </w:r>
      <w:r>
        <w:t xml:space="preserve">tab will be selected as shown in below screenshot.</w:t>
      </w:r>
    </w:p>
    <w:p>
      <w:pPr>
        <w:pStyle w:val="BodyText"/>
      </w:pPr>
      <w:r>
        <w:drawing>
          <wp:inline>
            <wp:extent cx="5334000" cy="5558786"/>
            <wp:effectExtent b="0" l="0" r="0" t="0"/>
            <wp:docPr descr="" title="" id="75" name="Picture"/>
            <a:graphic>
              <a:graphicData uri="http://schemas.openxmlformats.org/drawingml/2006/picture">
                <pic:pic>
                  <pic:nvPicPr>
                    <pic:cNvPr descr="images/image021.png" id="76" name="Picture"/>
                    <pic:cNvPicPr>
                      <a:picLocks noChangeArrowheads="1" noChangeAspect="1"/>
                    </pic:cNvPicPr>
                  </pic:nvPicPr>
                  <pic:blipFill>
                    <a:blip r:embed="rId74"/>
                    <a:stretch>
                      <a:fillRect/>
                    </a:stretch>
                  </pic:blipFill>
                  <pic:spPr bwMode="auto">
                    <a:xfrm>
                      <a:off x="0" y="0"/>
                      <a:ext cx="5334000" cy="5558786"/>
                    </a:xfrm>
                    <a:prstGeom prst="rect">
                      <a:avLst/>
                    </a:prstGeom>
                    <a:noFill/>
                    <a:ln w="9525">
                      <a:noFill/>
                      <a:headEnd/>
                      <a:tailEnd/>
                    </a:ln>
                  </pic:spPr>
                </pic:pic>
              </a:graphicData>
            </a:graphic>
          </wp:inline>
        </w:drawing>
      </w:r>
    </w:p>
    <w:p>
      <w:pPr>
        <w:pStyle w:val="BodyText"/>
      </w:pPr>
      <w:r>
        <w:rPr>
          <w:i/>
          <w:iCs/>
        </w:rPr>
        <w:t xml:space="preserve">Image 16. Configuration of the CfE.</w:t>
      </w:r>
    </w:p>
    <w:p>
      <w:pPr>
        <w:pStyle w:val="BodyText"/>
      </w:pPr>
      <w:r>
        <w:t xml:space="preserve">The most important parts are:</w:t>
      </w:r>
    </w:p>
    <w:p>
      <w:pPr>
        <w:numPr>
          <w:ilvl w:val="0"/>
          <w:numId w:val="1008"/>
        </w:numPr>
      </w:pPr>
      <w:r>
        <w:rPr>
          <w:b/>
          <w:bCs/>
        </w:rPr>
        <w:t xml:space="preserve">You unique app ID:</w:t>
      </w:r>
      <w:r>
        <w:t xml:space="preserve"> </w:t>
      </w:r>
      <w:r>
        <w:t xml:space="preserve">This is something we will need to use in a later module. It’s used for identifying the APP for the CfE, that way it knows what backend to use.</w:t>
      </w:r>
    </w:p>
    <w:p>
      <w:pPr>
        <w:numPr>
          <w:ilvl w:val="0"/>
          <w:numId w:val="1000"/>
        </w:numPr>
      </w:pPr>
      <w:r>
        <w:t xml:space="preserve">!!! Abstract</w:t>
      </w:r>
      <w:r>
        <w:t xml:space="preserve"> </w:t>
      </w:r>
      <w:r>
        <w:t xml:space="preserve">“More information”</w:t>
      </w:r>
      <w:r>
        <w:t xml:space="preserve"> </w:t>
      </w:r>
      <w:r>
        <w:t xml:space="preserve">At the top of the screen you see the default language of the plugin. This can be changed id needed, but will follow the UI language by default. One important item to remember is that the plugin itself will answer in the lnaguage the user is using for thier conversations. Not just English! The default language is more for the items that are shown to the end users. Like buttons that are not configurable with respect to language. Example is the</w:t>
      </w:r>
      <w:r>
        <w:t xml:space="preserve"> </w:t>
      </w:r>
      <w:r>
        <w:t xml:space="preserve">“Search for articles”</w:t>
      </w:r>
      <w:r>
        <w:t xml:space="preserve"> </w:t>
      </w:r>
      <w:r>
        <w:t xml:space="preserve">you see in the screenhost above on the right side.</w:t>
      </w:r>
    </w:p>
    <w:p>
      <w:pPr>
        <w:pStyle w:val="SourceCode"/>
        <w:numPr>
          <w:ilvl w:val="0"/>
          <w:numId w:val="1000"/>
        </w:numPr>
      </w:pPr>
      <w:r>
        <w:rPr>
          <w:rStyle w:val="VerbatimChar"/>
        </w:rPr>
        <w:t xml:space="preserve"> As DevRev is by default a multitenant organisation cloud solution, this ID is to make sure the plugin will be talking to the correct tenant. The plugin can be implemented by using 7 lines of code (javascript). More detailed information can be found [here](https://developer.devrev.ai/sdks/web/installation).</w:t>
      </w:r>
    </w:p>
    <w:p>
      <w:pPr>
        <w:numPr>
          <w:ilvl w:val="0"/>
          <w:numId w:val="1008"/>
        </w:numPr>
      </w:pPr>
      <w:r>
        <w:rPr>
          <w:b/>
          <w:bCs/>
        </w:rPr>
        <w:t xml:space="preserve">PLuG visibility:</w:t>
      </w:r>
      <w:r>
        <w:t xml:space="preserve"> </w:t>
      </w:r>
      <w:r>
        <w:t xml:space="preserve">You may want to restrict where the plugin is visible. Maybe just only when a user has logged in to the user specific information.</w:t>
      </w:r>
    </w:p>
    <w:p>
      <w:pPr>
        <w:numPr>
          <w:ilvl w:val="0"/>
          <w:numId w:val="1008"/>
        </w:numPr>
      </w:pPr>
      <w:r>
        <w:rPr>
          <w:b/>
          <w:bCs/>
        </w:rPr>
        <w:t xml:space="preserve">Start new conversation:</w:t>
      </w:r>
      <w:r>
        <w:t xml:space="preserve"> </w:t>
      </w:r>
      <w:r>
        <w:t xml:space="preserve">What should the text of the button to start the conversation be (the blue//purple button in the screenshot above</w:t>
      </w:r>
      <w:r>
        <w:t xml:space="preserve"> </w:t>
      </w:r>
      <w:r>
        <w:t xml:space="preserve">“Send us a message”</w:t>
      </w:r>
      <w:r>
        <w:t xml:space="preserve">).</w:t>
      </w:r>
    </w:p>
    <w:p>
      <w:pPr>
        <w:numPr>
          <w:ilvl w:val="0"/>
          <w:numId w:val="1000"/>
        </w:numPr>
      </w:pPr>
      <w:r>
        <w:t xml:space="preserve">!!! Tip</w:t>
      </w:r>
      <w:r>
        <w:t xml:space="preserve"> </w:t>
      </w:r>
      <w:r>
        <w:t xml:space="preserve">If you want to test any changes that are made and how they look like when deployed for the CfE, on the right hand side is an example of the settings. This also includes the other tabes that are going to be discussed.</w:t>
      </w:r>
    </w:p>
    <w:p>
      <w:pPr>
        <w:pStyle w:val="FirstParagraph"/>
      </w:pPr>
      <w:r>
        <w:t xml:space="preserve">➔ Click the tab</w:t>
      </w:r>
      <w:r>
        <w:t xml:space="preserve"> </w:t>
      </w:r>
      <w:r>
        <w:rPr>
          <w:b/>
          <w:bCs/>
        </w:rPr>
        <w:t xml:space="preserve">Styiling</w:t>
      </w:r>
      <w:r>
        <w:t xml:space="preserve"> </w:t>
      </w:r>
      <w:r>
        <w:t xml:space="preserve">and will be presented with other options with respect to the styling of the plugin.</w:t>
      </w:r>
    </w:p>
    <w:p>
      <w:pPr>
        <w:pStyle w:val="BodyText"/>
      </w:pPr>
      <w:r>
        <w:drawing>
          <wp:inline>
            <wp:extent cx="5334000" cy="7503762"/>
            <wp:effectExtent b="0" l="0" r="0" t="0"/>
            <wp:docPr descr="" title="" id="78" name="Picture"/>
            <a:graphic>
              <a:graphicData uri="http://schemas.openxmlformats.org/drawingml/2006/picture">
                <pic:pic>
                  <pic:nvPicPr>
                    <pic:cNvPr descr="images/image022.png" id="79" name="Picture"/>
                    <pic:cNvPicPr>
                      <a:picLocks noChangeArrowheads="1" noChangeAspect="1"/>
                    </pic:cNvPicPr>
                  </pic:nvPicPr>
                  <pic:blipFill>
                    <a:blip r:embed="rId77"/>
                    <a:stretch>
                      <a:fillRect/>
                    </a:stretch>
                  </pic:blipFill>
                  <pic:spPr bwMode="auto">
                    <a:xfrm>
                      <a:off x="0" y="0"/>
                      <a:ext cx="5334000" cy="7503762"/>
                    </a:xfrm>
                    <a:prstGeom prst="rect">
                      <a:avLst/>
                    </a:prstGeom>
                    <a:noFill/>
                    <a:ln w="9525">
                      <a:noFill/>
                      <a:headEnd/>
                      <a:tailEnd/>
                    </a:ln>
                  </pic:spPr>
                </pic:pic>
              </a:graphicData>
            </a:graphic>
          </wp:inline>
        </w:drawing>
      </w:r>
    </w:p>
    <w:p>
      <w:pPr>
        <w:pStyle w:val="BodyText"/>
      </w:pPr>
      <w:r>
        <w:rPr>
          <w:i/>
          <w:iCs/>
        </w:rPr>
        <w:t xml:space="preserve">Image 16. Styling of the CfE.</w:t>
      </w:r>
    </w:p>
    <w:p>
      <w:pPr>
        <w:pStyle w:val="BodyText"/>
      </w:pPr>
      <w:r>
        <w:t xml:space="preserve">➔ Here you can:</w:t>
      </w:r>
    </w:p>
    <w:p>
      <w:pPr>
        <w:pStyle w:val="Compact"/>
        <w:numPr>
          <w:ilvl w:val="0"/>
          <w:numId w:val="1009"/>
        </w:numPr>
      </w:pPr>
      <w:r>
        <w:t xml:space="preserve">What icon should the plugin be (we will change that in a few)?</w:t>
      </w:r>
    </w:p>
    <w:p>
      <w:pPr>
        <w:pStyle w:val="Compact"/>
        <w:numPr>
          <w:ilvl w:val="0"/>
          <w:numId w:val="1009"/>
        </w:numPr>
      </w:pPr>
      <w:r>
        <w:t xml:space="preserve">Where should the plugin show itself (default is right side in the bottom of the screen)?</w:t>
      </w:r>
    </w:p>
    <w:p>
      <w:pPr>
        <w:pStyle w:val="Compact"/>
        <w:numPr>
          <w:ilvl w:val="0"/>
          <w:numId w:val="1009"/>
        </w:numPr>
      </w:pPr>
      <w:r>
        <w:t xml:space="preserve">What should the logo be when the plugin shows itself?</w:t>
      </w:r>
    </w:p>
    <w:p>
      <w:pPr>
        <w:pStyle w:val="Compact"/>
        <w:numPr>
          <w:ilvl w:val="0"/>
          <w:numId w:val="1009"/>
        </w:numPr>
      </w:pPr>
      <w:r>
        <w:t xml:space="preserve">What is the theme color, dark or light and the highlight color for buttons etc.</w:t>
      </w:r>
    </w:p>
    <w:p>
      <w:pPr>
        <w:pStyle w:val="FirstParagraph"/>
      </w:pPr>
      <w:r>
        <w:t xml:space="preserve">➔ In this screen we want to change the icon for the plugin. Click the</w:t>
      </w:r>
      <w:r>
        <w:t xml:space="preserve"> </w:t>
      </w:r>
      <w:r>
        <w:rPr>
          <w:b/>
          <w:bCs/>
        </w:rPr>
        <w:t xml:space="preserve">Upload</w:t>
      </w:r>
      <w:r>
        <w:t xml:space="preserve"> </w:t>
      </w:r>
      <w:r>
        <w:t xml:space="preserve">button and use</w:t>
      </w:r>
      <w:r>
        <w:t xml:space="preserve"> </w:t>
      </w:r>
      <w:hyperlink r:id="rId80">
        <w:r>
          <w:rPr>
            <w:rStyle w:val="Hyperlink"/>
          </w:rPr>
          <w:t xml:space="preserve">this image</w:t>
        </w:r>
      </w:hyperlink>
      <w:r>
        <w:t xml:space="preserve"> </w:t>
      </w:r>
      <w:r>
        <w:t xml:space="preserve">as the icon.</w:t>
      </w:r>
    </w:p>
    <w:p>
      <w:pPr>
        <w:pStyle w:val="BodyText"/>
      </w:pPr>
      <w:r>
        <w:drawing>
          <wp:inline>
            <wp:extent cx="5334000" cy="321136"/>
            <wp:effectExtent b="0" l="0" r="0" t="0"/>
            <wp:docPr descr="" title="" id="82" name="Picture"/>
            <a:graphic>
              <a:graphicData uri="http://schemas.openxmlformats.org/drawingml/2006/picture">
                <pic:pic>
                  <pic:nvPicPr>
                    <pic:cNvPr descr="images/image034.png" id="83" name="Picture"/>
                    <pic:cNvPicPr>
                      <a:picLocks noChangeArrowheads="1" noChangeAspect="1"/>
                    </pic:cNvPicPr>
                  </pic:nvPicPr>
                  <pic:blipFill>
                    <a:blip r:embed="rId81"/>
                    <a:stretch>
                      <a:fillRect/>
                    </a:stretch>
                  </pic:blipFill>
                  <pic:spPr bwMode="auto">
                    <a:xfrm>
                      <a:off x="0" y="0"/>
                      <a:ext cx="5334000" cy="321136"/>
                    </a:xfrm>
                    <a:prstGeom prst="rect">
                      <a:avLst/>
                    </a:prstGeom>
                    <a:noFill/>
                    <a:ln w="9525">
                      <a:noFill/>
                      <a:headEnd/>
                      <a:tailEnd/>
                    </a:ln>
                  </pic:spPr>
                </pic:pic>
              </a:graphicData>
            </a:graphic>
          </wp:inline>
        </w:drawing>
      </w:r>
    </w:p>
    <w:p>
      <w:pPr>
        <w:pStyle w:val="BodyText"/>
      </w:pPr>
      <w:r>
        <w:rPr>
          <w:i/>
          <w:iCs/>
        </w:rPr>
        <w:t xml:space="preserve">Image 17. THe downloaded image as Icon for the plugin.</w:t>
      </w:r>
    </w:p>
    <w:p>
      <w:pPr>
        <w:pStyle w:val="BodyText"/>
      </w:pPr>
      <w:r>
        <w:t xml:space="preserve">!!! Danger</w:t>
      </w:r>
      <w:r>
        <w:t xml:space="preserve"> </w:t>
      </w:r>
      <w:r>
        <w:t xml:space="preserve">“Be Aware”</w:t>
      </w:r>
      <w:r>
        <w:t xml:space="preserve"> </w:t>
      </w:r>
      <w:r>
        <w:t xml:space="preserve">The link is to an image, download it and use the file browser window that opened after you clicked the</w:t>
      </w:r>
      <w:r>
        <w:t xml:space="preserve"> </w:t>
      </w:r>
      <w:r>
        <w:rPr>
          <w:b/>
          <w:bCs/>
        </w:rPr>
        <w:t xml:space="preserve">Upload</w:t>
      </w:r>
      <w:r>
        <w:t xml:space="preserve"> </w:t>
      </w:r>
      <w:r>
        <w:t xml:space="preserve">button. Select the downloaded image and click</w:t>
      </w:r>
      <w:r>
        <w:t xml:space="preserve"> </w:t>
      </w:r>
      <w:r>
        <w:rPr>
          <w:i/>
          <w:iCs/>
        </w:rPr>
        <w:t xml:space="preserve">Open</w:t>
      </w:r>
      <w:r>
        <w:t xml:space="preserve"> </w:t>
      </w:r>
      <w:r>
        <w:t xml:space="preserve">to upload it.</w:t>
      </w:r>
    </w:p>
    <w:p>
      <w:pPr>
        <w:pStyle w:val="BodyText"/>
      </w:pPr>
      <w:r>
        <w:t xml:space="preserve">➔ After you clicked</w:t>
      </w:r>
      <w:r>
        <w:t xml:space="preserve"> </w:t>
      </w:r>
      <w:r>
        <w:rPr>
          <w:i/>
          <w:iCs/>
        </w:rPr>
        <w:t xml:space="preserve">Open</w:t>
      </w:r>
      <w:r>
        <w:t xml:space="preserve"> </w:t>
      </w:r>
      <w:r>
        <w:t xml:space="preserve">you should see the below screenshot</w:t>
      </w:r>
    </w:p>
    <w:p>
      <w:pPr>
        <w:pStyle w:val="BodyText"/>
      </w:pPr>
      <w:r>
        <w:drawing>
          <wp:inline>
            <wp:extent cx="5334000" cy="6715467"/>
            <wp:effectExtent b="0" l="0" r="0" t="0"/>
            <wp:docPr descr="" title="" id="85" name="Picture"/>
            <a:graphic>
              <a:graphicData uri="http://schemas.openxmlformats.org/drawingml/2006/picture">
                <pic:pic>
                  <pic:nvPicPr>
                    <pic:cNvPr descr="images/image035.png" id="86" name="Picture"/>
                    <pic:cNvPicPr>
                      <a:picLocks noChangeArrowheads="1" noChangeAspect="1"/>
                    </pic:cNvPicPr>
                  </pic:nvPicPr>
                  <pic:blipFill>
                    <a:blip r:embed="rId84"/>
                    <a:stretch>
                      <a:fillRect/>
                    </a:stretch>
                  </pic:blipFill>
                  <pic:spPr bwMode="auto">
                    <a:xfrm>
                      <a:off x="0" y="0"/>
                      <a:ext cx="5334000" cy="6715467"/>
                    </a:xfrm>
                    <a:prstGeom prst="rect">
                      <a:avLst/>
                    </a:prstGeom>
                    <a:noFill/>
                    <a:ln w="9525">
                      <a:noFill/>
                      <a:headEnd/>
                      <a:tailEnd/>
                    </a:ln>
                  </pic:spPr>
                </pic:pic>
              </a:graphicData>
            </a:graphic>
          </wp:inline>
        </w:drawing>
      </w:r>
    </w:p>
    <w:p>
      <w:pPr>
        <w:pStyle w:val="BodyText"/>
      </w:pPr>
      <w:r>
        <w:rPr>
          <w:i/>
          <w:iCs/>
        </w:rPr>
        <w:t xml:space="preserve">Image 18. The new icon of the CfE.</w:t>
      </w:r>
    </w:p>
    <w:p>
      <w:pPr>
        <w:pStyle w:val="BodyText"/>
      </w:pPr>
      <w:r>
        <w:t xml:space="preserve">➔ On the tab</w:t>
      </w:r>
      <w:r>
        <w:t xml:space="preserve"> </w:t>
      </w:r>
      <w:r>
        <w:rPr>
          <w:b/>
          <w:bCs/>
        </w:rPr>
        <w:t xml:space="preserve">Tabs</w:t>
      </w:r>
      <w:r>
        <w:t xml:space="preserve"> </w:t>
      </w:r>
      <w:r>
        <w:t xml:space="preserve">you see the tabs that are shown on the plugin when it opens. You can toggle some of the items and see the result in the Preview Pane on the far right. Bring all back to the default setting (all on).</w:t>
      </w:r>
    </w:p>
    <w:p>
      <w:pPr>
        <w:pStyle w:val="BodyText"/>
      </w:pPr>
      <w:r>
        <w:drawing>
          <wp:inline>
            <wp:extent cx="5334000" cy="5334000"/>
            <wp:effectExtent b="0" l="0" r="0" t="0"/>
            <wp:docPr descr="" title="" id="88" name="Picture"/>
            <a:graphic>
              <a:graphicData uri="http://schemas.openxmlformats.org/drawingml/2006/picture">
                <pic:pic>
                  <pic:nvPicPr>
                    <pic:cNvPr descr="images/image023.png" id="89" name="Picture"/>
                    <pic:cNvPicPr>
                      <a:picLocks noChangeArrowheads="1" noChangeAspect="1"/>
                    </pic:cNvPicPr>
                  </pic:nvPicPr>
                  <pic:blipFill>
                    <a:blip r:embed="rId8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
          <w:iCs/>
        </w:rPr>
        <w:t xml:space="preserve">Image 19. The Tabs tab of the CfE.</w:t>
      </w:r>
    </w:p>
    <w:p>
      <w:pPr>
        <w:pStyle w:val="BodyText"/>
      </w:pPr>
      <w:r>
        <w:t xml:space="preserve">➔ The last tab</w:t>
      </w:r>
      <w:r>
        <w:t xml:space="preserve"> </w:t>
      </w:r>
      <w:r>
        <w:rPr>
          <w:b/>
          <w:bCs/>
        </w:rPr>
        <w:t xml:space="preserve">Layout</w:t>
      </w:r>
      <w:r>
        <w:t xml:space="preserve"> </w:t>
      </w:r>
      <w:r>
        <w:t xml:space="preserve">you can change the options that are shown using toggle switches. Also try a few and see the result in the Preview Pane. Bring all back to the default setting (all on).</w:t>
      </w:r>
    </w:p>
    <w:p>
      <w:pPr>
        <w:pStyle w:val="BodyText"/>
      </w:pPr>
      <w:r>
        <w:drawing>
          <wp:inline>
            <wp:extent cx="5334000" cy="6455507"/>
            <wp:effectExtent b="0" l="0" r="0" t="0"/>
            <wp:docPr descr="" title="" id="91" name="Picture"/>
            <a:graphic>
              <a:graphicData uri="http://schemas.openxmlformats.org/drawingml/2006/picture">
                <pic:pic>
                  <pic:nvPicPr>
                    <pic:cNvPr descr="images/image024.png" id="92" name="Picture"/>
                    <pic:cNvPicPr>
                      <a:picLocks noChangeArrowheads="1" noChangeAspect="1"/>
                    </pic:cNvPicPr>
                  </pic:nvPicPr>
                  <pic:blipFill>
                    <a:blip r:embed="rId90"/>
                    <a:stretch>
                      <a:fillRect/>
                    </a:stretch>
                  </pic:blipFill>
                  <pic:spPr bwMode="auto">
                    <a:xfrm>
                      <a:off x="0" y="0"/>
                      <a:ext cx="5334000" cy="6455507"/>
                    </a:xfrm>
                    <a:prstGeom prst="rect">
                      <a:avLst/>
                    </a:prstGeom>
                    <a:noFill/>
                    <a:ln w="9525">
                      <a:noFill/>
                      <a:headEnd/>
                      <a:tailEnd/>
                    </a:ln>
                  </pic:spPr>
                </pic:pic>
              </a:graphicData>
            </a:graphic>
          </wp:inline>
        </w:drawing>
      </w:r>
    </w:p>
    <w:p>
      <w:pPr>
        <w:pStyle w:val="BodyText"/>
      </w:pPr>
      <w:r>
        <w:rPr>
          <w:i/>
          <w:iCs/>
        </w:rPr>
        <w:t xml:space="preserve">Image 20. The Layout tab of the CfE.</w:t>
      </w:r>
    </w:p>
    <w:p>
      <w:pPr>
        <w:pStyle w:val="BodyText"/>
      </w:pPr>
      <w:r>
        <w:t xml:space="preserve">➔ Click the</w:t>
      </w:r>
      <w:r>
        <w:t xml:space="preserve"> </w:t>
      </w:r>
      <w:r>
        <w:rPr>
          <w:b/>
          <w:bCs/>
        </w:rPr>
        <w:t xml:space="preserve">Save and publish</w:t>
      </w:r>
      <w:r>
        <w:t xml:space="preserve"> </w:t>
      </w:r>
      <w:r>
        <w:t xml:space="preserve">button in the far top corner of the screen to activate the new icon, and any other settings you may have changed, for the plugin.</w:t>
      </w:r>
    </w:p>
    <w:p>
      <w:pPr>
        <w:pStyle w:val="BodyText"/>
      </w:pPr>
      <w:r>
        <w:t xml:space="preserve">Now that we have the plugin configured we are going to use it. Instead of taking over the website, we are going to use an Overlay tool that mimics like if we have the plugin intergrated in the website as discussed eaerlier in one of the notes (under more information).</w:t>
      </w:r>
    </w:p>
    <w:p>
      <w:pPr>
        <w:pStyle w:val="BodyText"/>
      </w:pPr>
    </w:p>
    <w:p>
      <w:pPr>
        <w:pStyle w:val="BodyText"/>
      </w:pPr>
      <w:r>
        <w:t xml:space="preserve">This concludes this module of the workshop</w:t>
      </w:r>
    </w:p>
    <w:p>
      <w:pPr>
        <w:pStyle w:val="BodyText"/>
      </w:pPr>
    </w:p>
    <w:bookmarkEnd w:id="93"/>
    <w:bookmarkStart w:id="118" w:name="chrome-extension"/>
    <w:p>
      <w:pPr>
        <w:pStyle w:val="Heading1"/>
      </w:pPr>
      <w:r>
        <w:t xml:space="preserve">Chrome Extension</w:t>
      </w:r>
    </w:p>
    <w:p>
      <w:pPr>
        <w:pStyle w:val="FirstParagraph"/>
      </w:pPr>
      <w:r>
        <w:rPr>
          <w:b/>
          <w:bCs/>
        </w:rPr>
        <w:t xml:space="preserve">Objective</w:t>
      </w:r>
      <w:r>
        <w:br/>
      </w:r>
      <w:r>
        <w:t xml:space="preserve">As we cannot always take over a customers website in PoCs or demo’s, a tool has been created. The PluG Overlay Manager. This tool uses Javascript injection to mimic an implemented CfE.</w:t>
      </w:r>
    </w:p>
    <w:p>
      <w:pPr>
        <w:pStyle w:val="BodyText"/>
      </w:pPr>
      <w:r>
        <w:rPr>
          <w:b/>
          <w:bCs/>
        </w:rPr>
        <w:t xml:space="preserve">What you will build</w:t>
      </w:r>
    </w:p>
    <w:p>
      <w:pPr>
        <w:pStyle w:val="Compact"/>
        <w:numPr>
          <w:ilvl w:val="0"/>
          <w:numId w:val="1010"/>
        </w:numPr>
      </w:pPr>
      <w:r>
        <w:t xml:space="preserve">Install the Chrome Extension</w:t>
      </w:r>
    </w:p>
    <w:p>
      <w:pPr>
        <w:pStyle w:val="FirstParagraph"/>
      </w:pPr>
      <w:r>
        <w:t xml:space="preserve">!!! Danger</w:t>
      </w:r>
      <w:r>
        <w:t xml:space="preserve"> </w:t>
      </w:r>
      <w:r>
        <w:t xml:space="preserve">“Be Aware”</w:t>
      </w:r>
      <w:r>
        <w:t xml:space="preserve"> </w:t>
      </w:r>
      <w:r>
        <w:t xml:space="preserve">For now there is no other browser extension available. This is a tool that has been created by the SE community of DevRev. If there is a newer version, or for an other browser, please visit the page again to see if there is an update.</w:t>
      </w:r>
    </w:p>
    <w:p>
      <w:pPr>
        <w:pStyle w:val="SourceCode"/>
      </w:pPr>
      <w:r>
        <w:rPr>
          <w:rStyle w:val="VerbatimChar"/>
        </w:rPr>
        <w:t xml:space="preserve">Also as the extension is not in the extension store, updates have to be installed manually and will not be updated automatically</w:t>
      </w:r>
    </w:p>
    <w:p>
      <w:pPr>
        <w:pStyle w:val="Compact"/>
        <w:numPr>
          <w:ilvl w:val="0"/>
          <w:numId w:val="1011"/>
        </w:numPr>
      </w:pPr>
      <w:r>
        <w:t xml:space="preserve">Configure the Chrome Extension for the website of HastingsDirect.com.</w:t>
      </w:r>
    </w:p>
    <w:p>
      <w:pPr>
        <w:pStyle w:val="FirstParagraph"/>
      </w:pPr>
      <w:r>
        <w:rPr>
          <w:b/>
          <w:bCs/>
        </w:rPr>
        <w:t xml:space="preserve">Exercise steps</w:t>
      </w:r>
    </w:p>
    <w:bookmarkStart w:id="104" w:name="install-the-extension"/>
    <w:p>
      <w:pPr>
        <w:pStyle w:val="Heading2"/>
      </w:pPr>
      <w:r>
        <w:t xml:space="preserve">Install the Extension</w:t>
      </w:r>
    </w:p>
    <w:p>
      <w:pPr>
        <w:pStyle w:val="FirstParagraph"/>
      </w:pPr>
      <w:r>
        <w:t xml:space="preserve">➔ Open a new browser tab and navigate to</w:t>
      </w:r>
      <w:r>
        <w:t xml:space="preserve"> </w:t>
      </w:r>
      <w:hyperlink r:id="rId94">
        <w:r>
          <w:rPr>
            <w:rStyle w:val="Hyperlink"/>
          </w:rPr>
          <w:t xml:space="preserve">https://devrev.community</w:t>
        </w:r>
      </w:hyperlink>
      <w:r>
        <w:t xml:space="preserve">. Here you will see a lot of tools that can be used by you to help you prepare for a demo. The tool we are going to focus on is called</w:t>
      </w:r>
      <w:r>
        <w:t xml:space="preserve"> </w:t>
      </w:r>
      <w:r>
        <w:rPr>
          <w:b/>
          <w:bCs/>
        </w:rPr>
        <w:t xml:space="preserve">PLuG Overlay Manager</w:t>
      </w:r>
    </w:p>
    <w:p>
      <w:pPr>
        <w:pStyle w:val="BodyText"/>
      </w:pPr>
      <w:r>
        <w:t xml:space="preserve">➔ Click</w:t>
      </w:r>
      <w:r>
        <w:t xml:space="preserve"> </w:t>
      </w:r>
      <w:r>
        <w:rPr>
          <w:b/>
          <w:bCs/>
        </w:rPr>
        <w:t xml:space="preserve">PLuG Overlay Manager</w:t>
      </w:r>
    </w:p>
    <w:p>
      <w:pPr>
        <w:pStyle w:val="BodyText"/>
      </w:pPr>
      <w:r>
        <w:drawing>
          <wp:inline>
            <wp:extent cx="2667000" cy="2492580"/>
            <wp:effectExtent b="0" l="0" r="0" t="0"/>
            <wp:docPr descr="" title="" id="96" name="Picture"/>
            <a:graphic>
              <a:graphicData uri="http://schemas.openxmlformats.org/drawingml/2006/picture">
                <pic:pic>
                  <pic:nvPicPr>
                    <pic:cNvPr descr="images/image025.png" id="97" name="Picture"/>
                    <pic:cNvPicPr>
                      <a:picLocks noChangeArrowheads="1" noChangeAspect="1"/>
                    </pic:cNvPicPr>
                  </pic:nvPicPr>
                  <pic:blipFill>
                    <a:blip r:embed="rId95"/>
                    <a:stretch>
                      <a:fillRect/>
                    </a:stretch>
                  </pic:blipFill>
                  <pic:spPr bwMode="auto">
                    <a:xfrm>
                      <a:off x="0" y="0"/>
                      <a:ext cx="2667000" cy="2492580"/>
                    </a:xfrm>
                    <a:prstGeom prst="rect">
                      <a:avLst/>
                    </a:prstGeom>
                    <a:noFill/>
                    <a:ln w="9525">
                      <a:noFill/>
                      <a:headEnd/>
                      <a:tailEnd/>
                    </a:ln>
                  </pic:spPr>
                </pic:pic>
              </a:graphicData>
            </a:graphic>
          </wp:inline>
        </w:drawing>
      </w:r>
    </w:p>
    <w:p>
      <w:pPr>
        <w:pStyle w:val="BodyText"/>
      </w:pPr>
      <w:r>
        <w:rPr>
          <w:i/>
          <w:iCs/>
        </w:rPr>
        <w:t xml:space="preserve">Image 21. The tools at devrev.community.</w:t>
      </w:r>
    </w:p>
    <w:p>
      <w:pPr>
        <w:pStyle w:val="BodyText"/>
      </w:pPr>
      <w:r>
        <w:t xml:space="preserve">➔ Scroll down and goto the</w:t>
      </w:r>
      <w:r>
        <w:t xml:space="preserve"> </w:t>
      </w:r>
      <w:r>
        <w:rPr>
          <w:i/>
          <w:iCs/>
        </w:rPr>
        <w:t xml:space="preserve">Installation</w:t>
      </w:r>
      <w:r>
        <w:t xml:space="preserve"> </w:t>
      </w:r>
      <w:r>
        <w:t xml:space="preserve">section.</w:t>
      </w:r>
    </w:p>
    <w:p>
      <w:pPr>
        <w:pStyle w:val="BodyText"/>
      </w:pPr>
      <w:r>
        <w:drawing>
          <wp:inline>
            <wp:extent cx="2667000" cy="1329396"/>
            <wp:effectExtent b="0" l="0" r="0" t="0"/>
            <wp:docPr descr="" title="" id="99" name="Picture"/>
            <a:graphic>
              <a:graphicData uri="http://schemas.openxmlformats.org/drawingml/2006/picture">
                <pic:pic>
                  <pic:nvPicPr>
                    <pic:cNvPr descr="images/image026.png" id="100" name="Picture"/>
                    <pic:cNvPicPr>
                      <a:picLocks noChangeArrowheads="1" noChangeAspect="1"/>
                    </pic:cNvPicPr>
                  </pic:nvPicPr>
                  <pic:blipFill>
                    <a:blip r:embed="rId98"/>
                    <a:stretch>
                      <a:fillRect/>
                    </a:stretch>
                  </pic:blipFill>
                  <pic:spPr bwMode="auto">
                    <a:xfrm>
                      <a:off x="0" y="0"/>
                      <a:ext cx="2667000" cy="1329396"/>
                    </a:xfrm>
                    <a:prstGeom prst="rect">
                      <a:avLst/>
                    </a:prstGeom>
                    <a:noFill/>
                    <a:ln w="9525">
                      <a:noFill/>
                      <a:headEnd/>
                      <a:tailEnd/>
                    </a:ln>
                  </pic:spPr>
                </pic:pic>
              </a:graphicData>
            </a:graphic>
          </wp:inline>
        </w:drawing>
      </w:r>
    </w:p>
    <w:p>
      <w:pPr>
        <w:pStyle w:val="BodyText"/>
      </w:pPr>
      <w:r>
        <w:rPr>
          <w:i/>
          <w:iCs/>
        </w:rPr>
        <w:t xml:space="preserve">Image 22. The installation section of the PLuG Overlay Manager.</w:t>
      </w:r>
    </w:p>
    <w:p>
      <w:pPr>
        <w:pStyle w:val="BodyText"/>
      </w:pPr>
      <w:r>
        <w:t xml:space="preserve">➔ Follow the steps as described in this section. The end result should be that there is a new icon shown in the Chrome (Chromium like) browser.</w:t>
      </w:r>
    </w:p>
    <w:p>
      <w:pPr>
        <w:pStyle w:val="BodyText"/>
      </w:pPr>
      <w:r>
        <w:drawing>
          <wp:inline>
            <wp:extent cx="431800" cy="508000"/>
            <wp:effectExtent b="0" l="0" r="0" t="0"/>
            <wp:docPr descr="" title="" id="102" name="Picture"/>
            <a:graphic>
              <a:graphicData uri="http://schemas.openxmlformats.org/drawingml/2006/picture">
                <pic:pic>
                  <pic:nvPicPr>
                    <pic:cNvPr descr="images/image026a.png" id="103" name="Picture"/>
                    <pic:cNvPicPr>
                      <a:picLocks noChangeArrowheads="1" noChangeAspect="1"/>
                    </pic:cNvPicPr>
                  </pic:nvPicPr>
                  <pic:blipFill>
                    <a:blip r:embed="rId101"/>
                    <a:stretch>
                      <a:fillRect/>
                    </a:stretch>
                  </pic:blipFill>
                  <pic:spPr bwMode="auto">
                    <a:xfrm>
                      <a:off x="0" y="0"/>
                      <a:ext cx="431800" cy="508000"/>
                    </a:xfrm>
                    <a:prstGeom prst="rect">
                      <a:avLst/>
                    </a:prstGeom>
                    <a:noFill/>
                    <a:ln w="9525">
                      <a:noFill/>
                      <a:headEnd/>
                      <a:tailEnd/>
                    </a:ln>
                  </pic:spPr>
                </pic:pic>
              </a:graphicData>
            </a:graphic>
          </wp:inline>
        </w:drawing>
      </w:r>
    </w:p>
    <w:p>
      <w:pPr>
        <w:pStyle w:val="BodyText"/>
      </w:pPr>
      <w:r>
        <w:rPr>
          <w:i/>
          <w:iCs/>
        </w:rPr>
        <w:t xml:space="preserve">Image 23. The new extension in the browser.</w:t>
      </w:r>
    </w:p>
    <w:p>
      <w:pPr>
        <w:pStyle w:val="BodyText"/>
      </w:pPr>
      <w:r>
        <w:t xml:space="preserve">Now that we have the extension installed, we need to configure it. This will be done in the next module.</w:t>
      </w:r>
    </w:p>
    <w:bookmarkEnd w:id="104"/>
    <w:bookmarkStart w:id="117" w:name="configure-the-extension"/>
    <w:p>
      <w:pPr>
        <w:pStyle w:val="Heading2"/>
      </w:pPr>
      <w:r>
        <w:t xml:space="preserve">Configure the Extension</w:t>
      </w:r>
    </w:p>
    <w:p>
      <w:pPr>
        <w:pStyle w:val="FirstParagraph"/>
      </w:pPr>
      <w:r>
        <w:t xml:space="preserve">➔ Right click the newly added extension in the browser and select</w:t>
      </w:r>
      <w:r>
        <w:t xml:space="preserve"> </w:t>
      </w:r>
      <w:r>
        <w:rPr>
          <w:b/>
          <w:bCs/>
        </w:rPr>
        <w:t xml:space="preserve">Options</w:t>
      </w:r>
      <w:r>
        <w:t xml:space="preserve">.</w:t>
      </w:r>
    </w:p>
    <w:p>
      <w:pPr>
        <w:pStyle w:val="BodyText"/>
      </w:pPr>
      <w:r>
        <w:drawing>
          <wp:inline>
            <wp:extent cx="2463800" cy="3098800"/>
            <wp:effectExtent b="0" l="0" r="0" t="0"/>
            <wp:docPr descr="" title="" id="106" name="Picture"/>
            <a:graphic>
              <a:graphicData uri="http://schemas.openxmlformats.org/drawingml/2006/picture">
                <pic:pic>
                  <pic:nvPicPr>
                    <pic:cNvPr descr="images/image027.png" id="107" name="Picture"/>
                    <pic:cNvPicPr>
                      <a:picLocks noChangeArrowheads="1" noChangeAspect="1"/>
                    </pic:cNvPicPr>
                  </pic:nvPicPr>
                  <pic:blipFill>
                    <a:blip r:embed="rId105"/>
                    <a:stretch>
                      <a:fillRect/>
                    </a:stretch>
                  </pic:blipFill>
                  <pic:spPr bwMode="auto">
                    <a:xfrm>
                      <a:off x="0" y="0"/>
                      <a:ext cx="2463800" cy="3098800"/>
                    </a:xfrm>
                    <a:prstGeom prst="rect">
                      <a:avLst/>
                    </a:prstGeom>
                    <a:noFill/>
                    <a:ln w="9525">
                      <a:noFill/>
                      <a:headEnd/>
                      <a:tailEnd/>
                    </a:ln>
                  </pic:spPr>
                </pic:pic>
              </a:graphicData>
            </a:graphic>
          </wp:inline>
        </w:drawing>
      </w:r>
    </w:p>
    <w:p>
      <w:pPr>
        <w:pStyle w:val="BodyText"/>
      </w:pPr>
      <w:r>
        <w:rPr>
          <w:i/>
          <w:iCs/>
        </w:rPr>
        <w:t xml:space="preserve">Image 24. The options selection of the extension.</w:t>
      </w:r>
    </w:p>
    <w:p>
      <w:pPr>
        <w:pStyle w:val="BodyText"/>
      </w:pPr>
      <w:r>
        <w:t xml:space="preserve">➔ In the screen that appears, use the following information:</w:t>
      </w:r>
    </w:p>
    <w:p>
      <w:pPr>
        <w:numPr>
          <w:ilvl w:val="0"/>
          <w:numId w:val="1012"/>
        </w:numPr>
      </w:pPr>
      <w:r>
        <w:rPr>
          <w:b/>
          <w:bCs/>
        </w:rPr>
        <w:t xml:space="preserve">Site Name:</w:t>
      </w:r>
      <w:r>
        <w:t xml:space="preserve"> </w:t>
      </w:r>
      <w:r>
        <w:t xml:space="preserve">Hastings Direct</w:t>
      </w:r>
    </w:p>
    <w:p>
      <w:pPr>
        <w:numPr>
          <w:ilvl w:val="0"/>
          <w:numId w:val="1012"/>
        </w:numPr>
      </w:pPr>
      <w:r>
        <w:rPr>
          <w:b/>
          <w:bCs/>
        </w:rPr>
        <w:t xml:space="preserve">Website URL Pattern:</w:t>
      </w:r>
      <w:r>
        <w:t xml:space="preserve"> </w:t>
      </w:r>
      <w:r>
        <w:t xml:space="preserve">https://www.hastingsdirect.com</w:t>
      </w:r>
    </w:p>
    <w:p>
      <w:pPr>
        <w:numPr>
          <w:ilvl w:val="0"/>
          <w:numId w:val="1012"/>
        </w:numPr>
      </w:pPr>
      <w:r>
        <w:rPr>
          <w:b/>
          <w:bCs/>
        </w:rPr>
        <w:t xml:space="preserve">PLuG App ID:</w:t>
      </w:r>
      <w:r>
        <w:t xml:space="preserve"> </w:t>
      </w:r>
      <w:r>
        <w:t xml:space="preserve">You have to copy that from the PLuG Chat settings screen</w:t>
      </w:r>
    </w:p>
    <w:p>
      <w:pPr>
        <w:numPr>
          <w:ilvl w:val="0"/>
          <w:numId w:val="1000"/>
        </w:numPr>
      </w:pPr>
      <w:r>
        <w:drawing>
          <wp:inline>
            <wp:extent cx="5334000" cy="1648690"/>
            <wp:effectExtent b="0" l="0" r="0" t="0"/>
            <wp:docPr descr="" title="" id="109" name="Picture"/>
            <a:graphic>
              <a:graphicData uri="http://schemas.openxmlformats.org/drawingml/2006/picture">
                <pic:pic>
                  <pic:nvPicPr>
                    <pic:cNvPr descr="images/image028.png" id="110" name="Picture"/>
                    <pic:cNvPicPr>
                      <a:picLocks noChangeArrowheads="1" noChangeAspect="1"/>
                    </pic:cNvPicPr>
                  </pic:nvPicPr>
                  <pic:blipFill>
                    <a:blip r:embed="rId108"/>
                    <a:stretch>
                      <a:fillRect/>
                    </a:stretch>
                  </pic:blipFill>
                  <pic:spPr bwMode="auto">
                    <a:xfrm>
                      <a:off x="0" y="0"/>
                      <a:ext cx="5334000" cy="1648690"/>
                    </a:xfrm>
                    <a:prstGeom prst="rect">
                      <a:avLst/>
                    </a:prstGeom>
                    <a:noFill/>
                    <a:ln w="9525">
                      <a:noFill/>
                      <a:headEnd/>
                      <a:tailEnd/>
                    </a:ln>
                  </pic:spPr>
                </pic:pic>
              </a:graphicData>
            </a:graphic>
          </wp:inline>
        </w:drawing>
      </w:r>
    </w:p>
    <w:p>
      <w:pPr>
        <w:numPr>
          <w:ilvl w:val="0"/>
          <w:numId w:val="1000"/>
        </w:numPr>
      </w:pPr>
      <w:r>
        <w:rPr>
          <w:i/>
          <w:iCs/>
        </w:rPr>
        <w:t xml:space="preserve">Image 25. The PLuG Chat App ID.</w:t>
      </w:r>
    </w:p>
    <w:p>
      <w:pPr>
        <w:numPr>
          <w:ilvl w:val="0"/>
          <w:numId w:val="1012"/>
        </w:numPr>
      </w:pPr>
      <w:r>
        <w:rPr>
          <w:b/>
          <w:bCs/>
        </w:rPr>
        <w:t xml:space="preserve">RevUser Email (optional):</w:t>
      </w:r>
      <w:r>
        <w:t xml:space="preserve"> </w:t>
      </w:r>
      <w:r>
        <w:t xml:space="preserve">This would normaly be a user that the system knows as a contact. As that is outside of our scope, you can use whatever you want.</w:t>
      </w:r>
    </w:p>
    <w:p>
      <w:pPr>
        <w:numPr>
          <w:ilvl w:val="0"/>
          <w:numId w:val="1012"/>
        </w:numPr>
      </w:pPr>
      <w:r>
        <w:rPr>
          <w:b/>
          <w:bCs/>
        </w:rPr>
        <w:t xml:space="preserve">Display Name:</w:t>
      </w:r>
      <w:r>
        <w:t xml:space="preserve"> </w:t>
      </w:r>
      <w:r>
        <w:t xml:space="preserve">This would normaly be a user that the system knows as a contact. As that is outside of our scope, you can use whatever you want.</w:t>
      </w:r>
    </w:p>
    <w:p>
      <w:pPr>
        <w:pStyle w:val="FirstParagraph"/>
      </w:pPr>
      <w:r>
        <w:drawing>
          <wp:inline>
            <wp:extent cx="2667000" cy="3239398"/>
            <wp:effectExtent b="0" l="0" r="0" t="0"/>
            <wp:docPr descr="" title="" id="112" name="Picture"/>
            <a:graphic>
              <a:graphicData uri="http://schemas.openxmlformats.org/drawingml/2006/picture">
                <pic:pic>
                  <pic:nvPicPr>
                    <pic:cNvPr descr="images/image029.png" id="113" name="Picture"/>
                    <pic:cNvPicPr>
                      <a:picLocks noChangeArrowheads="1" noChangeAspect="1"/>
                    </pic:cNvPicPr>
                  </pic:nvPicPr>
                  <pic:blipFill>
                    <a:blip r:embed="rId111"/>
                    <a:stretch>
                      <a:fillRect/>
                    </a:stretch>
                  </pic:blipFill>
                  <pic:spPr bwMode="auto">
                    <a:xfrm>
                      <a:off x="0" y="0"/>
                      <a:ext cx="2667000" cy="3239398"/>
                    </a:xfrm>
                    <a:prstGeom prst="rect">
                      <a:avLst/>
                    </a:prstGeom>
                    <a:noFill/>
                    <a:ln w="9525">
                      <a:noFill/>
                      <a:headEnd/>
                      <a:tailEnd/>
                    </a:ln>
                  </pic:spPr>
                </pic:pic>
              </a:graphicData>
            </a:graphic>
          </wp:inline>
        </w:drawing>
      </w:r>
    </w:p>
    <w:p>
      <w:pPr>
        <w:pStyle w:val="BodyText"/>
      </w:pPr>
      <w:r>
        <w:rPr>
          <w:i/>
          <w:iCs/>
        </w:rPr>
        <w:t xml:space="preserve">Image 26. The options for the extension.</w:t>
      </w:r>
    </w:p>
    <w:p>
      <w:pPr>
        <w:pStyle w:val="BodyText"/>
      </w:pPr>
      <w:r>
        <w:t xml:space="preserve">➔ Click</w:t>
      </w:r>
      <w:r>
        <w:t xml:space="preserve"> </w:t>
      </w:r>
      <w:r>
        <w:rPr>
          <w:b/>
          <w:bCs/>
        </w:rPr>
        <w:t xml:space="preserve">Add Configuration</w:t>
      </w:r>
      <w:r>
        <w:t xml:space="preserve"> </w:t>
      </w:r>
      <w:r>
        <w:t xml:space="preserve">and the configuration will be shown at the bottom of the screen that appears.</w:t>
      </w:r>
    </w:p>
    <w:p>
      <w:pPr>
        <w:pStyle w:val="BodyText"/>
      </w:pPr>
      <w:r>
        <w:drawing>
          <wp:inline>
            <wp:extent cx="2667000" cy="1314766"/>
            <wp:effectExtent b="0" l="0" r="0" t="0"/>
            <wp:docPr descr="" title="" id="115" name="Picture"/>
            <a:graphic>
              <a:graphicData uri="http://schemas.openxmlformats.org/drawingml/2006/picture">
                <pic:pic>
                  <pic:nvPicPr>
                    <pic:cNvPr descr="images/image030.png" id="116" name="Picture"/>
                    <pic:cNvPicPr>
                      <a:picLocks noChangeArrowheads="1" noChangeAspect="1"/>
                    </pic:cNvPicPr>
                  </pic:nvPicPr>
                  <pic:blipFill>
                    <a:blip r:embed="rId114"/>
                    <a:stretch>
                      <a:fillRect/>
                    </a:stretch>
                  </pic:blipFill>
                  <pic:spPr bwMode="auto">
                    <a:xfrm>
                      <a:off x="0" y="0"/>
                      <a:ext cx="2667000" cy="1314766"/>
                    </a:xfrm>
                    <a:prstGeom prst="rect">
                      <a:avLst/>
                    </a:prstGeom>
                    <a:noFill/>
                    <a:ln w="9525">
                      <a:noFill/>
                      <a:headEnd/>
                      <a:tailEnd/>
                    </a:ln>
                  </pic:spPr>
                </pic:pic>
              </a:graphicData>
            </a:graphic>
          </wp:inline>
        </w:drawing>
      </w:r>
    </w:p>
    <w:p>
      <w:pPr>
        <w:pStyle w:val="BodyText"/>
      </w:pPr>
      <w:r>
        <w:rPr>
          <w:i/>
          <w:iCs/>
        </w:rPr>
        <w:t xml:space="preserve">Image 27. The saved confguration for the extension.</w:t>
      </w:r>
    </w:p>
    <w:p>
      <w:pPr>
        <w:pStyle w:val="BodyText"/>
      </w:pPr>
    </w:p>
    <w:p>
      <w:pPr>
        <w:pStyle w:val="BodyText"/>
      </w:pPr>
      <w:r>
        <w:t xml:space="preserve">This concludes this module of the workshop</w:t>
      </w:r>
    </w:p>
    <w:p>
      <w:pPr>
        <w:pStyle w:val="BodyText"/>
      </w:pPr>
    </w:p>
    <w:bookmarkEnd w:id="117"/>
    <w:bookmarkEnd w:id="118"/>
    <w:bookmarkStart w:id="177" w:name="create-workflow-for-end-users"/>
    <w:p>
      <w:pPr>
        <w:pStyle w:val="Heading1"/>
      </w:pPr>
      <w:r>
        <w:t xml:space="preserve">Create Workflow for End-Users</w:t>
      </w:r>
    </w:p>
    <w:p>
      <w:pPr>
        <w:pStyle w:val="FirstParagraph"/>
      </w:pPr>
      <w:r>
        <w:t xml:space="preserve">Now that we have the minimum requirements (Agent and PLuG Overlay Manager) ready, we need to connect them to eachother when a conversation starts.</w:t>
      </w:r>
    </w:p>
    <w:p>
      <w:pPr>
        <w:pStyle w:val="BodyText"/>
      </w:pPr>
      <w:r>
        <w:rPr>
          <w:b/>
          <w:bCs/>
        </w:rPr>
        <w:t xml:space="preserve">Objective</w:t>
      </w:r>
    </w:p>
    <w:p>
      <w:pPr>
        <w:pStyle w:val="BodyText"/>
      </w:pPr>
      <w:r>
        <w:t xml:space="preserve">Configure the Chrome Extension for the website of HastingsDirect.com.</w:t>
      </w:r>
    </w:p>
    <w:p>
      <w:pPr>
        <w:pStyle w:val="BodyText"/>
      </w:pPr>
      <w:r>
        <w:rPr>
          <w:b/>
          <w:bCs/>
        </w:rPr>
        <w:t xml:space="preserve">What You Will Build</w:t>
      </w:r>
    </w:p>
    <w:p>
      <w:pPr>
        <w:numPr>
          <w:ilvl w:val="0"/>
          <w:numId w:val="1013"/>
        </w:numPr>
      </w:pPr>
      <w:r>
        <w:t xml:space="preserve">Configure the Extension so it can be showed on hastingsdirect.com website</w:t>
      </w:r>
    </w:p>
    <w:p>
      <w:pPr>
        <w:numPr>
          <w:ilvl w:val="0"/>
          <w:numId w:val="1013"/>
        </w:numPr>
      </w:pPr>
      <w:r>
        <w:t xml:space="preserve">Test the PLuG Overlay Manager</w:t>
      </w:r>
    </w:p>
    <w:p>
      <w:pPr>
        <w:pStyle w:val="FirstParagraph"/>
      </w:pPr>
      <w:r>
        <w:rPr>
          <w:b/>
          <w:bCs/>
        </w:rPr>
        <w:t xml:space="preserve">Exercise steps</w:t>
      </w:r>
    </w:p>
    <w:bookmarkStart w:id="128" w:name="export-an-existing-workflow"/>
    <w:p>
      <w:pPr>
        <w:pStyle w:val="Heading2"/>
      </w:pPr>
      <w:r>
        <w:t xml:space="preserve">Export an existing workflow</w:t>
      </w:r>
    </w:p>
    <w:p>
      <w:pPr>
        <w:pStyle w:val="FirstParagraph"/>
      </w:pPr>
      <w:r>
        <w:t xml:space="preserve">➔ Navigate to</w:t>
      </w:r>
      <w:r>
        <w:t xml:space="preserve"> </w:t>
      </w:r>
      <w:r>
        <w:rPr>
          <w:b/>
          <w:bCs/>
        </w:rPr>
        <w:t xml:space="preserve">Workflows</w:t>
      </w:r>
    </w:p>
    <w:p>
      <w:pPr>
        <w:pStyle w:val="BodyText"/>
      </w:pPr>
      <w:r>
        <w:drawing>
          <wp:inline>
            <wp:extent cx="3238500" cy="1460500"/>
            <wp:effectExtent b="0" l="0" r="0" t="0"/>
            <wp:docPr descr="" title="" id="120" name="Picture"/>
            <a:graphic>
              <a:graphicData uri="http://schemas.openxmlformats.org/drawingml/2006/picture">
                <pic:pic>
                  <pic:nvPicPr>
                    <pic:cNvPr descr="images/image049.png" id="121" name="Picture"/>
                    <pic:cNvPicPr>
                      <a:picLocks noChangeArrowheads="1" noChangeAspect="1"/>
                    </pic:cNvPicPr>
                  </pic:nvPicPr>
                  <pic:blipFill>
                    <a:blip r:embed="rId119"/>
                    <a:stretch>
                      <a:fillRect/>
                    </a:stretch>
                  </pic:blipFill>
                  <pic:spPr bwMode="auto">
                    <a:xfrm>
                      <a:off x="0" y="0"/>
                      <a:ext cx="3238500" cy="1460500"/>
                    </a:xfrm>
                    <a:prstGeom prst="rect">
                      <a:avLst/>
                    </a:prstGeom>
                    <a:noFill/>
                    <a:ln w="9525">
                      <a:noFill/>
                      <a:headEnd/>
                      <a:tailEnd/>
                    </a:ln>
                  </pic:spPr>
                </pic:pic>
              </a:graphicData>
            </a:graphic>
          </wp:inline>
        </w:drawing>
      </w:r>
    </w:p>
    <w:p>
      <w:pPr>
        <w:pStyle w:val="BodyText"/>
      </w:pPr>
      <w:r>
        <w:rPr>
          <w:i/>
          <w:iCs/>
        </w:rPr>
        <w:t xml:space="preserve">Image 28. Location of the Workflows text.</w:t>
      </w:r>
    </w:p>
    <w:p>
      <w:pPr>
        <w:pStyle w:val="BodyText"/>
      </w:pPr>
      <w:r>
        <w:t xml:space="preserve">➔ There should be one workflow shown;</w:t>
      </w:r>
      <w:r>
        <w:t xml:space="preserve"> </w:t>
      </w:r>
      <w:r>
        <w:rPr>
          <w:i/>
          <w:iCs/>
        </w:rPr>
        <w:t xml:space="preserve">Agent Playground workflow</w:t>
      </w:r>
    </w:p>
    <w:p>
      <w:pPr>
        <w:pStyle w:val="BodyText"/>
      </w:pPr>
      <w:r>
        <w:drawing>
          <wp:inline>
            <wp:extent cx="3733800" cy="1203509"/>
            <wp:effectExtent b="0" l="0" r="0" t="0"/>
            <wp:docPr descr="" title="" id="123" name="Picture"/>
            <a:graphic>
              <a:graphicData uri="http://schemas.openxmlformats.org/drawingml/2006/picture">
                <pic:pic>
                  <pic:nvPicPr>
                    <pic:cNvPr descr="images/image050.png" id="124" name="Picture"/>
                    <pic:cNvPicPr>
                      <a:picLocks noChangeArrowheads="1" noChangeAspect="1"/>
                    </pic:cNvPicPr>
                  </pic:nvPicPr>
                  <pic:blipFill>
                    <a:blip r:embed="rId122"/>
                    <a:stretch>
                      <a:fillRect/>
                    </a:stretch>
                  </pic:blipFill>
                  <pic:spPr bwMode="auto">
                    <a:xfrm>
                      <a:off x="0" y="0"/>
                      <a:ext cx="3733800" cy="1203509"/>
                    </a:xfrm>
                    <a:prstGeom prst="rect">
                      <a:avLst/>
                    </a:prstGeom>
                    <a:noFill/>
                    <a:ln w="9525">
                      <a:noFill/>
                      <a:headEnd/>
                      <a:tailEnd/>
                    </a:ln>
                  </pic:spPr>
                </pic:pic>
              </a:graphicData>
            </a:graphic>
          </wp:inline>
        </w:drawing>
      </w:r>
    </w:p>
    <w:p>
      <w:pPr>
        <w:pStyle w:val="BodyText"/>
      </w:pPr>
      <w:r>
        <w:rPr>
          <w:i/>
          <w:iCs/>
        </w:rPr>
        <w:t xml:space="preserve">Image 29. One workflow shown.</w:t>
      </w:r>
    </w:p>
    <w:p>
      <w:pPr>
        <w:pStyle w:val="BodyText"/>
      </w:pPr>
      <w:r>
        <w:t xml:space="preserve">➔ Hoover the mouse over the workflow and click it. This will open the details of the workflow.</w:t>
      </w:r>
    </w:p>
    <w:p>
      <w:pPr>
        <w:pStyle w:val="BodyText"/>
      </w:pPr>
      <w:r>
        <w:drawing>
          <wp:inline>
            <wp:extent cx="4267200" cy="3074179"/>
            <wp:effectExtent b="0" l="0" r="0" t="0"/>
            <wp:docPr descr="" title="" id="126" name="Picture"/>
            <a:graphic>
              <a:graphicData uri="http://schemas.openxmlformats.org/drawingml/2006/picture">
                <pic:pic>
                  <pic:nvPicPr>
                    <pic:cNvPr descr="images/image051.png" id="127" name="Picture"/>
                    <pic:cNvPicPr>
                      <a:picLocks noChangeArrowheads="1" noChangeAspect="1"/>
                    </pic:cNvPicPr>
                  </pic:nvPicPr>
                  <pic:blipFill>
                    <a:blip r:embed="rId125"/>
                    <a:stretch>
                      <a:fillRect/>
                    </a:stretch>
                  </pic:blipFill>
                  <pic:spPr bwMode="auto">
                    <a:xfrm>
                      <a:off x="0" y="0"/>
                      <a:ext cx="4267200" cy="3074179"/>
                    </a:xfrm>
                    <a:prstGeom prst="rect">
                      <a:avLst/>
                    </a:prstGeom>
                    <a:noFill/>
                    <a:ln w="9525">
                      <a:noFill/>
                      <a:headEnd/>
                      <a:tailEnd/>
                    </a:ln>
                  </pic:spPr>
                </pic:pic>
              </a:graphicData>
            </a:graphic>
          </wp:inline>
        </w:drawing>
      </w:r>
    </w:p>
    <w:p>
      <w:pPr>
        <w:pStyle w:val="BodyText"/>
      </w:pPr>
      <w:r>
        <w:rPr>
          <w:i/>
          <w:iCs/>
        </w:rPr>
        <w:t xml:space="preserve">Image 30. The details of the workflow are shown.</w:t>
      </w:r>
    </w:p>
    <w:p>
      <w:pPr>
        <w:pStyle w:val="BodyText"/>
      </w:pPr>
      <w:r>
        <w:t xml:space="preserve">➔ Click the</w:t>
      </w:r>
      <w:r>
        <w:t xml:space="preserve"> </w:t>
      </w:r>
      <w:r>
        <w:rPr>
          <w:b/>
          <w:bCs/>
        </w:rPr>
        <w:t xml:space="preserve">Download</w:t>
      </w:r>
      <w:r>
        <w:t xml:space="preserve"> </w:t>
      </w:r>
      <w:r>
        <w:t xml:space="preserve">button (:octicons-download-16:) and save the file to a location you can remember as we need the downloaded JSON file in a few.</w:t>
      </w:r>
    </w:p>
    <w:bookmarkEnd w:id="128"/>
    <w:bookmarkStart w:id="141" w:name="import-an-existing-workflow-as-json"/>
    <w:p>
      <w:pPr>
        <w:pStyle w:val="Heading2"/>
      </w:pPr>
      <w:r>
        <w:t xml:space="preserve">Import an existing workflow as JSON</w:t>
      </w:r>
    </w:p>
    <w:p>
      <w:pPr>
        <w:pStyle w:val="FirstParagraph"/>
      </w:pPr>
      <w:r>
        <w:t xml:space="preserve">➔ Click the</w:t>
      </w:r>
      <w:r>
        <w:t xml:space="preserve"> </w:t>
      </w:r>
      <w:r>
        <w:rPr>
          <w:b/>
          <w:bCs/>
        </w:rPr>
        <w:t xml:space="preserve">+ Workflow</w:t>
      </w:r>
      <w:r>
        <w:t xml:space="preserve"> </w:t>
      </w:r>
      <w:r>
        <w:t xml:space="preserve">button in the top right corner.</w:t>
      </w:r>
    </w:p>
    <w:p>
      <w:pPr>
        <w:pStyle w:val="BodyText"/>
      </w:pPr>
      <w:r>
        <w:drawing>
          <wp:inline>
            <wp:extent cx="1663700" cy="889000"/>
            <wp:effectExtent b="0" l="0" r="0" t="0"/>
            <wp:docPr descr="" title="" id="130" name="Picture"/>
            <a:graphic>
              <a:graphicData uri="http://schemas.openxmlformats.org/drawingml/2006/picture">
                <pic:pic>
                  <pic:nvPicPr>
                    <pic:cNvPr descr="images/image053.png" id="131" name="Picture"/>
                    <pic:cNvPicPr>
                      <a:picLocks noChangeArrowheads="1" noChangeAspect="1"/>
                    </pic:cNvPicPr>
                  </pic:nvPicPr>
                  <pic:blipFill>
                    <a:blip r:embed="rId129"/>
                    <a:stretch>
                      <a:fillRect/>
                    </a:stretch>
                  </pic:blipFill>
                  <pic:spPr bwMode="auto">
                    <a:xfrm>
                      <a:off x="0" y="0"/>
                      <a:ext cx="1663700" cy="889000"/>
                    </a:xfrm>
                    <a:prstGeom prst="rect">
                      <a:avLst/>
                    </a:prstGeom>
                    <a:noFill/>
                    <a:ln w="9525">
                      <a:noFill/>
                      <a:headEnd/>
                      <a:tailEnd/>
                    </a:ln>
                  </pic:spPr>
                </pic:pic>
              </a:graphicData>
            </a:graphic>
          </wp:inline>
        </w:drawing>
      </w:r>
    </w:p>
    <w:p>
      <w:pPr>
        <w:pStyle w:val="BodyText"/>
      </w:pPr>
      <w:r>
        <w:rPr>
          <w:i/>
          <w:iCs/>
        </w:rPr>
        <w:t xml:space="preserve">Image 31. Create workflow.</w:t>
      </w:r>
    </w:p>
    <w:p>
      <w:pPr>
        <w:pStyle w:val="BodyText"/>
      </w:pPr>
      <w:r>
        <w:t xml:space="preserve">➔ In the next screen, click the tile</w:t>
      </w:r>
      <w:r>
        <w:t xml:space="preserve"> </w:t>
      </w:r>
      <w:r>
        <w:rPr>
          <w:b/>
          <w:bCs/>
        </w:rPr>
        <w:t xml:space="preserve">Import Workflow Start with a pre-…</w:t>
      </w:r>
    </w:p>
    <w:p>
      <w:pPr>
        <w:pStyle w:val="BodyText"/>
      </w:pPr>
      <w:r>
        <w:drawing>
          <wp:inline>
            <wp:extent cx="3746500" cy="2336800"/>
            <wp:effectExtent b="0" l="0" r="0" t="0"/>
            <wp:docPr descr="" title="" id="133" name="Picture"/>
            <a:graphic>
              <a:graphicData uri="http://schemas.openxmlformats.org/drawingml/2006/picture">
                <pic:pic>
                  <pic:nvPicPr>
                    <pic:cNvPr descr="images/image054.png" id="134" name="Picture"/>
                    <pic:cNvPicPr>
                      <a:picLocks noChangeArrowheads="1" noChangeAspect="1"/>
                    </pic:cNvPicPr>
                  </pic:nvPicPr>
                  <pic:blipFill>
                    <a:blip r:embed="rId132"/>
                    <a:stretch>
                      <a:fillRect/>
                    </a:stretch>
                  </pic:blipFill>
                  <pic:spPr bwMode="auto">
                    <a:xfrm>
                      <a:off x="0" y="0"/>
                      <a:ext cx="3746500" cy="2336800"/>
                    </a:xfrm>
                    <a:prstGeom prst="rect">
                      <a:avLst/>
                    </a:prstGeom>
                    <a:noFill/>
                    <a:ln w="9525">
                      <a:noFill/>
                      <a:headEnd/>
                      <a:tailEnd/>
                    </a:ln>
                  </pic:spPr>
                </pic:pic>
              </a:graphicData>
            </a:graphic>
          </wp:inline>
        </w:drawing>
      </w:r>
    </w:p>
    <w:p>
      <w:pPr>
        <w:pStyle w:val="BodyText"/>
      </w:pPr>
      <w:r>
        <w:rPr>
          <w:i/>
          <w:iCs/>
        </w:rPr>
        <w:t xml:space="preserve">Image 32. Import workflow.</w:t>
      </w:r>
    </w:p>
    <w:p>
      <w:pPr>
        <w:pStyle w:val="BodyText"/>
      </w:pPr>
      <w:r>
        <w:t xml:space="preserve">➔ In the next screen, select the earlier downloaded JSON file.</w:t>
      </w:r>
    </w:p>
    <w:p>
      <w:pPr>
        <w:pStyle w:val="BodyText"/>
      </w:pPr>
      <w:r>
        <w:drawing>
          <wp:inline>
            <wp:extent cx="3987800" cy="457200"/>
            <wp:effectExtent b="0" l="0" r="0" t="0"/>
            <wp:docPr descr="" title="" id="136" name="Picture"/>
            <a:graphic>
              <a:graphicData uri="http://schemas.openxmlformats.org/drawingml/2006/picture">
                <pic:pic>
                  <pic:nvPicPr>
                    <pic:cNvPr descr="images/image055.png" id="137" name="Picture"/>
                    <pic:cNvPicPr>
                      <a:picLocks noChangeArrowheads="1" noChangeAspect="1"/>
                    </pic:cNvPicPr>
                  </pic:nvPicPr>
                  <pic:blipFill>
                    <a:blip r:embed="rId135"/>
                    <a:stretch>
                      <a:fillRect/>
                    </a:stretch>
                  </pic:blipFill>
                  <pic:spPr bwMode="auto">
                    <a:xfrm>
                      <a:off x="0" y="0"/>
                      <a:ext cx="3987800" cy="457200"/>
                    </a:xfrm>
                    <a:prstGeom prst="rect">
                      <a:avLst/>
                    </a:prstGeom>
                    <a:noFill/>
                    <a:ln w="9525">
                      <a:noFill/>
                      <a:headEnd/>
                      <a:tailEnd/>
                    </a:ln>
                  </pic:spPr>
                </pic:pic>
              </a:graphicData>
            </a:graphic>
          </wp:inline>
        </w:drawing>
      </w:r>
    </w:p>
    <w:p>
      <w:pPr>
        <w:pStyle w:val="BodyText"/>
      </w:pPr>
      <w:r>
        <w:rPr>
          <w:i/>
          <w:iCs/>
        </w:rPr>
        <w:t xml:space="preserve">Image 33. Downloaded JSON workflow.</w:t>
      </w:r>
    </w:p>
    <w:p>
      <w:pPr>
        <w:pStyle w:val="BodyText"/>
      </w:pPr>
      <w:r>
        <w:t xml:space="preserve">➔ After the JSON file is uploaded you will see the following Canvas:</w:t>
      </w:r>
    </w:p>
    <w:p>
      <w:pPr>
        <w:pStyle w:val="BodyText"/>
      </w:pPr>
      <w:r>
        <w:drawing>
          <wp:inline>
            <wp:extent cx="2667000" cy="1980864"/>
            <wp:effectExtent b="0" l="0" r="0" t="0"/>
            <wp:docPr descr="" title="" id="139" name="Picture"/>
            <a:graphic>
              <a:graphicData uri="http://schemas.openxmlformats.org/drawingml/2006/picture">
                <pic:pic>
                  <pic:nvPicPr>
                    <pic:cNvPr descr="images/image056.png" id="140" name="Picture"/>
                    <pic:cNvPicPr>
                      <a:picLocks noChangeArrowheads="1" noChangeAspect="1"/>
                    </pic:cNvPicPr>
                  </pic:nvPicPr>
                  <pic:blipFill>
                    <a:blip r:embed="rId138"/>
                    <a:stretch>
                      <a:fillRect/>
                    </a:stretch>
                  </pic:blipFill>
                  <pic:spPr bwMode="auto">
                    <a:xfrm>
                      <a:off x="0" y="0"/>
                      <a:ext cx="2667000" cy="1980864"/>
                    </a:xfrm>
                    <a:prstGeom prst="rect">
                      <a:avLst/>
                    </a:prstGeom>
                    <a:noFill/>
                    <a:ln w="9525">
                      <a:noFill/>
                      <a:headEnd/>
                      <a:tailEnd/>
                    </a:ln>
                  </pic:spPr>
                </pic:pic>
              </a:graphicData>
            </a:graphic>
          </wp:inline>
        </w:drawing>
      </w:r>
    </w:p>
    <w:p>
      <w:pPr>
        <w:pStyle w:val="BodyText"/>
      </w:pPr>
      <w:r>
        <w:rPr>
          <w:i/>
          <w:iCs/>
        </w:rPr>
        <w:t xml:space="preserve">Image 34. Uploaded workflow.</w:t>
      </w:r>
    </w:p>
    <w:bookmarkEnd w:id="141"/>
    <w:bookmarkStart w:id="169" w:name="reconfigure-the-workflow"/>
    <w:p>
      <w:pPr>
        <w:pStyle w:val="Heading2"/>
      </w:pPr>
      <w:r>
        <w:t xml:space="preserve">Reconfigure the workflow</w:t>
      </w:r>
    </w:p>
    <w:p>
      <w:pPr>
        <w:pStyle w:val="FirstParagraph"/>
      </w:pPr>
      <w:r>
        <w:t xml:space="preserve">➔ Click the name at the top of the screen and rename it to</w:t>
      </w:r>
      <w:r>
        <w:t xml:space="preserve"> </w:t>
      </w:r>
      <w:r>
        <w:rPr>
          <w:b/>
          <w:bCs/>
        </w:rPr>
        <w:t xml:space="preserve">Conversation Agent</w:t>
      </w:r>
      <w:r>
        <w:t xml:space="preserve"> </w:t>
      </w:r>
      <w:r>
        <w:t xml:space="preserve">and hit</w:t>
      </w:r>
      <w:r>
        <w:t xml:space="preserve"> </w:t>
      </w:r>
      <w:r>
        <w:rPr>
          <w:b/>
          <w:bCs/>
        </w:rPr>
        <w:t xml:space="preserve">Enter</w:t>
      </w:r>
      <w:r>
        <w:t xml:space="preserve">.</w:t>
      </w:r>
    </w:p>
    <w:p>
      <w:pPr>
        <w:pStyle w:val="BodyText"/>
      </w:pPr>
      <w:r>
        <w:t xml:space="preserve">➔ Click the</w:t>
      </w:r>
      <w:r>
        <w:t xml:space="preserve"> </w:t>
      </w:r>
      <w:r>
        <w:rPr>
          <w:b/>
          <w:bCs/>
        </w:rPr>
        <w:t xml:space="preserve">Conversation</w:t>
      </w:r>
      <w:r>
        <w:t xml:space="preserve"> </w:t>
      </w:r>
      <w:r>
        <w:t xml:space="preserve">trigger node.</w:t>
      </w:r>
    </w:p>
    <w:p>
      <w:pPr>
        <w:pStyle w:val="BodyText"/>
      </w:pPr>
      <w:r>
        <w:drawing>
          <wp:inline>
            <wp:extent cx="4127500" cy="2019300"/>
            <wp:effectExtent b="0" l="0" r="0" t="0"/>
            <wp:docPr descr="" title="" id="143" name="Picture"/>
            <a:graphic>
              <a:graphicData uri="http://schemas.openxmlformats.org/drawingml/2006/picture">
                <pic:pic>
                  <pic:nvPicPr>
                    <pic:cNvPr descr="images/image067.png" id="144" name="Picture"/>
                    <pic:cNvPicPr>
                      <a:picLocks noChangeArrowheads="1" noChangeAspect="1"/>
                    </pic:cNvPicPr>
                  </pic:nvPicPr>
                  <pic:blipFill>
                    <a:blip r:embed="rId142"/>
                    <a:stretch>
                      <a:fillRect/>
                    </a:stretch>
                  </pic:blipFill>
                  <pic:spPr bwMode="auto">
                    <a:xfrm>
                      <a:off x="0" y="0"/>
                      <a:ext cx="4127500" cy="2019300"/>
                    </a:xfrm>
                    <a:prstGeom prst="rect">
                      <a:avLst/>
                    </a:prstGeom>
                    <a:noFill/>
                    <a:ln w="9525">
                      <a:noFill/>
                      <a:headEnd/>
                      <a:tailEnd/>
                    </a:ln>
                  </pic:spPr>
                </pic:pic>
              </a:graphicData>
            </a:graphic>
          </wp:inline>
        </w:drawing>
      </w:r>
    </w:p>
    <w:p>
      <w:pPr>
        <w:pStyle w:val="BodyText"/>
      </w:pPr>
      <w:r>
        <w:rPr>
          <w:i/>
          <w:iCs/>
        </w:rPr>
        <w:t xml:space="preserve">Image 35. Conversation trigger node workflow.</w:t>
      </w:r>
    </w:p>
    <w:p>
      <w:pPr>
        <w:pStyle w:val="BodyText"/>
      </w:pPr>
      <w:r>
        <w:t xml:space="preserve">➔ In the screen that opens on the right hand side take these actions:</w:t>
      </w:r>
    </w:p>
    <w:p>
      <w:pPr>
        <w:pStyle w:val="Compact"/>
        <w:numPr>
          <w:ilvl w:val="0"/>
          <w:numId w:val="1014"/>
        </w:numPr>
      </w:pPr>
      <w:r>
        <w:t xml:space="preserve">Click the</w:t>
      </w:r>
      <w:r>
        <w:t xml:space="preserve"> </w:t>
      </w:r>
      <w:r>
        <w:rPr>
          <w:b/>
          <w:bCs/>
        </w:rPr>
        <w:t xml:space="preserve">:material-delete-outline: Clear</w:t>
      </w:r>
      <w:r>
        <w:t xml:space="preserve"> </w:t>
      </w:r>
      <w:r>
        <w:t xml:space="preserve">button.</w:t>
      </w:r>
    </w:p>
    <w:p>
      <w:pPr>
        <w:pStyle w:val="Compact"/>
        <w:numPr>
          <w:ilvl w:val="0"/>
          <w:numId w:val="1014"/>
        </w:numPr>
      </w:pPr>
      <w:r>
        <w:t xml:space="preserve">Click the</w:t>
      </w:r>
      <w:r>
        <w:t xml:space="preserve"> </w:t>
      </w:r>
      <w:r>
        <w:rPr>
          <w:b/>
          <w:bCs/>
        </w:rPr>
        <w:t xml:space="preserve">X</w:t>
      </w:r>
      <w:r>
        <w:t xml:space="preserve"> </w:t>
      </w:r>
      <w:r>
        <w:t xml:space="preserve">to the right of to the</w:t>
      </w:r>
      <w:r>
        <w:t xml:space="preserve"> </w:t>
      </w:r>
      <w:r>
        <w:rPr>
          <w:b/>
          <w:bCs/>
        </w:rPr>
        <w:t xml:space="preserve">When</w:t>
      </w:r>
      <w:r>
        <w:t xml:space="preserve"> </w:t>
      </w:r>
      <w:r>
        <w:t xml:space="preserve">text in the</w:t>
      </w:r>
      <w:r>
        <w:t xml:space="preserve"> </w:t>
      </w:r>
      <w:r>
        <w:rPr>
          <w:i/>
          <w:iCs/>
        </w:rPr>
        <w:t xml:space="preserve">Filter</w:t>
      </w:r>
      <w:r>
        <w:t xml:space="preserve"> </w:t>
      </w:r>
      <w:r>
        <w:t xml:space="preserve">section.</w:t>
      </w:r>
    </w:p>
    <w:p>
      <w:pPr>
        <w:pStyle w:val="FirstParagraph"/>
      </w:pPr>
      <w:r>
        <w:t xml:space="preserve">Both actions are shown in the below screenshot with their respective action numbers.</w:t>
      </w:r>
    </w:p>
    <w:p>
      <w:pPr>
        <w:pStyle w:val="BodyText"/>
      </w:pPr>
      <w:r>
        <w:drawing>
          <wp:inline>
            <wp:extent cx="2667000" cy="2233160"/>
            <wp:effectExtent b="0" l="0" r="0" t="0"/>
            <wp:docPr descr="" title="" id="146" name="Picture"/>
            <a:graphic>
              <a:graphicData uri="http://schemas.openxmlformats.org/drawingml/2006/picture">
                <pic:pic>
                  <pic:nvPicPr>
                    <pic:cNvPr descr="images/image069.png" id="147" name="Picture"/>
                    <pic:cNvPicPr>
                      <a:picLocks noChangeArrowheads="1" noChangeAspect="1"/>
                    </pic:cNvPicPr>
                  </pic:nvPicPr>
                  <pic:blipFill>
                    <a:blip r:embed="rId145"/>
                    <a:stretch>
                      <a:fillRect/>
                    </a:stretch>
                  </pic:blipFill>
                  <pic:spPr bwMode="auto">
                    <a:xfrm>
                      <a:off x="0" y="0"/>
                      <a:ext cx="2667000" cy="2233160"/>
                    </a:xfrm>
                    <a:prstGeom prst="rect">
                      <a:avLst/>
                    </a:prstGeom>
                    <a:noFill/>
                    <a:ln w="9525">
                      <a:noFill/>
                      <a:headEnd/>
                      <a:tailEnd/>
                    </a:ln>
                  </pic:spPr>
                </pic:pic>
              </a:graphicData>
            </a:graphic>
          </wp:inline>
        </w:drawing>
      </w:r>
    </w:p>
    <w:p>
      <w:pPr>
        <w:pStyle w:val="BodyText"/>
      </w:pPr>
      <w:r>
        <w:rPr>
          <w:i/>
          <w:iCs/>
        </w:rPr>
        <w:t xml:space="preserve">Image 36. Actions on the Trigger node.</w:t>
      </w:r>
    </w:p>
    <w:p>
      <w:pPr>
        <w:pStyle w:val="BodyText"/>
      </w:pPr>
      <w:r>
        <w:t xml:space="preserve">➔ Click the</w:t>
      </w:r>
      <w:r>
        <w:t xml:space="preserve"> </w:t>
      </w:r>
      <w:r>
        <w:rPr>
          <w:b/>
          <w:bCs/>
        </w:rPr>
        <w:t xml:space="preserve">Talk to Agent</w:t>
      </w:r>
      <w:r>
        <w:t xml:space="preserve"> </w:t>
      </w:r>
      <w:r>
        <w:t xml:space="preserve">node on the canvas.</w:t>
      </w:r>
    </w:p>
    <w:p>
      <w:pPr>
        <w:pStyle w:val="BodyText"/>
      </w:pPr>
      <w:r>
        <w:drawing>
          <wp:inline>
            <wp:extent cx="4826000" cy="1993900"/>
            <wp:effectExtent b="0" l="0" r="0" t="0"/>
            <wp:docPr descr="" title="" id="149" name="Picture"/>
            <a:graphic>
              <a:graphicData uri="http://schemas.openxmlformats.org/drawingml/2006/picture">
                <pic:pic>
                  <pic:nvPicPr>
                    <pic:cNvPr descr="images/image060.png" id="150" name="Picture"/>
                    <pic:cNvPicPr>
                      <a:picLocks noChangeArrowheads="1" noChangeAspect="1"/>
                    </pic:cNvPicPr>
                  </pic:nvPicPr>
                  <pic:blipFill>
                    <a:blip r:embed="rId148"/>
                    <a:stretch>
                      <a:fillRect/>
                    </a:stretch>
                  </pic:blipFill>
                  <pic:spPr bwMode="auto">
                    <a:xfrm>
                      <a:off x="0" y="0"/>
                      <a:ext cx="4826000" cy="1993900"/>
                    </a:xfrm>
                    <a:prstGeom prst="rect">
                      <a:avLst/>
                    </a:prstGeom>
                    <a:noFill/>
                    <a:ln w="9525">
                      <a:noFill/>
                      <a:headEnd/>
                      <a:tailEnd/>
                    </a:ln>
                  </pic:spPr>
                </pic:pic>
              </a:graphicData>
            </a:graphic>
          </wp:inline>
        </w:drawing>
      </w:r>
    </w:p>
    <w:p>
      <w:pPr>
        <w:pStyle w:val="BodyText"/>
      </w:pPr>
      <w:r>
        <w:rPr>
          <w:i/>
          <w:iCs/>
        </w:rPr>
        <w:t xml:space="preserve">Image 37. Talk to Agent node in the workflow.</w:t>
      </w:r>
    </w:p>
    <w:p>
      <w:pPr>
        <w:pStyle w:val="BodyText"/>
      </w:pPr>
      <w:r>
        <w:t xml:space="preserve">!!! note</w:t>
      </w:r>
      <w:r>
        <w:t xml:space="preserve"> </w:t>
      </w:r>
      <w:r>
        <w:t xml:space="preserve">“Remark”</w:t>
      </w:r>
      <w:r>
        <w:t xml:space="preserve"> </w:t>
      </w:r>
      <w:r>
        <w:t xml:space="preserve">If you don’t see the canvas, use the two arrows pointing to the right to collapse the side pane.</w:t>
      </w:r>
    </w:p>
    <w:p>
      <w:pPr>
        <w:pStyle w:val="SourceCode"/>
      </w:pPr>
      <w:r>
        <w:rPr>
          <w:rStyle w:val="VerbatimChar"/>
        </w:rPr>
        <w:t xml:space="preserve">![](images/image060a.png)</w:t>
      </w:r>
      <w:r>
        <w:br/>
      </w:r>
      <w:r>
        <w:br/>
      </w:r>
      <w:r>
        <w:rPr>
          <w:rStyle w:val="VerbatimChar"/>
        </w:rPr>
        <w:t xml:space="preserve">*Image 38. Collapse side pane.*  </w:t>
      </w:r>
    </w:p>
    <w:p>
      <w:pPr>
        <w:pStyle w:val="FirstParagraph"/>
      </w:pPr>
      <w:r>
        <w:t xml:space="preserve">➔ In the side pane, click the</w:t>
      </w:r>
      <w:r>
        <w:t xml:space="preserve"> </w:t>
      </w:r>
      <w:r>
        <w:rPr>
          <w:b/>
          <w:bCs/>
        </w:rPr>
        <w:t xml:space="preserve">:material-delete-outline: Clean button</w:t>
      </w:r>
      <w:r>
        <w:t xml:space="preserve"> </w:t>
      </w:r>
      <w:r>
        <w:t xml:space="preserve">to remove the assigned Agent. We need to change it.</w:t>
      </w:r>
    </w:p>
    <w:p>
      <w:pPr>
        <w:pStyle w:val="BodyText"/>
      </w:pPr>
      <w:r>
        <w:drawing>
          <wp:inline>
            <wp:extent cx="5334000" cy="960572"/>
            <wp:effectExtent b="0" l="0" r="0" t="0"/>
            <wp:docPr descr="" title="" id="152" name="Picture"/>
            <a:graphic>
              <a:graphicData uri="http://schemas.openxmlformats.org/drawingml/2006/picture">
                <pic:pic>
                  <pic:nvPicPr>
                    <pic:cNvPr descr="images/image064.png" id="153" name="Picture"/>
                    <pic:cNvPicPr>
                      <a:picLocks noChangeArrowheads="1" noChangeAspect="1"/>
                    </pic:cNvPicPr>
                  </pic:nvPicPr>
                  <pic:blipFill>
                    <a:blip r:embed="rId151"/>
                    <a:stretch>
                      <a:fillRect/>
                    </a:stretch>
                  </pic:blipFill>
                  <pic:spPr bwMode="auto">
                    <a:xfrm>
                      <a:off x="0" y="0"/>
                      <a:ext cx="5334000" cy="960572"/>
                    </a:xfrm>
                    <a:prstGeom prst="rect">
                      <a:avLst/>
                    </a:prstGeom>
                    <a:noFill/>
                    <a:ln w="9525">
                      <a:noFill/>
                      <a:headEnd/>
                      <a:tailEnd/>
                    </a:ln>
                  </pic:spPr>
                </pic:pic>
              </a:graphicData>
            </a:graphic>
          </wp:inline>
        </w:drawing>
      </w:r>
    </w:p>
    <w:p>
      <w:pPr>
        <w:pStyle w:val="BodyText"/>
      </w:pPr>
      <w:r>
        <w:rPr>
          <w:i/>
          <w:iCs/>
        </w:rPr>
        <w:t xml:space="preserve">Image 39. Actions on the Talk to Agent node.</w:t>
      </w:r>
    </w:p>
    <w:p>
      <w:pPr>
        <w:pStyle w:val="BodyText"/>
      </w:pPr>
      <w:r>
        <w:t xml:space="preserve">➔ Now click on the text</w:t>
      </w:r>
      <w:r>
        <w:t xml:space="preserve"> </w:t>
      </w:r>
      <w:r>
        <w:rPr>
          <w:b/>
          <w:bCs/>
        </w:rPr>
        <w:t xml:space="preserve">Add Agent</w:t>
      </w:r>
      <w:r>
        <w:t xml:space="preserve">.</w:t>
      </w:r>
    </w:p>
    <w:p>
      <w:pPr>
        <w:pStyle w:val="BodyText"/>
      </w:pPr>
      <w:r>
        <w:drawing>
          <wp:inline>
            <wp:extent cx="5334000" cy="858864"/>
            <wp:effectExtent b="0" l="0" r="0" t="0"/>
            <wp:docPr descr="" title="" id="155" name="Picture"/>
            <a:graphic>
              <a:graphicData uri="http://schemas.openxmlformats.org/drawingml/2006/picture">
                <pic:pic>
                  <pic:nvPicPr>
                    <pic:cNvPr descr="images/image065.png" id="156" name="Picture"/>
                    <pic:cNvPicPr>
                      <a:picLocks noChangeArrowheads="1" noChangeAspect="1"/>
                    </pic:cNvPicPr>
                  </pic:nvPicPr>
                  <pic:blipFill>
                    <a:blip r:embed="rId154"/>
                    <a:stretch>
                      <a:fillRect/>
                    </a:stretch>
                  </pic:blipFill>
                  <pic:spPr bwMode="auto">
                    <a:xfrm>
                      <a:off x="0" y="0"/>
                      <a:ext cx="5334000" cy="858864"/>
                    </a:xfrm>
                    <a:prstGeom prst="rect">
                      <a:avLst/>
                    </a:prstGeom>
                    <a:noFill/>
                    <a:ln w="9525">
                      <a:noFill/>
                      <a:headEnd/>
                      <a:tailEnd/>
                    </a:ln>
                  </pic:spPr>
                </pic:pic>
              </a:graphicData>
            </a:graphic>
          </wp:inline>
        </w:drawing>
      </w:r>
    </w:p>
    <w:p>
      <w:pPr>
        <w:pStyle w:val="BodyText"/>
      </w:pPr>
      <w:r>
        <w:rPr>
          <w:i/>
          <w:iCs/>
        </w:rPr>
        <w:t xml:space="preserve">Image 40. Add Agent field in the Talk to Agent node.</w:t>
      </w:r>
    </w:p>
    <w:p>
      <w:pPr>
        <w:pStyle w:val="BodyText"/>
      </w:pPr>
      <w:r>
        <w:t xml:space="preserve">➔ Select the</w:t>
      </w:r>
      <w:r>
        <w:t xml:space="preserve"> </w:t>
      </w:r>
      <w:r>
        <w:rPr>
          <w:b/>
          <w:bCs/>
        </w:rPr>
        <w:t xml:space="preserve">Agent number</w:t>
      </w:r>
      <w:r>
        <w:t xml:space="preserve"> </w:t>
      </w:r>
      <w:r>
        <w:t xml:space="preserve">that corresonds with the earlier created</w:t>
      </w:r>
      <w:r>
        <w:t xml:space="preserve"> </w:t>
      </w:r>
      <w:r>
        <w:rPr>
          <w:b/>
          <w:bCs/>
        </w:rPr>
        <w:t xml:space="preserve">Conversation Agent</w:t>
      </w:r>
      <w:r>
        <w:t xml:space="preserve">.</w:t>
      </w:r>
    </w:p>
    <w:p>
      <w:pPr>
        <w:pStyle w:val="BodyText"/>
      </w:pPr>
      <w:r>
        <w:drawing>
          <wp:inline>
            <wp:extent cx="5334000" cy="3787383"/>
            <wp:effectExtent b="0" l="0" r="0" t="0"/>
            <wp:docPr descr="" title="" id="158" name="Picture"/>
            <a:graphic>
              <a:graphicData uri="http://schemas.openxmlformats.org/drawingml/2006/picture">
                <pic:pic>
                  <pic:nvPicPr>
                    <pic:cNvPr descr="images/image066.png" id="159" name="Picture"/>
                    <pic:cNvPicPr>
                      <a:picLocks noChangeArrowheads="1" noChangeAspect="1"/>
                    </pic:cNvPicPr>
                  </pic:nvPicPr>
                  <pic:blipFill>
                    <a:blip r:embed="rId157"/>
                    <a:stretch>
                      <a:fillRect/>
                    </a:stretch>
                  </pic:blipFill>
                  <pic:spPr bwMode="auto">
                    <a:xfrm>
                      <a:off x="0" y="0"/>
                      <a:ext cx="5334000" cy="3787383"/>
                    </a:xfrm>
                    <a:prstGeom prst="rect">
                      <a:avLst/>
                    </a:prstGeom>
                    <a:noFill/>
                    <a:ln w="9525">
                      <a:noFill/>
                      <a:headEnd/>
                      <a:tailEnd/>
                    </a:ln>
                  </pic:spPr>
                </pic:pic>
              </a:graphicData>
            </a:graphic>
          </wp:inline>
        </w:drawing>
      </w:r>
    </w:p>
    <w:p>
      <w:pPr>
        <w:pStyle w:val="BodyText"/>
      </w:pPr>
      <w:r>
        <w:rPr>
          <w:i/>
          <w:iCs/>
        </w:rPr>
        <w:t xml:space="preserve">Image 41. Agent selection for the Talk to Agent node.</w:t>
      </w:r>
    </w:p>
    <w:p>
      <w:pPr>
        <w:pStyle w:val="BodyText"/>
      </w:pPr>
      <w:r>
        <w:t xml:space="preserve">➔ Click the</w:t>
      </w:r>
      <w:r>
        <w:t xml:space="preserve"> </w:t>
      </w:r>
      <w:r>
        <w:rPr>
          <w:b/>
          <w:bCs/>
        </w:rPr>
        <w:t xml:space="preserve">Validate</w:t>
      </w:r>
      <w:r>
        <w:t xml:space="preserve"> </w:t>
      </w:r>
      <w:r>
        <w:t xml:space="preserve">button in the top right corner</w:t>
      </w:r>
    </w:p>
    <w:p>
      <w:pPr>
        <w:pStyle w:val="BodyText"/>
      </w:pPr>
      <w:r>
        <w:drawing>
          <wp:inline>
            <wp:extent cx="4495800" cy="1562100"/>
            <wp:effectExtent b="0" l="0" r="0" t="0"/>
            <wp:docPr descr="" title="" id="161" name="Picture"/>
            <a:graphic>
              <a:graphicData uri="http://schemas.openxmlformats.org/drawingml/2006/picture">
                <pic:pic>
                  <pic:nvPicPr>
                    <pic:cNvPr descr="images/image057.png" id="162" name="Picture"/>
                    <pic:cNvPicPr>
                      <a:picLocks noChangeArrowheads="1" noChangeAspect="1"/>
                    </pic:cNvPicPr>
                  </pic:nvPicPr>
                  <pic:blipFill>
                    <a:blip r:embed="rId160"/>
                    <a:stretch>
                      <a:fillRect/>
                    </a:stretch>
                  </pic:blipFill>
                  <pic:spPr bwMode="auto">
                    <a:xfrm>
                      <a:off x="0" y="0"/>
                      <a:ext cx="4495800" cy="1562100"/>
                    </a:xfrm>
                    <a:prstGeom prst="rect">
                      <a:avLst/>
                    </a:prstGeom>
                    <a:noFill/>
                    <a:ln w="9525">
                      <a:noFill/>
                      <a:headEnd/>
                      <a:tailEnd/>
                    </a:ln>
                  </pic:spPr>
                </pic:pic>
              </a:graphicData>
            </a:graphic>
          </wp:inline>
        </w:drawing>
      </w:r>
    </w:p>
    <w:p>
      <w:pPr>
        <w:pStyle w:val="BodyText"/>
      </w:pPr>
      <w:r>
        <w:rPr>
          <w:i/>
          <w:iCs/>
        </w:rPr>
        <w:t xml:space="preserve">Image 42. Validate the workflow.</w:t>
      </w:r>
    </w:p>
    <w:p>
      <w:pPr>
        <w:pStyle w:val="BodyText"/>
      </w:pPr>
      <w:r>
        <w:t xml:space="preserve">➔ If no issues rose that button will change into</w:t>
      </w:r>
      <w:r>
        <w:t xml:space="preserve"> </w:t>
      </w:r>
      <w:r>
        <w:rPr>
          <w:b/>
          <w:bCs/>
        </w:rPr>
        <w:t xml:space="preserve">Deploy</w:t>
      </w:r>
      <w:r>
        <w:t xml:space="preserve"> </w:t>
      </w:r>
      <w:r>
        <w:t xml:space="preserve">if it did, click it. If not, please rerun the steps to find the issue, or ask.</w:t>
      </w:r>
    </w:p>
    <w:p>
      <w:pPr>
        <w:pStyle w:val="BodyText"/>
      </w:pPr>
      <w:r>
        <w:drawing>
          <wp:inline>
            <wp:extent cx="3060700" cy="800100"/>
            <wp:effectExtent b="0" l="0" r="0" t="0"/>
            <wp:docPr descr="" title="" id="164" name="Picture"/>
            <a:graphic>
              <a:graphicData uri="http://schemas.openxmlformats.org/drawingml/2006/picture">
                <pic:pic>
                  <pic:nvPicPr>
                    <pic:cNvPr descr="images/image058.png" id="165" name="Picture"/>
                    <pic:cNvPicPr>
                      <a:picLocks noChangeArrowheads="1" noChangeAspect="1"/>
                    </pic:cNvPicPr>
                  </pic:nvPicPr>
                  <pic:blipFill>
                    <a:blip r:embed="rId163"/>
                    <a:stretch>
                      <a:fillRect/>
                    </a:stretch>
                  </pic:blipFill>
                  <pic:spPr bwMode="auto">
                    <a:xfrm>
                      <a:off x="0" y="0"/>
                      <a:ext cx="3060700" cy="800100"/>
                    </a:xfrm>
                    <a:prstGeom prst="rect">
                      <a:avLst/>
                    </a:prstGeom>
                    <a:noFill/>
                    <a:ln w="9525">
                      <a:noFill/>
                      <a:headEnd/>
                      <a:tailEnd/>
                    </a:ln>
                  </pic:spPr>
                </pic:pic>
              </a:graphicData>
            </a:graphic>
          </wp:inline>
        </w:drawing>
      </w:r>
    </w:p>
    <w:p>
      <w:pPr>
        <w:pStyle w:val="BodyText"/>
      </w:pPr>
      <w:r>
        <w:rPr>
          <w:i/>
          <w:iCs/>
        </w:rPr>
        <w:t xml:space="preserve">Image 43. Deploy the workflow.</w:t>
      </w:r>
    </w:p>
    <w:p>
      <w:pPr>
        <w:pStyle w:val="BodyText"/>
      </w:pPr>
      <w:r>
        <w:t xml:space="preserve">➔ After deploy, use the breadcrumbs at the top to navigate back to Workflows. You should now see two workflows.</w:t>
      </w:r>
    </w:p>
    <w:p>
      <w:pPr>
        <w:pStyle w:val="BodyText"/>
      </w:pPr>
      <w:r>
        <w:drawing>
          <wp:inline>
            <wp:extent cx="5334000" cy="649111"/>
            <wp:effectExtent b="0" l="0" r="0" t="0"/>
            <wp:docPr descr="" title="" id="167" name="Picture"/>
            <a:graphic>
              <a:graphicData uri="http://schemas.openxmlformats.org/drawingml/2006/picture">
                <pic:pic>
                  <pic:nvPicPr>
                    <pic:cNvPr descr="images/image059.png" id="168" name="Picture"/>
                    <pic:cNvPicPr>
                      <a:picLocks noChangeArrowheads="1" noChangeAspect="1"/>
                    </pic:cNvPicPr>
                  </pic:nvPicPr>
                  <pic:blipFill>
                    <a:blip r:embed="rId166"/>
                    <a:stretch>
                      <a:fillRect/>
                    </a:stretch>
                  </pic:blipFill>
                  <pic:spPr bwMode="auto">
                    <a:xfrm>
                      <a:off x="0" y="0"/>
                      <a:ext cx="5334000" cy="649111"/>
                    </a:xfrm>
                    <a:prstGeom prst="rect">
                      <a:avLst/>
                    </a:prstGeom>
                    <a:noFill/>
                    <a:ln w="9525">
                      <a:noFill/>
                      <a:headEnd/>
                      <a:tailEnd/>
                    </a:ln>
                  </pic:spPr>
                </pic:pic>
              </a:graphicData>
            </a:graphic>
          </wp:inline>
        </w:drawing>
      </w:r>
    </w:p>
    <w:p>
      <w:pPr>
        <w:pStyle w:val="BodyText"/>
      </w:pPr>
      <w:r>
        <w:rPr>
          <w:i/>
          <w:iCs/>
        </w:rPr>
        <w:t xml:space="preserve">Image 44. Two Workflows shown.</w:t>
      </w:r>
    </w:p>
    <w:bookmarkEnd w:id="169"/>
    <w:bookmarkStart w:id="176" w:name="optional-changes"/>
    <w:p>
      <w:pPr>
        <w:pStyle w:val="Heading2"/>
      </w:pPr>
      <w:r>
        <w:t xml:space="preserve">Optional changes</w:t>
      </w:r>
    </w:p>
    <w:p>
      <w:pPr>
        <w:pStyle w:val="FirstParagraph"/>
      </w:pPr>
      <w:r>
        <w:t xml:space="preserve">It is possible to change the avatar of the workflow when it gets triggered, as well as it description.</w:t>
      </w:r>
    </w:p>
    <w:p>
      <w:pPr>
        <w:pStyle w:val="BodyText"/>
      </w:pPr>
      <w:r>
        <w:t xml:space="preserve">➔ Click in the top row to the left the</w:t>
      </w:r>
      <w:r>
        <w:t xml:space="preserve"> </w:t>
      </w:r>
      <w:r>
        <w:rPr>
          <w:b/>
          <w:bCs/>
        </w:rPr>
        <w:t xml:space="preserve">pencil (:octicons-pencil-16:)</w:t>
      </w:r>
      <w:r>
        <w:t xml:space="preserve">, just left of the</w:t>
      </w:r>
      <w:r>
        <w:t xml:space="preserve"> </w:t>
      </w:r>
      <w:r>
        <w:rPr>
          <w:b/>
          <w:bCs/>
        </w:rPr>
        <w:t xml:space="preserve">+ Create new version</w:t>
      </w:r>
      <w:r>
        <w:t xml:space="preserve"> </w:t>
      </w:r>
      <w:r>
        <w:t xml:space="preserve">button.</w:t>
      </w:r>
    </w:p>
    <w:p>
      <w:pPr>
        <w:pStyle w:val="BodyText"/>
      </w:pPr>
      <w:r>
        <w:drawing>
          <wp:inline>
            <wp:extent cx="4038600" cy="800100"/>
            <wp:effectExtent b="0" l="0" r="0" t="0"/>
            <wp:docPr descr="" title="" id="171" name="Picture"/>
            <a:graphic>
              <a:graphicData uri="http://schemas.openxmlformats.org/drawingml/2006/picture">
                <pic:pic>
                  <pic:nvPicPr>
                    <pic:cNvPr descr="images/image070.png" id="172" name="Picture"/>
                    <pic:cNvPicPr>
                      <a:picLocks noChangeArrowheads="1" noChangeAspect="1"/>
                    </pic:cNvPicPr>
                  </pic:nvPicPr>
                  <pic:blipFill>
                    <a:blip r:embed="rId170"/>
                    <a:stretch>
                      <a:fillRect/>
                    </a:stretch>
                  </pic:blipFill>
                  <pic:spPr bwMode="auto">
                    <a:xfrm>
                      <a:off x="0" y="0"/>
                      <a:ext cx="4038600" cy="800100"/>
                    </a:xfrm>
                    <a:prstGeom prst="rect">
                      <a:avLst/>
                    </a:prstGeom>
                    <a:noFill/>
                    <a:ln w="9525">
                      <a:noFill/>
                      <a:headEnd/>
                      <a:tailEnd/>
                    </a:ln>
                  </pic:spPr>
                </pic:pic>
              </a:graphicData>
            </a:graphic>
          </wp:inline>
        </w:drawing>
      </w:r>
    </w:p>
    <w:p>
      <w:pPr>
        <w:pStyle w:val="BodyText"/>
      </w:pPr>
      <w:r>
        <w:rPr>
          <w:i/>
          <w:iCs/>
        </w:rPr>
        <w:t xml:space="preserve">Image 45. Edit the workflow.</w:t>
      </w:r>
    </w:p>
    <w:p>
      <w:pPr>
        <w:pStyle w:val="BodyText"/>
      </w:pPr>
      <w:r>
        <w:t xml:space="preserve">➔ In the side bar you can change:</w:t>
      </w:r>
    </w:p>
    <w:p>
      <w:pPr>
        <w:pStyle w:val="Compact"/>
        <w:numPr>
          <w:ilvl w:val="0"/>
          <w:numId w:val="1015"/>
        </w:numPr>
      </w:pPr>
      <w:r>
        <w:t xml:space="preserve">Workflow title</w:t>
      </w:r>
    </w:p>
    <w:p>
      <w:pPr>
        <w:pStyle w:val="Compact"/>
        <w:numPr>
          <w:ilvl w:val="0"/>
          <w:numId w:val="1015"/>
        </w:numPr>
      </w:pPr>
      <w:r>
        <w:t xml:space="preserve">Workflow description</w:t>
      </w:r>
    </w:p>
    <w:p>
      <w:pPr>
        <w:pStyle w:val="Compact"/>
        <w:numPr>
          <w:ilvl w:val="0"/>
          <w:numId w:val="1015"/>
        </w:numPr>
      </w:pPr>
      <w:r>
        <w:t xml:space="preserve">Display name</w:t>
      </w:r>
    </w:p>
    <w:p>
      <w:pPr>
        <w:pStyle w:val="Compact"/>
        <w:numPr>
          <w:ilvl w:val="0"/>
          <w:numId w:val="1015"/>
        </w:numPr>
      </w:pPr>
      <w:r>
        <w:t xml:space="preserve">The avatar by clicking the</w:t>
      </w:r>
      <w:r>
        <w:t xml:space="preserve"> </w:t>
      </w:r>
      <w:r>
        <w:rPr>
          <w:b/>
          <w:bCs/>
        </w:rPr>
        <w:t xml:space="preserve">Pencil</w:t>
      </w:r>
      <w:r>
        <w:t xml:space="preserve"> </w:t>
      </w:r>
      <w:r>
        <w:t xml:space="preserve">in the</w:t>
      </w:r>
      <w:r>
        <w:t xml:space="preserve"> </w:t>
      </w:r>
      <w:r>
        <w:rPr>
          <w:i/>
          <w:iCs/>
        </w:rPr>
        <w:t xml:space="preserve">Display Image</w:t>
      </w:r>
      <w:r>
        <w:t xml:space="preserve"> </w:t>
      </w:r>
      <w:r>
        <w:t xml:space="preserve">section</w:t>
      </w:r>
    </w:p>
    <w:p>
      <w:pPr>
        <w:pStyle w:val="FirstParagraph"/>
      </w:pPr>
      <w:r>
        <w:drawing>
          <wp:inline>
            <wp:extent cx="5334000" cy="3422556"/>
            <wp:effectExtent b="0" l="0" r="0" t="0"/>
            <wp:docPr descr="" title="" id="174" name="Picture"/>
            <a:graphic>
              <a:graphicData uri="http://schemas.openxmlformats.org/drawingml/2006/picture">
                <pic:pic>
                  <pic:nvPicPr>
                    <pic:cNvPr descr="images/image071.png" id="175" name="Picture"/>
                    <pic:cNvPicPr>
                      <a:picLocks noChangeArrowheads="1" noChangeAspect="1"/>
                    </pic:cNvPicPr>
                  </pic:nvPicPr>
                  <pic:blipFill>
                    <a:blip r:embed="rId173"/>
                    <a:stretch>
                      <a:fillRect/>
                    </a:stretch>
                  </pic:blipFill>
                  <pic:spPr bwMode="auto">
                    <a:xfrm>
                      <a:off x="0" y="0"/>
                      <a:ext cx="5334000" cy="3422556"/>
                    </a:xfrm>
                    <a:prstGeom prst="rect">
                      <a:avLst/>
                    </a:prstGeom>
                    <a:noFill/>
                    <a:ln w="9525">
                      <a:noFill/>
                      <a:headEnd/>
                      <a:tailEnd/>
                    </a:ln>
                  </pic:spPr>
                </pic:pic>
              </a:graphicData>
            </a:graphic>
          </wp:inline>
        </w:drawing>
      </w:r>
    </w:p>
    <w:p>
      <w:pPr>
        <w:pStyle w:val="BodyText"/>
      </w:pPr>
      <w:r>
        <w:rPr>
          <w:i/>
          <w:iCs/>
        </w:rPr>
        <w:t xml:space="preserve">Image 46. Edit options for the workflow.</w:t>
      </w:r>
    </w:p>
    <w:p>
      <w:pPr>
        <w:pStyle w:val="BodyText"/>
      </w:pPr>
      <w:r>
        <w:t xml:space="preserve">➔ You can change these settings as you like. It would be in production a good idea to change the name and picture to be more destinct to mimic a human-being, or at least that the person in the conversation is talking to an AI solution and not just a chatbot.</w:t>
      </w:r>
    </w:p>
    <w:p>
      <w:pPr>
        <w:pStyle w:val="BodyText"/>
      </w:pPr>
      <w:r>
        <w:t xml:space="preserve">Now that we have the backend ready we can focus on the front-end where our End-Users are.</w:t>
      </w:r>
    </w:p>
    <w:p>
      <w:pPr>
        <w:pStyle w:val="BodyText"/>
      </w:pPr>
    </w:p>
    <w:p>
      <w:pPr>
        <w:pStyle w:val="BodyText"/>
      </w:pPr>
      <w:r>
        <w:t xml:space="preserve">This concludes this module of the workshop</w:t>
      </w:r>
    </w:p>
    <w:p>
      <w:pPr>
        <w:pStyle w:val="BodyText"/>
      </w:pPr>
    </w:p>
    <w:bookmarkEnd w:id="176"/>
    <w:bookmarkEnd w:id="177"/>
    <w:bookmarkStart w:id="190" w:name="test-using-a-conversation"/>
    <w:p>
      <w:pPr>
        <w:pStyle w:val="Heading1"/>
      </w:pPr>
      <w:r>
        <w:t xml:space="preserve">Test using a conversation</w:t>
      </w:r>
    </w:p>
    <w:p>
      <w:pPr>
        <w:pStyle w:val="FirstParagraph"/>
      </w:pPr>
      <w:r>
        <w:rPr>
          <w:b/>
          <w:bCs/>
        </w:rPr>
        <w:t xml:space="preserve">Objective</w:t>
      </w:r>
      <w:r>
        <w:br/>
      </w:r>
      <w:r>
        <w:t xml:space="preserve">Test the conversation possibilities by using the earlier configured steps in the modules.</w:t>
      </w:r>
    </w:p>
    <w:p>
      <w:pPr>
        <w:pStyle w:val="BodyText"/>
      </w:pPr>
      <w:r>
        <w:rPr>
          <w:b/>
          <w:bCs/>
        </w:rPr>
        <w:t xml:space="preserve">What you will build</w:t>
      </w:r>
    </w:p>
    <w:p>
      <w:pPr>
        <w:pStyle w:val="Compact"/>
        <w:numPr>
          <w:ilvl w:val="0"/>
          <w:numId w:val="1016"/>
        </w:numPr>
      </w:pPr>
      <w:r>
        <w:t xml:space="preserve">Test the environment</w:t>
      </w:r>
    </w:p>
    <w:p>
      <w:pPr>
        <w:pStyle w:val="FirstParagraph"/>
      </w:pPr>
      <w:r>
        <w:rPr>
          <w:b/>
          <w:bCs/>
        </w:rPr>
        <w:t xml:space="preserve">Exercise steps</w:t>
      </w:r>
    </w:p>
    <w:p>
      <w:pPr>
        <w:pStyle w:val="BodyText"/>
      </w:pPr>
      <w:r>
        <w:t xml:space="preserve">➔ Navigate to the browser tab where the Hastings Direct page is open and the plugin is active (green logo) and we see our uploaded image for the plugin.</w:t>
      </w:r>
    </w:p>
    <w:p>
      <w:pPr>
        <w:pStyle w:val="BodyText"/>
      </w:pPr>
      <w:r>
        <w:drawing>
          <wp:inline>
            <wp:extent cx="1384300" cy="1168400"/>
            <wp:effectExtent b="0" l="0" r="0" t="0"/>
            <wp:docPr descr="" title="" id="179" name="Picture"/>
            <a:graphic>
              <a:graphicData uri="http://schemas.openxmlformats.org/drawingml/2006/picture">
                <pic:pic>
                  <pic:nvPicPr>
                    <pic:cNvPr descr="images/image032.png" id="180" name="Picture"/>
                    <pic:cNvPicPr>
                      <a:picLocks noChangeArrowheads="1" noChangeAspect="1"/>
                    </pic:cNvPicPr>
                  </pic:nvPicPr>
                  <pic:blipFill>
                    <a:blip r:embed="rId178"/>
                    <a:stretch>
                      <a:fillRect/>
                    </a:stretch>
                  </pic:blipFill>
                  <pic:spPr bwMode="auto">
                    <a:xfrm>
                      <a:off x="0" y="0"/>
                      <a:ext cx="1384300" cy="1168400"/>
                    </a:xfrm>
                    <a:prstGeom prst="rect">
                      <a:avLst/>
                    </a:prstGeom>
                    <a:noFill/>
                    <a:ln w="9525">
                      <a:noFill/>
                      <a:headEnd/>
                      <a:tailEnd/>
                    </a:ln>
                  </pic:spPr>
                </pic:pic>
              </a:graphicData>
            </a:graphic>
          </wp:inline>
        </w:drawing>
      </w:r>
    </w:p>
    <w:p>
      <w:pPr>
        <w:pStyle w:val="BodyText"/>
      </w:pPr>
      <w:r>
        <w:rPr>
          <w:i/>
          <w:iCs/>
        </w:rPr>
        <w:t xml:space="preserve">Image 47. The plugin.</w:t>
      </w:r>
    </w:p>
    <w:p>
      <w:pPr>
        <w:pStyle w:val="BodyText"/>
      </w:pPr>
      <w:r>
        <w:t xml:space="preserve">➔ Click our uploaded image to open the plugin</w:t>
      </w:r>
    </w:p>
    <w:p>
      <w:pPr>
        <w:pStyle w:val="BodyText"/>
      </w:pPr>
      <w:r>
        <w:drawing>
          <wp:inline>
            <wp:extent cx="5334000" cy="8390175"/>
            <wp:effectExtent b="0" l="0" r="0" t="0"/>
            <wp:docPr descr="" title="" id="182" name="Picture"/>
            <a:graphic>
              <a:graphicData uri="http://schemas.openxmlformats.org/drawingml/2006/picture">
                <pic:pic>
                  <pic:nvPicPr>
                    <pic:cNvPr descr="images/image033.png" id="183" name="Picture"/>
                    <pic:cNvPicPr>
                      <a:picLocks noChangeArrowheads="1" noChangeAspect="1"/>
                    </pic:cNvPicPr>
                  </pic:nvPicPr>
                  <pic:blipFill>
                    <a:blip r:embed="rId181"/>
                    <a:stretch>
                      <a:fillRect/>
                    </a:stretch>
                  </pic:blipFill>
                  <pic:spPr bwMode="auto">
                    <a:xfrm>
                      <a:off x="0" y="0"/>
                      <a:ext cx="5334000" cy="8390175"/>
                    </a:xfrm>
                    <a:prstGeom prst="rect">
                      <a:avLst/>
                    </a:prstGeom>
                    <a:noFill/>
                    <a:ln w="9525">
                      <a:noFill/>
                      <a:headEnd/>
                      <a:tailEnd/>
                    </a:ln>
                  </pic:spPr>
                </pic:pic>
              </a:graphicData>
            </a:graphic>
          </wp:inline>
        </w:drawing>
      </w:r>
    </w:p>
    <w:p>
      <w:pPr>
        <w:pStyle w:val="BodyText"/>
      </w:pPr>
      <w:r>
        <w:rPr>
          <w:i/>
          <w:iCs/>
        </w:rPr>
        <w:t xml:space="preserve">Image 47. The full plugin.</w:t>
      </w:r>
    </w:p>
    <w:p>
      <w:pPr>
        <w:pStyle w:val="BodyText"/>
      </w:pPr>
      <w:r>
        <w:t xml:space="preserve">➔ Click the</w:t>
      </w:r>
      <w:r>
        <w:t xml:space="preserve"> </w:t>
      </w:r>
      <w:r>
        <w:rPr>
          <w:b/>
          <w:bCs/>
        </w:rPr>
        <w:t xml:space="preserve">Send us a message</w:t>
      </w:r>
      <w:r>
        <w:t xml:space="preserve"> </w:t>
      </w:r>
      <w:r>
        <w:t xml:space="preserve">button</w:t>
      </w:r>
    </w:p>
    <w:p>
      <w:pPr>
        <w:pStyle w:val="BodyText"/>
      </w:pPr>
      <w:r>
        <w:t xml:space="preserve">➔ Ask the followiong question in the conversation that opened:</w:t>
      </w:r>
      <w:r>
        <w:t xml:space="preserve">“</w:t>
      </w:r>
      <w:r>
        <w:rPr>
          <w:i/>
          <w:iCs/>
        </w:rPr>
        <w:t xml:space="preserve">What can you tell me about motorcycle insurances?</w:t>
      </w:r>
      <w:r>
        <w:t xml:space="preserve">”</w:t>
      </w:r>
    </w:p>
    <w:p>
      <w:pPr>
        <w:pStyle w:val="BodyText"/>
      </w:pPr>
      <w:r>
        <w:drawing>
          <wp:inline>
            <wp:extent cx="5334000" cy="8536729"/>
            <wp:effectExtent b="0" l="0" r="0" t="0"/>
            <wp:docPr descr="" title="" id="185" name="Picture"/>
            <a:graphic>
              <a:graphicData uri="http://schemas.openxmlformats.org/drawingml/2006/picture">
                <pic:pic>
                  <pic:nvPicPr>
                    <pic:cNvPr descr="images/image068.png" id="186" name="Picture"/>
                    <pic:cNvPicPr>
                      <a:picLocks noChangeArrowheads="1" noChangeAspect="1"/>
                    </pic:cNvPicPr>
                  </pic:nvPicPr>
                  <pic:blipFill>
                    <a:blip r:embed="rId184"/>
                    <a:stretch>
                      <a:fillRect/>
                    </a:stretch>
                  </pic:blipFill>
                  <pic:spPr bwMode="auto">
                    <a:xfrm>
                      <a:off x="0" y="0"/>
                      <a:ext cx="5334000" cy="8536729"/>
                    </a:xfrm>
                    <a:prstGeom prst="rect">
                      <a:avLst/>
                    </a:prstGeom>
                    <a:noFill/>
                    <a:ln w="9525">
                      <a:noFill/>
                      <a:headEnd/>
                      <a:tailEnd/>
                    </a:ln>
                  </pic:spPr>
                </pic:pic>
              </a:graphicData>
            </a:graphic>
          </wp:inline>
        </w:drawing>
      </w:r>
    </w:p>
    <w:p>
      <w:pPr>
        <w:pStyle w:val="BodyText"/>
      </w:pPr>
      <w:r>
        <w:rPr>
          <w:i/>
          <w:iCs/>
        </w:rPr>
        <w:t xml:space="preserve">Image 48. The answer of the AI Agent.</w:t>
      </w:r>
    </w:p>
    <w:p>
      <w:pPr>
        <w:pStyle w:val="BodyText"/>
      </w:pPr>
      <w:r>
        <w:t xml:space="preserve">➔ As this is an easy question, let’s see what would happen if we ask it a bit more reasoning to the answer… Ask the following question:</w:t>
      </w:r>
    </w:p>
    <w:p>
      <w:pPr>
        <w:pStyle w:val="SourceCode"/>
      </w:pPr>
      <w:r>
        <w:rPr>
          <w:rStyle w:val="VerbatimChar"/>
        </w:rPr>
        <w:t xml:space="preserve">I don't drive much on my bike and I have heard/read about YouDrive. My questions are:</w:t>
      </w:r>
      <w:r>
        <w:br/>
      </w:r>
      <w:r>
        <w:rPr>
          <w:rStyle w:val="VerbatimChar"/>
        </w:rPr>
        <w:t xml:space="preserve">1. Is it available for MotorcyclesX</w:t>
      </w:r>
      <w:r>
        <w:br/>
      </w:r>
      <w:r>
        <w:rPr>
          <w:rStyle w:val="VerbatimChar"/>
        </w:rPr>
        <w:t xml:space="preserve">2. What is the influence of: 55 years old male, 22 years drivers license with NO damage ever, less then 1300 MILES a year</w:t>
      </w:r>
      <w:r>
        <w:br/>
      </w:r>
      <w:r>
        <w:rPr>
          <w:rStyle w:val="VerbatimChar"/>
        </w:rPr>
        <w:t xml:space="preserve">3. Are there any accredited motorcycle trainings that lower the premium cost</w:t>
      </w:r>
      <w:r>
        <w:br/>
      </w:r>
      <w:r>
        <w:br/>
      </w:r>
      <w:r>
        <w:rPr>
          <w:rStyle w:val="VerbatimChar"/>
        </w:rPr>
        <w:t xml:space="preserve">Answer my three questions seperately.</w:t>
      </w:r>
    </w:p>
    <w:p>
      <w:pPr>
        <w:pStyle w:val="FirstParagraph"/>
      </w:pPr>
      <w:r>
        <w:drawing>
          <wp:inline>
            <wp:extent cx="5334000" cy="8291014"/>
            <wp:effectExtent b="0" l="0" r="0" t="0"/>
            <wp:docPr descr="" title="" id="188" name="Picture"/>
            <a:graphic>
              <a:graphicData uri="http://schemas.openxmlformats.org/drawingml/2006/picture">
                <pic:pic>
                  <pic:nvPicPr>
                    <pic:cNvPr descr="images/image072.png" id="189" name="Picture"/>
                    <pic:cNvPicPr>
                      <a:picLocks noChangeArrowheads="1" noChangeAspect="1"/>
                    </pic:cNvPicPr>
                  </pic:nvPicPr>
                  <pic:blipFill>
                    <a:blip r:embed="rId187"/>
                    <a:stretch>
                      <a:fillRect/>
                    </a:stretch>
                  </pic:blipFill>
                  <pic:spPr bwMode="auto">
                    <a:xfrm>
                      <a:off x="0" y="0"/>
                      <a:ext cx="5334000" cy="8291014"/>
                    </a:xfrm>
                    <a:prstGeom prst="rect">
                      <a:avLst/>
                    </a:prstGeom>
                    <a:noFill/>
                    <a:ln w="9525">
                      <a:noFill/>
                      <a:headEnd/>
                      <a:tailEnd/>
                    </a:ln>
                  </pic:spPr>
                </pic:pic>
              </a:graphicData>
            </a:graphic>
          </wp:inline>
        </w:drawing>
      </w:r>
    </w:p>
    <w:p>
      <w:pPr>
        <w:pStyle w:val="BodyText"/>
      </w:pPr>
      <w:r>
        <w:rPr>
          <w:i/>
          <w:iCs/>
        </w:rPr>
        <w:t xml:space="preserve">Image 49. The answer of the AI Agent.</w:t>
      </w:r>
    </w:p>
    <w:p>
      <w:pPr>
        <w:pStyle w:val="BodyText"/>
      </w:pPr>
      <w:r>
        <w:t xml:space="preserve">It takes a bit longer, but the answer is retrieved using reasoning and given.</w:t>
      </w:r>
    </w:p>
    <w:p>
      <w:pPr>
        <w:pStyle w:val="BodyText"/>
      </w:pPr>
    </w:p>
    <w:p>
      <w:pPr>
        <w:pStyle w:val="BodyText"/>
      </w:pPr>
      <w:r>
        <w:t xml:space="preserve">This concludes this module of the workshop</w:t>
      </w:r>
    </w:p>
    <w:p>
      <w:pPr>
        <w:pStyle w:val="BodyText"/>
      </w:pPr>
    </w:p>
    <w:bookmarkEnd w:id="190"/>
    <w:bookmarkStart w:id="200" w:name="see-the-log-of-the-workflow"/>
    <w:p>
      <w:pPr>
        <w:pStyle w:val="Heading1"/>
      </w:pPr>
      <w:r>
        <w:t xml:space="preserve">See the log of the workflow</w:t>
      </w:r>
    </w:p>
    <w:p>
      <w:pPr>
        <w:pStyle w:val="FirstParagraph"/>
      </w:pPr>
      <w:r>
        <w:rPr>
          <w:b/>
          <w:bCs/>
        </w:rPr>
        <w:t xml:space="preserve">Objective</w:t>
      </w:r>
      <w:r>
        <w:br/>
      </w:r>
      <w:r>
        <w:t xml:space="preserve">Every run of a workflow might not always deliver the expected answer. How to find the reason, or where did the workflow got stuck or failed? This module is trying to give you a first troubleshooting step.</w:t>
      </w:r>
    </w:p>
    <w:p>
      <w:pPr>
        <w:pStyle w:val="BodyText"/>
      </w:pPr>
      <w:r>
        <w:rPr>
          <w:b/>
          <w:bCs/>
        </w:rPr>
        <w:t xml:space="preserve">What you will build</w:t>
      </w:r>
    </w:p>
    <w:p>
      <w:pPr>
        <w:pStyle w:val="Compact"/>
        <w:numPr>
          <w:ilvl w:val="0"/>
          <w:numId w:val="1017"/>
        </w:numPr>
      </w:pPr>
      <w:r>
        <w:t xml:space="preserve">See logs that can help with troubleshooting</w:t>
      </w:r>
    </w:p>
    <w:p>
      <w:pPr>
        <w:pStyle w:val="FirstParagraph"/>
      </w:pPr>
      <w:r>
        <w:rPr>
          <w:b/>
          <w:bCs/>
        </w:rPr>
        <w:t xml:space="preserve">Exercise steps</w:t>
      </w:r>
    </w:p>
    <w:p>
      <w:pPr>
        <w:pStyle w:val="BodyText"/>
      </w:pPr>
      <w:r>
        <w:t xml:space="preserve">➔ Revert back to the tab in the browser where the DevRev UI is.</w:t>
      </w:r>
    </w:p>
    <w:p>
      <w:pPr>
        <w:pStyle w:val="BodyText"/>
      </w:pPr>
      <w:r>
        <w:t xml:space="preserve">➔ Select the</w:t>
      </w:r>
      <w:r>
        <w:t xml:space="preserve"> </w:t>
      </w:r>
      <w:r>
        <w:rPr>
          <w:b/>
          <w:bCs/>
        </w:rPr>
        <w:t xml:space="preserve">Workflows</w:t>
      </w:r>
      <w:r>
        <w:t xml:space="preserve">, if you have left it.</w:t>
      </w:r>
    </w:p>
    <w:p>
      <w:pPr>
        <w:pStyle w:val="BodyText"/>
      </w:pPr>
      <w:r>
        <w:t xml:space="preserve">➔ Click on the line with your created</w:t>
      </w:r>
      <w:r>
        <w:t xml:space="preserve"> </w:t>
      </w:r>
      <w:r>
        <w:rPr>
          <w:b/>
          <w:bCs/>
        </w:rPr>
        <w:t xml:space="preserve">Conversation Agent</w:t>
      </w:r>
      <w:r>
        <w:t xml:space="preserve"> </w:t>
      </w:r>
      <w:r>
        <w:t xml:space="preserve">and you will see two tabs at the top of the screen,</w:t>
      </w:r>
      <w:r>
        <w:t xml:space="preserve"> </w:t>
      </w:r>
      <w:r>
        <w:rPr>
          <w:i/>
          <w:iCs/>
        </w:rPr>
        <w:t xml:space="preserve">View</w:t>
      </w:r>
      <w:r>
        <w:t xml:space="preserve"> </w:t>
      </w:r>
      <w:r>
        <w:t xml:space="preserve">and</w:t>
      </w:r>
      <w:r>
        <w:t xml:space="preserve"> </w:t>
      </w:r>
      <w:r>
        <w:rPr>
          <w:i/>
          <w:iCs/>
        </w:rPr>
        <w:t xml:space="preserve">Runs</w:t>
      </w:r>
      <w:r>
        <w:t xml:space="preserve">. The first we already know as we have created and reconfigured the Workflow.</w:t>
      </w:r>
    </w:p>
    <w:p>
      <w:pPr>
        <w:pStyle w:val="BodyText"/>
      </w:pPr>
      <w:r>
        <w:t xml:space="preserve">➔ Click the</w:t>
      </w:r>
      <w:r>
        <w:t xml:space="preserve"> </w:t>
      </w:r>
      <w:r>
        <w:rPr>
          <w:b/>
          <w:bCs/>
        </w:rPr>
        <w:t xml:space="preserve">Runs</w:t>
      </w:r>
      <w:r>
        <w:t xml:space="preserve"> </w:t>
      </w:r>
      <w:r>
        <w:t xml:space="preserve">tab.</w:t>
      </w:r>
    </w:p>
    <w:p>
      <w:pPr>
        <w:pStyle w:val="BodyText"/>
      </w:pPr>
      <w:r>
        <w:t xml:space="preserve">➔ Here you can see the runs of the workflow you selected. Your workflow will have a</w:t>
      </w:r>
      <w:r>
        <w:t xml:space="preserve"> </w:t>
      </w:r>
      <w:r>
        <w:rPr>
          <w:i/>
          <w:iCs/>
        </w:rPr>
        <w:t xml:space="preserve">Waiting</w:t>
      </w:r>
      <w:r>
        <w:t xml:space="preserve"> </w:t>
      </w:r>
      <w:r>
        <w:t xml:space="preserve">as status as you have a conversation open.</w:t>
      </w:r>
    </w:p>
    <w:p>
      <w:pPr>
        <w:pStyle w:val="BodyText"/>
      </w:pPr>
      <w:r>
        <w:drawing>
          <wp:inline>
            <wp:extent cx="5334000" cy="1507634"/>
            <wp:effectExtent b="0" l="0" r="0" t="0"/>
            <wp:docPr descr="" title="" id="192" name="Picture"/>
            <a:graphic>
              <a:graphicData uri="http://schemas.openxmlformats.org/drawingml/2006/picture">
                <pic:pic>
                  <pic:nvPicPr>
                    <pic:cNvPr descr="images/image073.png" id="193" name="Picture"/>
                    <pic:cNvPicPr>
                      <a:picLocks noChangeArrowheads="1" noChangeAspect="1"/>
                    </pic:cNvPicPr>
                  </pic:nvPicPr>
                  <pic:blipFill>
                    <a:blip r:embed="rId191"/>
                    <a:stretch>
                      <a:fillRect/>
                    </a:stretch>
                  </pic:blipFill>
                  <pic:spPr bwMode="auto">
                    <a:xfrm>
                      <a:off x="0" y="0"/>
                      <a:ext cx="5334000" cy="1507634"/>
                    </a:xfrm>
                    <a:prstGeom prst="rect">
                      <a:avLst/>
                    </a:prstGeom>
                    <a:noFill/>
                    <a:ln w="9525">
                      <a:noFill/>
                      <a:headEnd/>
                      <a:tailEnd/>
                    </a:ln>
                  </pic:spPr>
                </pic:pic>
              </a:graphicData>
            </a:graphic>
          </wp:inline>
        </w:drawing>
      </w:r>
    </w:p>
    <w:p>
      <w:pPr>
        <w:pStyle w:val="BodyText"/>
      </w:pPr>
      <w:r>
        <w:rPr>
          <w:i/>
          <w:iCs/>
        </w:rPr>
        <w:t xml:space="preserve">Image 50. The runs of the workflow.</w:t>
      </w:r>
    </w:p>
    <w:p>
      <w:pPr>
        <w:pStyle w:val="BodyText"/>
      </w:pPr>
      <w:r>
        <w:t xml:space="preserve">➔ Click the top one and see where the waiting state is shown.</w:t>
      </w:r>
    </w:p>
    <w:p>
      <w:pPr>
        <w:pStyle w:val="BodyText"/>
      </w:pPr>
      <w:r>
        <w:drawing>
          <wp:inline>
            <wp:extent cx="5334000" cy="3924171"/>
            <wp:effectExtent b="0" l="0" r="0" t="0"/>
            <wp:docPr descr="" title="" id="195" name="Picture"/>
            <a:graphic>
              <a:graphicData uri="http://schemas.openxmlformats.org/drawingml/2006/picture">
                <pic:pic>
                  <pic:nvPicPr>
                    <pic:cNvPr descr="images/image074.png" id="196" name="Picture"/>
                    <pic:cNvPicPr>
                      <a:picLocks noChangeArrowheads="1" noChangeAspect="1"/>
                    </pic:cNvPicPr>
                  </pic:nvPicPr>
                  <pic:blipFill>
                    <a:blip r:embed="rId194"/>
                    <a:stretch>
                      <a:fillRect/>
                    </a:stretch>
                  </pic:blipFill>
                  <pic:spPr bwMode="auto">
                    <a:xfrm>
                      <a:off x="0" y="0"/>
                      <a:ext cx="5334000" cy="3924171"/>
                    </a:xfrm>
                    <a:prstGeom prst="rect">
                      <a:avLst/>
                    </a:prstGeom>
                    <a:noFill/>
                    <a:ln w="9525">
                      <a:noFill/>
                      <a:headEnd/>
                      <a:tailEnd/>
                    </a:ln>
                  </pic:spPr>
                </pic:pic>
              </a:graphicData>
            </a:graphic>
          </wp:inline>
        </w:drawing>
      </w:r>
    </w:p>
    <w:p>
      <w:pPr>
        <w:pStyle w:val="BodyText"/>
      </w:pPr>
      <w:r>
        <w:rPr>
          <w:i/>
          <w:iCs/>
        </w:rPr>
        <w:t xml:space="preserve">Image 51. The details of the run of the workflow.</w:t>
      </w:r>
    </w:p>
    <w:p>
      <w:pPr>
        <w:pStyle w:val="BodyText"/>
      </w:pPr>
      <w:r>
        <w:t xml:space="preserve">➔ When clicking on the node, you can see what the input, output, and logs (if available) has been so far.</w:t>
      </w:r>
    </w:p>
    <w:p>
      <w:pPr>
        <w:pStyle w:val="BodyText"/>
      </w:pPr>
      <w:r>
        <w:drawing>
          <wp:inline>
            <wp:extent cx="5334000" cy="9209958"/>
            <wp:effectExtent b="0" l="0" r="0" t="0"/>
            <wp:docPr descr="" title="" id="198" name="Picture"/>
            <a:graphic>
              <a:graphicData uri="http://schemas.openxmlformats.org/drawingml/2006/picture">
                <pic:pic>
                  <pic:nvPicPr>
                    <pic:cNvPr descr="images/image075.png" id="199" name="Picture"/>
                    <pic:cNvPicPr>
                      <a:picLocks noChangeArrowheads="1" noChangeAspect="1"/>
                    </pic:cNvPicPr>
                  </pic:nvPicPr>
                  <pic:blipFill>
                    <a:blip r:embed="rId197"/>
                    <a:stretch>
                      <a:fillRect/>
                    </a:stretch>
                  </pic:blipFill>
                  <pic:spPr bwMode="auto">
                    <a:xfrm>
                      <a:off x="0" y="0"/>
                      <a:ext cx="5334000" cy="9209958"/>
                    </a:xfrm>
                    <a:prstGeom prst="rect">
                      <a:avLst/>
                    </a:prstGeom>
                    <a:noFill/>
                    <a:ln w="9525">
                      <a:noFill/>
                      <a:headEnd/>
                      <a:tailEnd/>
                    </a:ln>
                  </pic:spPr>
                </pic:pic>
              </a:graphicData>
            </a:graphic>
          </wp:inline>
        </w:drawing>
      </w:r>
    </w:p>
    <w:p>
      <w:pPr>
        <w:pStyle w:val="BodyText"/>
      </w:pPr>
      <w:r>
        <w:rPr>
          <w:i/>
          <w:iCs/>
        </w:rPr>
        <w:t xml:space="preserve">Image 52. The details of the run node in the workflow.</w:t>
      </w:r>
    </w:p>
    <w:p>
      <w:pPr>
        <w:pStyle w:val="BodyText"/>
      </w:pPr>
      <w:r>
        <w:t xml:space="preserve">!!! tip</w:t>
      </w:r>
      <w:r>
        <w:t xml:space="preserve"> </w:t>
      </w:r>
      <w:r>
        <w:t xml:space="preserve">If there is a failure in a workflow, this is the first step to see why and where, maybe even a reason, like the input values is wrong, or not what was expected.</w:t>
      </w:r>
    </w:p>
    <w:p>
      <w:pPr>
        <w:pStyle w:val="BodyText"/>
      </w:pPr>
    </w:p>
    <w:p>
      <w:pPr>
        <w:pStyle w:val="BodyText"/>
      </w:pPr>
      <w:r>
        <w:t xml:space="preserve">This concludes this module of the workshop</w:t>
      </w:r>
    </w:p>
    <w:p>
      <w:pPr>
        <w:pStyle w:val="BodyText"/>
      </w:pPr>
    </w:p>
    <w:p>
      <w:pPr>
        <w:pStyle w:val="BodyText"/>
      </w:pPr>
      <w:r>
        <w:t xml:space="preserve">PLACEHOLDER</w:t>
      </w:r>
    </w:p>
    <w:bookmarkEnd w:id="2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3" Target="media/rId63.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42" Target="media/rId142.png" /><Relationship Type="http://schemas.openxmlformats.org/officeDocument/2006/relationships/image" Id="rId184" Target="media/rId184.png" /><Relationship Type="http://schemas.openxmlformats.org/officeDocument/2006/relationships/image" Id="rId145" Target="media/rId145.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87" Target="media/rId187.png" /><Relationship Type="http://schemas.openxmlformats.org/officeDocument/2006/relationships/image" Id="rId191" Target="media/rId191.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hyperlink" Id="rId80" Target="../chatbot_logo.png" TargetMode="External" /><Relationship Type="http://schemas.openxmlformats.org/officeDocument/2006/relationships/hyperlink" Id="rId55" Target="../insurance_agent-logo.png" TargetMode="External" /><Relationship Type="http://schemas.openxmlformats.org/officeDocument/2006/relationships/hyperlink" Id="rId94" Target="https://devrev.community" TargetMode="External" /><Relationship Type="http://schemas.openxmlformats.org/officeDocument/2006/relationships/hyperlink" Id="rId12" Target="mailto:willem@devrev.ai" TargetMode="External" /></Relationships>
</file>

<file path=word/_rels/footnotes.xml.rels><?xml version="1.0" encoding="UTF-8"?><Relationships xmlns="http://schemas.openxmlformats.org/package/2006/relationships"><Relationship Type="http://schemas.openxmlformats.org/officeDocument/2006/relationships/hyperlink" Id="rId80" Target="../chatbot_logo.png" TargetMode="External" /><Relationship Type="http://schemas.openxmlformats.org/officeDocument/2006/relationships/hyperlink" Id="rId55" Target="../insurance_agent-logo.png" TargetMode="External" /><Relationship Type="http://schemas.openxmlformats.org/officeDocument/2006/relationships/hyperlink" Id="rId94" Target="https://devrev.community" TargetMode="External" /><Relationship Type="http://schemas.openxmlformats.org/officeDocument/2006/relationships/hyperlink" Id="rId12" Target="mailto:willem@devrev.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2026-04-07T14:15:45Z</dcterms:created>
  <dcterms:modified xsi:type="dcterms:W3CDTF">2026-04-07T14:15:45Z</dcterms:modified>
</cp:coreProperties>
</file>

<file path=docProps/custom.xml><?xml version="1.0" encoding="utf-8"?>
<Properties xmlns="http://schemas.openxmlformats.org/officeDocument/2006/custom-properties" xmlns:vt="http://schemas.openxmlformats.org/officeDocument/2006/docPropsVTypes"/>
</file>