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ran five experiments, explained below. See the appendix for the results and the accompanying Jupyter notebook for reproducibility.</w:t>
      </w:r>
    </w:p>
    <w:bookmarkStart w:id="20" w:name="develop-using-gpt3.5-zeroshot"/>
    <w:p>
      <w:pPr>
        <w:pStyle w:val="Heading3"/>
      </w:pPr>
      <w:r>
        <w:t xml:space="preserve">1. Develop using GPT3.5 zeroshot</w:t>
      </w:r>
    </w:p>
    <w:p>
      <w:pPr>
        <w:pStyle w:val="FirstParagraph"/>
      </w:pPr>
      <w:r>
        <w:t xml:space="preserve">We developed our first model using</w:t>
      </w:r>
      <w:r>
        <w:t xml:space="preserve"> </w:t>
      </w:r>
      <w:r>
        <w:rPr>
          <w:rStyle w:val="VerbatimChar"/>
        </w:rPr>
        <w:t xml:space="preserve">gpt3-5-zeroshot.jsonl</w:t>
      </w:r>
      <w:r>
        <w:t xml:space="preserve">, loading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named it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. We opted to use</w:t>
      </w:r>
      <w:r>
        <w:t xml:space="preserve"> </w:t>
      </w:r>
      <w:r>
        <w:rPr>
          <w:rStyle w:val="VerbatimChar"/>
        </w:rPr>
        <w:t xml:space="preserve">--training patience=800</w:t>
      </w:r>
      <w:r>
        <w:t xml:space="preserve"> </w:t>
      </w:r>
      <w:r>
        <w:t xml:space="preserve">to reduce the early stopping criteria to improve the time to train.</w:t>
      </w:r>
    </w:p>
    <w:p>
      <w:pPr>
        <w:pStyle w:val="BodyText"/>
      </w:pPr>
      <w:r>
        <w:t xml:space="preserve">For this initial model, We did not have a dedicated hold out dataset, and used Prodigy’s automatic partitioning of 20% the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32%</w:t>
      </w:r>
      <w:r>
        <w:t xml:space="preserve"> </w:t>
      </w:r>
      <w:r>
        <w:t xml:space="preserve">F1 score.</w:t>
      </w:r>
    </w:p>
    <w:bookmarkEnd w:id="20"/>
    <w:bookmarkStart w:id="21" w:name="X99294fc5382ede4829a761fb2086ca1e2680979"/>
    <w:p>
      <w:pPr>
        <w:pStyle w:val="Heading3"/>
      </w:pPr>
      <w:r>
        <w:t xml:space="preserve">2. Create 200 unlabeled for evaluation dataset</w:t>
      </w:r>
    </w:p>
    <w:p>
      <w:pPr>
        <w:pStyle w:val="FirstParagraph"/>
      </w:pPr>
      <w:r>
        <w:t xml:space="preserve">For the 2nd experiment, We wanted to provide a dedicated hold-out evaluation dataset. We used a previously annotated dataset that was a</w:t>
      </w:r>
      <w:r>
        <w:t xml:space="preserve"> </w:t>
      </w:r>
      <w:r>
        <w:rPr>
          <w:rStyle w:val="VerbatimChar"/>
        </w:rPr>
        <w:t xml:space="preserve">.jsonl</w:t>
      </w:r>
      <w:r>
        <w:t xml:space="preserve"> </w:t>
      </w:r>
      <w:r>
        <w:t xml:space="preserve">file and loaded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naming it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. We then retrain on</w:t>
      </w:r>
      <w:r>
        <w:t xml:space="preserve"> </w:t>
      </w:r>
      <w:r>
        <w:rPr>
          <w:rStyle w:val="VerbatimChar"/>
        </w:rPr>
        <w:t xml:space="preserve">hmwk-1-zeroshot</w:t>
      </w:r>
      <w:r>
        <w:t xml:space="preserve"> </w:t>
      </w:r>
      <w:r>
        <w:t xml:space="preserve">and eval on</w:t>
      </w:r>
      <w:r>
        <w:t xml:space="preserve"> </w:t>
      </w:r>
      <w:r>
        <w:rPr>
          <w:rStyle w:val="VerbatimChar"/>
        </w:rPr>
        <w:t xml:space="preserve">hmwk-1-eval</w:t>
      </w:r>
      <w:r>
        <w:t xml:space="preserve">. The model attained</w:t>
      </w:r>
      <w:r>
        <w:t xml:space="preserve"> </w:t>
      </w:r>
      <w:r>
        <w:rPr>
          <w:bCs/>
          <w:b/>
        </w:rPr>
        <w:t xml:space="preserve">36%</w:t>
      </w:r>
      <w:r>
        <w:t xml:space="preserve"> </w:t>
      </w:r>
      <w:r>
        <w:t xml:space="preserve">F1 score. We also ran a train-curve, which provided evidence that more annotated data would likely improve the model’s performance.</w:t>
      </w:r>
    </w:p>
    <w:bookmarkEnd w:id="21"/>
    <w:bookmarkStart w:id="22" w:name="X62a30283b8140f819707cf1c475e66f682dd325"/>
    <w:p>
      <w:pPr>
        <w:pStyle w:val="Heading3"/>
      </w:pPr>
      <w:r>
        <w:t xml:space="preserve">3. Train with Workshop Data with model in loop</w:t>
      </w:r>
    </w:p>
    <w:p>
      <w:pPr>
        <w:pStyle w:val="FirstParagraph"/>
      </w:pPr>
      <w:r>
        <w:t xml:space="preserve">For the next two experiments, we’ll explore: quantity vs. quality.</w:t>
      </w:r>
    </w:p>
    <w:p>
      <w:pPr>
        <w:pStyle w:val="BodyText"/>
      </w:pPr>
      <w:r>
        <w:t xml:space="preserve">In experiment 3, we’ll use all of the workshop data without correcting it (i.e., quantity). We loaded the data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, named it</w:t>
      </w:r>
      <w:r>
        <w:t xml:space="preserve"> </w:t>
      </w:r>
      <w:r>
        <w:rPr>
          <w:rStyle w:val="VerbatimChar"/>
        </w:rPr>
        <w:t xml:space="preserve">hmwk-1-workshop</w:t>
      </w:r>
      <w:r>
        <w:t xml:space="preserve">, and merged it with the GPT3.5 Zero Shot as</w:t>
      </w:r>
      <w:r>
        <w:t xml:space="preserve"> </w:t>
      </w:r>
      <w:r>
        <w:rPr>
          <w:rStyle w:val="VerbatimChar"/>
        </w:rPr>
        <w:t xml:space="preserve">hmwk_1_train_exp3</w:t>
      </w:r>
      <w:r>
        <w:t xml:space="preserve">. We kept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52%</w:t>
      </w:r>
      <w:r>
        <w:t xml:space="preserve"> </w:t>
      </w:r>
      <w:r>
        <w:t xml:space="preserve">F1 score; therefore adding the workshop dataset adds</w:t>
      </w:r>
      <w:r>
        <w:t xml:space="preserve"> </w:t>
      </w:r>
      <w:r>
        <w:rPr>
          <w:bCs/>
          <w:b/>
        </w:rPr>
        <w:t xml:space="preserve">+16%</w:t>
      </w:r>
      <w:r>
        <w:t xml:space="preserve"> </w:t>
      </w:r>
      <w:r>
        <w:t xml:space="preserve">F1 score.</w:t>
      </w:r>
    </w:p>
    <w:bookmarkEnd w:id="22"/>
    <w:bookmarkStart w:id="23" w:name="Xea73d0001fa5899baaad2d0e468d22cd96c6608"/>
    <w:p>
      <w:pPr>
        <w:pStyle w:val="Heading3"/>
      </w:pPr>
      <w:r>
        <w:t xml:space="preserve">4. Run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on Workshop data to correct a sample</w:t>
      </w:r>
    </w:p>
    <w:p>
      <w:pPr>
        <w:pStyle w:val="FirstParagraph"/>
      </w:pPr>
      <w:r>
        <w:t xml:space="preserve">In experiment 4, we’ll focus on quality, correcting ~200 workshop annotations. We’ll use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so we can view both the model-predicted and workshop annotations. You could use</w:t>
      </w:r>
      <w:r>
        <w:t xml:space="preserve"> </w:t>
      </w:r>
      <w:r>
        <w:rPr>
          <w:rStyle w:val="VerbatimChar"/>
        </w:rPr>
        <w:t xml:space="preserve">ner.manual</w:t>
      </w:r>
      <w:r>
        <w:t xml:space="preserve"> </w:t>
      </w:r>
      <w:r>
        <w:t xml:space="preserve">(original annotations) or</w:t>
      </w:r>
      <w:r>
        <w:t xml:space="preserve"> </w:t>
      </w:r>
      <w:r>
        <w:rPr>
          <w:rStyle w:val="VerbatimChar"/>
        </w:rPr>
        <w:t xml:space="preserve">ner.correct</w:t>
      </w:r>
      <w:r>
        <w:t xml:space="preserve"> </w:t>
      </w:r>
      <w:r>
        <w:t xml:space="preserve">model predicted alternatively. Merging the corrected annotations with the GPT3.5 Zero Shot, yielded the</w:t>
      </w:r>
      <w:r>
        <w:t xml:space="preserve"> </w:t>
      </w:r>
      <w:r>
        <w:rPr>
          <w:rStyle w:val="VerbatimChar"/>
        </w:rPr>
        <w:t xml:space="preserve">hmwk_1_train_exp4</w:t>
      </w:r>
      <w:r>
        <w:t xml:space="preserve">. We’ll keep using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evaluation dataset.</w:t>
      </w:r>
    </w:p>
    <w:p>
      <w:pPr>
        <w:pStyle w:val="BodyText"/>
      </w:pPr>
      <w:r>
        <w:t xml:space="preserve">The model attained</w:t>
      </w:r>
      <w:r>
        <w:t xml:space="preserve"> </w:t>
      </w:r>
      <w:r>
        <w:rPr>
          <w:bCs/>
          <w:b/>
        </w:rPr>
        <w:t xml:space="preserve">38%</w:t>
      </w:r>
      <w:r>
        <w:t xml:space="preserve"> </w:t>
      </w:r>
      <w:r>
        <w:t xml:space="preserve">F1 score. This indicates that while the full workshop dataset may have errors, it provides net gain in performance (quantity over quality).</w:t>
      </w:r>
    </w:p>
    <w:bookmarkEnd w:id="23"/>
    <w:bookmarkStart w:id="25" w:name="Xcb4831c150dc5dd59c4b77e8d13b3f63471df29"/>
    <w:p>
      <w:pPr>
        <w:pStyle w:val="Heading3"/>
      </w:pPr>
      <w:r>
        <w:t xml:space="preserve">5. Use word vectors (transfer learning) to improve model performance</w:t>
      </w:r>
    </w:p>
    <w:p>
      <w:pPr>
        <w:pStyle w:val="FirstParagraph"/>
      </w:pPr>
      <w:r>
        <w:t xml:space="preserve">For experiment 5, we’ll explore whether adding word embeddings improves model performance (see</w:t>
      </w:r>
      <w:r>
        <w:t xml:space="preserve"> </w:t>
      </w:r>
      <w:hyperlink r:id="rId24">
        <w:r>
          <w:rPr>
            <w:rStyle w:val="Hyperlink"/>
          </w:rPr>
          <w:t xml:space="preserve">Prodigy docs</w:t>
        </w:r>
      </w:hyperlink>
      <w:r>
        <w:t xml:space="preserve">). We used experiment 3 training dataset (best performance) and use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59%</w:t>
      </w:r>
      <w:r>
        <w:t xml:space="preserve"> </w:t>
      </w:r>
      <w:r>
        <w:t xml:space="preserve">F1 score, which is the best performing model/experiment.</w:t>
      </w:r>
    </w:p>
    <w:bookmarkEnd w:id="25"/>
    <w:bookmarkEnd w:id="26"/>
    <w:bookmarkStart w:id="29" w:name="appendix"/>
    <w:p>
      <w:pPr>
        <w:pStyle w:val="Heading2"/>
      </w:pPr>
      <w:r>
        <w:t xml:space="preserve">Appendix</w:t>
      </w:r>
    </w:p>
    <w:bookmarkStart w:id="27" w:name="experiment-performances"/>
    <w:p>
      <w:pPr>
        <w:pStyle w:val="Heading3"/>
      </w:pPr>
      <w:r>
        <w:t xml:space="preserve">Experiment Performances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4"/>
        <w:gridCol w:w="2615"/>
        <w:gridCol w:w="1046"/>
        <w:gridCol w:w="1494"/>
        <w:gridCol w:w="1195"/>
        <w:gridCol w:w="448"/>
        <w:gridCol w:w="448"/>
        <w:gridCol w:w="4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of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Corrected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en_core_web_lg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bookmarkEnd w:id="27"/>
    <w:bookmarkStart w:id="28" w:name="saving-models-wheel"/>
    <w:p>
      <w:pPr>
        <w:pStyle w:val="Heading3"/>
      </w:pPr>
      <w:r>
        <w:t xml:space="preserve">Saving Models (wheel)</w:t>
      </w:r>
    </w:p>
    <w:p>
      <w:pPr>
        <w:pStyle w:val="FirstParagraph"/>
      </w:pPr>
      <w:r>
        <w:t xml:space="preserve">To export each model, we used</w:t>
      </w:r>
      <w:r>
        <w:t xml:space="preserve"> </w:t>
      </w:r>
      <w:r>
        <w:rPr>
          <w:rStyle w:val="VerbatimChar"/>
        </w:rPr>
        <w:t xml:space="preserve">spacy package</w:t>
      </w:r>
      <w:r>
        <w:t xml:space="preserve">, saving it as a Python package to a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folder. This saves the model as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which compressed the model.</w:t>
      </w:r>
    </w:p>
    <w:p>
      <w:pPr>
        <w:pStyle w:val="BodyText"/>
      </w:pPr>
      <w:r>
        <w:t xml:space="preserve">To install any of the models, you can the use</w:t>
      </w:r>
      <w:r>
        <w:t xml:space="preserve"> </w:t>
      </w:r>
      <w:r>
        <w:rPr>
          <w:rStyle w:val="VerbatimChar"/>
        </w:rPr>
        <w:t xml:space="preserve">pip install</w:t>
      </w:r>
      <w:r>
        <w:t xml:space="preserve"> </w:t>
      </w:r>
      <w:r>
        <w:t xml:space="preserve">like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python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models/en_ner_reddit_cooking-5.0.0.tar.gz</w:t>
      </w:r>
      <w:r>
        <w:br/>
      </w:r>
      <w:r>
        <w:rPr>
          <w:rStyle w:val="ExtensionTok"/>
        </w:rPr>
        <w:t xml:space="preserve">Processing</w:t>
      </w:r>
      <w:r>
        <w:rPr>
          <w:rStyle w:val="NormalTok"/>
        </w:rPr>
        <w:t xml:space="preserve"> ./models/en_ner_reddit_cooking-5.0.0.tar.gz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Preparing</w:t>
      </w:r>
      <w:r>
        <w:rPr>
          <w:rStyle w:val="NormalTok"/>
        </w:rPr>
        <w:t xml:space="preserve"> metadata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setup.py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built en_ner_reddit_cooking</w:t>
      </w:r>
      <w:r>
        <w:br/>
      </w:r>
      <w:r>
        <w:rPr>
          <w:rStyle w:val="ExtensionTok"/>
        </w:rPr>
        <w:t xml:space="preserve">Installing</w:t>
      </w:r>
      <w:r>
        <w:rPr>
          <w:rStyle w:val="NormalTok"/>
        </w:rPr>
        <w:t xml:space="preserve"> collected packages: en-ner-reddit-cooking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installed en-ner-reddit-cooking-5.0.0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"en_ner_reddit_cooking"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nlp(</w:t>
      </w:r>
      <w:r>
        <w:rPr>
          <w:rStyle w:val="StringTok"/>
        </w:rPr>
        <w:t xml:space="preserve">"Make a dressing with mayo, plain yogurt, curry powder, mustard powder, mustard, ground coriander."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doc.ents</w:t>
      </w:r>
      <w:r>
        <w:br/>
      </w:r>
      <w:r>
        <w:rPr>
          <w:rStyle w:val="CommentTok"/>
        </w:rPr>
        <w:t xml:space="preserve"># (mayo, plain yogurt, curry powder, mustard powder, mustard, ground coriander)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rodi.gy/docs/named-entity-recognition#transfer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rodi.gy/docs/named-entity-recognition#transfer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2024-02-05T21:11:22Z</dcterms:created>
  <dcterms:modified xsi:type="dcterms:W3CDTF">2024-02-05T21:11:22Z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