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API Test Report – PetStore Demo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1. Informações Gerais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API testada: Swagger PetStore (https://petstore3.swagger.io/)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do teste: 07/08/2025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Testador: Wesley Lima Gomes Filho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Ferramenta utilizada: Postman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Configuração do Teste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>Ambiente: API pública de demonstração</w:t>
        <w:br/>
        <w:t xml:space="preserve">Método HTTP testado: GET, PUT.</w:t>
        <w:br/>
        <w:t xml:space="preserve">Formato de dados: JSON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Casos de Teste</w:t>
      </w:r>
    </w:p>
    <w:p>
      <w:pPr/>
      <w:r>
        <w:rPr>
          <w:rFonts w:ascii="Times" w:hAnsi="Times" w:cs="Times"/>
          <w:sz w:val="24"/>
          <w:sz-cs w:val="24"/>
        </w:rPr>
        <w:t xml:space="preserve">Teste nº</w:t>
      </w:r>
    </w:p>
    <w:p>
      <w:pPr/>
      <w:r>
        <w:rPr>
          <w:rFonts w:ascii="Times" w:hAnsi="Times" w:cs="Times"/>
          <w:sz w:val="24"/>
          <w:sz-cs w:val="24"/>
        </w:rPr>
        <w:t xml:space="preserve">Endpoint</w:t>
      </w:r>
    </w:p>
    <w:p>
      <w:pPr/>
      <w:r>
        <w:rPr>
          <w:rFonts w:ascii="Times" w:hAnsi="Times" w:cs="Times"/>
          <w:sz w:val="24"/>
          <w:sz-cs w:val="24"/>
        </w:rPr>
        <w:t xml:space="preserve">Método</w:t>
      </w:r>
    </w:p>
    <w:p>
      <w:pPr/>
      <w:r>
        <w:rPr>
          <w:rFonts w:ascii="Times" w:hAnsi="Times" w:cs="Times"/>
          <w:sz w:val="24"/>
          <w:sz-cs w:val="24"/>
        </w:rPr>
        <w:t xml:space="preserve">Entrada</w:t>
      </w:r>
    </w:p>
    <w:p>
      <w:pPr/>
      <w:r>
        <w:rPr>
          <w:rFonts w:ascii="Times" w:hAnsi="Times" w:cs="Times"/>
          <w:sz w:val="24"/>
          <w:sz-cs w:val="24"/>
        </w:rPr>
        <w:t xml:space="preserve">Esperado</w:t>
      </w:r>
    </w:p>
    <w:p>
      <w:pPr/>
      <w:r>
        <w:rPr>
          <w:rFonts w:ascii="Times" w:hAnsi="Times" w:cs="Times"/>
          <w:sz w:val="24"/>
          <w:sz-cs w:val="24"/>
        </w:rPr>
        <w:t xml:space="preserve">Obtido</w:t>
      </w:r>
    </w:p>
    <w:p>
      <w:pPr/>
      <w:r>
        <w:rPr>
          <w:rFonts w:ascii="Times" w:hAnsi="Times" w:cs="Times"/>
          <w:sz w:val="24"/>
          <w:sz-cs w:val="24"/>
        </w:rPr>
        <w:t xml:space="preserve">Status</w:t>
      </w:r>
    </w:p>
    <w:p>
      <w:pPr/>
      <w:r>
        <w:rPr>
          <w:rFonts w:ascii="Times" w:hAnsi="Times" w:cs="Times"/>
          <w:sz w:val="24"/>
          <w:sz-cs w:val="24"/>
        </w:rPr>
        <w:t xml:space="preserve">TC001</w:t>
      </w:r>
    </w:p>
    <w:p>
      <w:pPr/>
      <w:r>
        <w:rPr>
          <w:rFonts w:ascii="Times" w:hAnsi="Times" w:cs="Times"/>
          <w:sz w:val="24"/>
          <w:sz-cs w:val="24"/>
        </w:rPr>
        <w:t xml:space="preserve">/user/login</w:t>
      </w:r>
    </w:p>
    <w:p>
      <w:pPr/>
      <w:r>
        <w:rPr>
          <w:rFonts w:ascii="Times" w:hAnsi="Times" w:cs="Times"/>
          <w:sz w:val="24"/>
          <w:sz-cs w:val="24"/>
        </w:rPr>
        <w:t xml:space="preserve">GET</w:t>
      </w:r>
    </w:p>
    <w:p>
      <w:pPr/>
      <w:r>
        <w:rPr>
          <w:rFonts w:ascii="Times" w:hAnsi="Times" w:cs="Times"/>
          <w:sz w:val="24"/>
          <w:sz-cs w:val="24"/>
        </w:rPr>
        <w:t xml:space="preserve">username=abc&amp;password=123</w:t>
      </w:r>
    </w:p>
    <w:p>
      <w:pPr/>
      <w:r>
        <w:rPr>
          <w:rFonts w:ascii="Times" w:hAnsi="Times" w:cs="Times"/>
          <w:sz w:val="24"/>
          <w:sz-cs w:val="24"/>
        </w:rPr>
        <w:t xml:space="preserve">200 OK ou 400</w:t>
      </w:r>
    </w:p>
    <w:p>
      <w:pPr/>
      <w:r>
        <w:rPr>
          <w:rFonts w:ascii="Times" w:hAnsi="Times" w:cs="Times"/>
          <w:sz w:val="24"/>
          <w:sz-cs w:val="24"/>
        </w:rPr>
        <w:t xml:space="preserve">200 OK</w:t>
      </w:r>
    </w:p>
    <w:p>
      <w:pPr/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Times" w:hAnsi="Times" w:cs="Times"/>
          <w:sz w:val="24"/>
          <w:sz-cs w:val="24"/>
        </w:rPr>
        <w:t xml:space="preserve"> Pass</w:t>
      </w:r>
    </w:p>
    <w:p>
      <w:pPr/>
      <w:r>
        <w:rPr>
          <w:rFonts w:ascii="Times" w:hAnsi="Times" w:cs="Times"/>
          <w:sz w:val="24"/>
          <w:sz-cs w:val="24"/>
        </w:rPr>
        <w:t xml:space="preserve">TC002</w:t>
      </w:r>
    </w:p>
    <w:p>
      <w:pPr/>
      <w:r>
        <w:rPr>
          <w:rFonts w:ascii="Times" w:hAnsi="Times" w:cs="Times"/>
          <w:sz w:val="24"/>
          <w:sz-cs w:val="24"/>
        </w:rPr>
        <w:t xml:space="preserve">/user/login</w:t>
      </w:r>
    </w:p>
    <w:p>
      <w:pPr/>
      <w:r>
        <w:rPr>
          <w:rFonts w:ascii="Times" w:hAnsi="Times" w:cs="Times"/>
          <w:sz w:val="24"/>
          <w:sz-cs w:val="24"/>
        </w:rPr>
        <w:t xml:space="preserve">GET</w:t>
      </w:r>
    </w:p>
    <w:p>
      <w:pPr/>
      <w:r>
        <w:rPr>
          <w:rFonts w:ascii="Times" w:hAnsi="Times" w:cs="Times"/>
          <w:sz w:val="24"/>
          <w:sz-cs w:val="24"/>
        </w:rPr>
        <w:t xml:space="preserve">username=abc (sem senha)</w:t>
      </w:r>
    </w:p>
    <w:p>
      <w:pPr/>
      <w:r>
        <w:rPr>
          <w:rFonts w:ascii="Times" w:hAnsi="Times" w:cs="Times"/>
          <w:sz w:val="24"/>
          <w:sz-cs w:val="24"/>
        </w:rPr>
        <w:t xml:space="preserve">400 Bad Request</w:t>
      </w:r>
    </w:p>
    <w:p>
      <w:pPr/>
      <w:r>
        <w:rPr>
          <w:rFonts w:ascii="Times" w:hAnsi="Times" w:cs="Times"/>
          <w:sz w:val="24"/>
          <w:sz-cs w:val="24"/>
        </w:rPr>
        <w:t xml:space="preserve">200 OK</w:t>
      </w:r>
    </w:p>
    <w:p>
      <w:pPr/>
      <w:r>
        <w:rPr>
          <w:rFonts w:ascii="Apple Color Emoji" w:hAnsi="Apple Color Emoji" w:cs="Apple Color Emoji"/>
          <w:sz w:val="24"/>
          <w:sz-cs w:val="24"/>
        </w:rPr>
        <w:t xml:space="preserve">❌</w:t>
      </w:r>
      <w:r>
        <w:rPr>
          <w:rFonts w:ascii="Times" w:hAnsi="Times" w:cs="Times"/>
          <w:sz w:val="24"/>
          <w:sz-cs w:val="24"/>
        </w:rPr>
        <w:t xml:space="preserve"> Fail</w:t>
      </w:r>
    </w:p>
    <w:p>
      <w:pPr/>
      <w:r>
        <w:rPr>
          <w:rFonts w:ascii="Times" w:hAnsi="Times" w:cs="Times"/>
          <w:sz w:val="24"/>
          <w:sz-cs w:val="24"/>
        </w:rPr>
        <w:t xml:space="preserve">TC003</w:t>
      </w:r>
    </w:p>
    <w:p>
      <w:pPr/>
      <w:r>
        <w:rPr>
          <w:rFonts w:ascii="Times" w:hAnsi="Times" w:cs="Times"/>
          <w:sz w:val="24"/>
          <w:sz-cs w:val="24"/>
        </w:rPr>
        <w:t xml:space="preserve">/user</w:t>
      </w:r>
    </w:p>
    <w:p>
      <w:pPr/>
      <w:r>
        <w:rPr>
          <w:rFonts w:ascii="Times" w:hAnsi="Times" w:cs="Times"/>
          <w:sz w:val="24"/>
          <w:sz-cs w:val="24"/>
        </w:rPr>
        <w:t xml:space="preserve">POST</w:t>
      </w:r>
    </w:p>
    <w:p>
      <w:pPr/>
      <w:r>
        <w:rPr>
          <w:rFonts w:ascii="Times" w:hAnsi="Times" w:cs="Times"/>
          <w:sz w:val="24"/>
          <w:sz-cs w:val="24"/>
        </w:rPr>
        <w:t xml:space="preserve">JSON válido com novo usuário</w:t>
      </w:r>
    </w:p>
    <w:p>
      <w:pPr/>
      <w:r>
        <w:rPr>
          <w:rFonts w:ascii="Times" w:hAnsi="Times" w:cs="Times"/>
          <w:sz w:val="24"/>
          <w:sz-cs w:val="24"/>
        </w:rPr>
        <w:t xml:space="preserve">200 Created</w:t>
      </w:r>
    </w:p>
    <w:p>
      <w:pPr/>
      <w:r>
        <w:rPr>
          <w:rFonts w:ascii="Times" w:hAnsi="Times" w:cs="Times"/>
          <w:sz w:val="24"/>
          <w:sz-cs w:val="24"/>
        </w:rPr>
        <w:t xml:space="preserve">500 Internal Err.</w:t>
      </w:r>
    </w:p>
    <w:p>
      <w:pPr/>
      <w:r>
        <w:rPr>
          <w:rFonts w:ascii="Apple Color Emoji" w:hAnsi="Apple Color Emoji" w:cs="Apple Color Emoji"/>
          <w:sz w:val="24"/>
          <w:sz-cs w:val="24"/>
        </w:rPr>
        <w:t xml:space="preserve">❌</w:t>
      </w:r>
      <w:r>
        <w:rPr>
          <w:rFonts w:ascii="Times" w:hAnsi="Times" w:cs="Times"/>
          <w:sz w:val="24"/>
          <w:sz-cs w:val="24"/>
        </w:rPr>
        <w:t xml:space="preserve"> Fail</w:t>
      </w:r>
    </w:p>
    <w:p>
      <w:pPr/>
      <w:r>
        <w:rPr>
          <w:rFonts w:ascii="Times" w:hAnsi="Times" w:cs="Times"/>
          <w:sz w:val="24"/>
          <w:sz-cs w:val="24"/>
        </w:rPr>
        <w:t xml:space="preserve">TC004</w:t>
      </w:r>
    </w:p>
    <w:p>
      <w:pPr/>
      <w:r>
        <w:rPr>
          <w:rFonts w:ascii="Times" w:hAnsi="Times" w:cs="Times"/>
          <w:sz w:val="24"/>
          <w:sz-cs w:val="24"/>
        </w:rPr>
        <w:t xml:space="preserve">/user</w:t>
      </w:r>
    </w:p>
    <w:p>
      <w:pPr/>
      <w:r>
        <w:rPr>
          <w:rFonts w:ascii="Times" w:hAnsi="Times" w:cs="Times"/>
          <w:sz w:val="24"/>
          <w:sz-cs w:val="24"/>
        </w:rPr>
        <w:t xml:space="preserve">POST</w:t>
      </w:r>
    </w:p>
    <w:p>
      <w:pPr/>
      <w:r>
        <w:rPr>
          <w:rFonts w:ascii="Times" w:hAnsi="Times" w:cs="Times"/>
          <w:sz w:val="24"/>
          <w:sz-cs w:val="24"/>
        </w:rPr>
        <w:t xml:space="preserve">JSON com id já existente</w:t>
      </w:r>
    </w:p>
    <w:p>
      <w:pPr/>
      <w:r>
        <w:rPr>
          <w:rFonts w:ascii="Times" w:hAnsi="Times" w:cs="Times"/>
          <w:sz w:val="24"/>
          <w:sz-cs w:val="24"/>
        </w:rPr>
        <w:t xml:space="preserve">400 / 409 Conflict</w:t>
      </w:r>
    </w:p>
    <w:p>
      <w:pPr/>
      <w:r>
        <w:rPr>
          <w:rFonts w:ascii="Times" w:hAnsi="Times" w:cs="Times"/>
          <w:sz w:val="24"/>
          <w:sz-cs w:val="24"/>
        </w:rPr>
        <w:t xml:space="preserve">500 Internal Err.</w:t>
      </w:r>
    </w:p>
    <w:p>
      <w:pPr/>
      <w:r>
        <w:rPr>
          <w:rFonts w:ascii="Apple Color Emoji" w:hAnsi="Apple Color Emoji" w:cs="Apple Color Emoji"/>
          <w:sz w:val="24"/>
          <w:sz-cs w:val="24"/>
        </w:rPr>
        <w:t xml:space="preserve">❌</w:t>
      </w:r>
      <w:r>
        <w:rPr>
          <w:rFonts w:ascii="Times" w:hAnsi="Times" w:cs="Times"/>
          <w:sz w:val="24"/>
          <w:sz-cs w:val="24"/>
        </w:rPr>
        <w:t xml:space="preserve"> Fail</w:t>
      </w:r>
    </w:p>
    <w:p>
      <w:pPr/>
      <w:r>
        <w:rPr>
          <w:rFonts w:ascii="Times" w:hAnsi="Times" w:cs="Times"/>
          <w:sz w:val="24"/>
          <w:sz-cs w:val="24"/>
        </w:rPr>
        <w:t xml:space="preserve">4. Observações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>- A API retorna 200 OK mesmo com requisições malformadas, o que não está de acordo com a documentação.</w:t>
        <w:br/>
        <w:t xml:space="preserve">- O endpoint /user apresenta erro 500 mesmo com entradas válidas, indicando falhas no backend.</w:t>
        <w:br/>
        <w:t xml:space="preserve">- A API parece não validar autenticação nem limitar requisições.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Evidências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>- Capturas de tela e exports do Postman anexados.</w:t>
        <w:br/>
        <w:t xml:space="preserve">- Logs de erro com IDs de tracking da própria API (ex: ID: f8a1f87b0d334d96).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Conclusão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>A PetStore Demo API cumpre seu papel de ilustrar estrutura de endpoints, mas não oferece comportamento realista para testes de validação, autenticação ou erros.</w:t>
        <w:br/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CocoaOOXMLWriter/2575.7</generator>
</meta>
</file>