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Postify – חיבור למערכת Google Sheets</w:t>
      </w:r>
    </w:p>
    <w:p>
      <w:r>
        <w:t>תאריך יצירה: 02/05/2025</w:t>
      </w:r>
    </w:p>
    <w:p>
      <w:pPr>
        <w:pStyle w:val="Heading1"/>
      </w:pPr>
      <w:r>
        <w:t>1. credentials.json – קובץ שירות של Google Cloud</w:t>
      </w:r>
    </w:p>
    <w:p>
      <w:r>
        <w:br/>
        <w:t>• קובץ מסוג Service Account שנוצר בפרויקט: sonorous-folio-399513.</w:t>
        <w:br/>
        <w:t>• מאפשר למערכת Postify לכתוב ל־Google Sheets ללא כניסה ידנית.</w:t>
        <w:br/>
        <w:t>• מיקום: C:\postify\posts\credentials.json</w:t>
        <w:br/>
        <w:t>• תקף כל עוד הפרויקט ב-Google Cloud לא נמחק.</w:t>
        <w:br/>
      </w:r>
    </w:p>
    <w:p>
      <w:pPr>
        <w:pStyle w:val="Heading1"/>
      </w:pPr>
      <w:r>
        <w:t>2. log-to-sheets.js – פונקציית כתיבה לגיליון</w:t>
      </w:r>
    </w:p>
    <w:p>
      <w:r>
        <w:br/>
        <w:t>• יוצר טאב חדש בכל יום לפי תאריך (למשל 02-05-2025).</w:t>
        <w:br/>
        <w:t>• מוסיף כותרות: Timestamp, Action, Status, Group, Notes.</w:t>
        <w:br/>
        <w:t>• כותב כל שורה חדשה לגיליון הבא:</w:t>
        <w:br/>
        <w:t xml:space="preserve">  Spreadsheet ID: 1YZCP4FmbbOceyLB3rVXxM1lYMyIsXEl3_STmdBuVBs4</w:t>
        <w:br/>
      </w:r>
    </w:p>
    <w:p>
      <w:pPr>
        <w:pStyle w:val="Heading1"/>
      </w:pPr>
      <w:r>
        <w:t>3. שימוש בפועל בקוד</w:t>
      </w:r>
    </w:p>
    <w:p>
      <w:r>
        <w:br/>
        <w:t>הקובץ מיובא בקבצים post.js ו-run-day.js כך:</w:t>
        <w:br/>
        <w:t>const logToSheet = require('./log-to-sheets');</w:t>
        <w:br/>
        <w:br/>
        <w:t>שימוש לדוגמה:</w:t>
        <w:br/>
        <w:t>await logToSheet('Post published', 'Success', groupName, 'Text + Images');</w:t>
        <w:br/>
        <w:t>await logToSheet('Post failed', 'Error', groupName, err.message);</w:t>
        <w:br/>
      </w:r>
    </w:p>
    <w:p>
      <w:pPr>
        <w:pStyle w:val="Heading1"/>
      </w:pPr>
      <w:r>
        <w:t>4. הרשאות גישה לגיליון</w:t>
      </w:r>
    </w:p>
    <w:p>
      <w:r>
        <w:br/>
        <w:t>• יש לשתף את הגיליון עם כתובת ה־Service Account:</w:t>
        <w:br/>
        <w:t xml:space="preserve">  postify-logger@sonorous-folio-399513.iam.gserviceaccount.com</w:t>
        <w:br/>
        <w:t>• יש להעניק הרשאות Editor.</w:t>
        <w:br/>
      </w:r>
    </w:p>
    <w:p>
      <w:pPr>
        <w:pStyle w:val="Heading1"/>
      </w:pPr>
      <w:r>
        <w:t>5. פעולות תחזוקה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פעולה</w:t>
            </w:r>
          </w:p>
        </w:tc>
        <w:tc>
          <w:tcPr>
            <w:tcW w:type="dxa" w:w="4320"/>
          </w:tcPr>
          <w:p>
            <w:r>
              <w:t>מתי לבצע</w:t>
            </w:r>
          </w:p>
        </w:tc>
      </w:tr>
      <w:tr>
        <w:tc>
          <w:tcPr>
            <w:tcW w:type="dxa" w:w="4320"/>
          </w:tcPr>
          <w:p>
            <w:r>
              <w:t>החלפת גיליון יעד</w:t>
            </w:r>
          </w:p>
        </w:tc>
        <w:tc>
          <w:tcPr>
            <w:tcW w:type="dxa" w:w="4320"/>
          </w:tcPr>
          <w:p>
            <w:r>
              <w:t>רק אם רוצים להתחיל גיליון חדש</w:t>
            </w:r>
          </w:p>
        </w:tc>
      </w:tr>
      <w:tr>
        <w:tc>
          <w:tcPr>
            <w:tcW w:type="dxa" w:w="4320"/>
          </w:tcPr>
          <w:p>
            <w:r>
              <w:t>שינוי פרויקט GCP</w:t>
            </w:r>
          </w:p>
        </w:tc>
        <w:tc>
          <w:tcPr>
            <w:tcW w:type="dxa" w:w="4320"/>
          </w:tcPr>
          <w:p>
            <w:r>
              <w:t>רק אם עוברים לחשבון גוגל אחר לגמרי</w:t>
            </w:r>
          </w:p>
        </w:tc>
      </w:tr>
      <w:tr>
        <w:tc>
          <w:tcPr>
            <w:tcW w:type="dxa" w:w="4320"/>
          </w:tcPr>
          <w:p>
            <w:r>
              <w:t>שחזור גיבוי</w:t>
            </w:r>
          </w:p>
        </w:tc>
        <w:tc>
          <w:tcPr>
            <w:tcW w:type="dxa" w:w="4320"/>
          </w:tcPr>
          <w:p>
            <w:r>
              <w:t>לשמור תמיד עותק של credentials.json ו-log-to-sheets.js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