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0F55" w:rsidRDefault="00D56277">
      <w:pPr>
        <w:pStyle w:val="1"/>
        <w:spacing w:before="39"/>
        <w:ind w:left="1080"/>
        <w:rPr>
          <w:rFonts w:ascii="宋体" w:eastAsia="宋体"/>
          <w:lang w:eastAsia="zh-CN"/>
        </w:rPr>
      </w:pPr>
      <w:bookmarkStart w:id="0" w:name="参考答案"/>
      <w:bookmarkStart w:id="1" w:name="_GoBack"/>
      <w:bookmarkEnd w:id="0"/>
      <w:bookmarkEnd w:id="1"/>
      <w:r>
        <w:rPr>
          <w:rFonts w:ascii="宋体" w:eastAsia="宋体"/>
          <w:color w:val="0F1114"/>
          <w:spacing w:val="-4"/>
          <w:lang w:eastAsia="zh-CN"/>
        </w:rPr>
        <w:t>参考答案</w:t>
      </w:r>
    </w:p>
    <w:p w:rsidR="00230F55" w:rsidRDefault="00230F55">
      <w:pPr>
        <w:pStyle w:val="a3"/>
        <w:spacing w:before="2"/>
        <w:rPr>
          <w:rFonts w:ascii="宋体"/>
          <w:b/>
          <w:sz w:val="24"/>
          <w:lang w:eastAsia="zh-CN"/>
        </w:rPr>
      </w:pPr>
    </w:p>
    <w:p w:rsidR="00230F55" w:rsidRDefault="00D56277">
      <w:pPr>
        <w:ind w:left="1080"/>
        <w:rPr>
          <w:rFonts w:ascii="宋体" w:eastAsia="宋体"/>
          <w:b/>
          <w:sz w:val="24"/>
          <w:lang w:eastAsia="zh-CN"/>
        </w:rPr>
      </w:pPr>
      <w:bookmarkStart w:id="2" w:name="一、词汇填空题_答案"/>
      <w:bookmarkEnd w:id="2"/>
      <w:r>
        <w:rPr>
          <w:rFonts w:ascii="宋体" w:eastAsia="宋体"/>
          <w:b/>
          <w:color w:val="0F1114"/>
          <w:spacing w:val="-4"/>
          <w:sz w:val="24"/>
          <w:lang w:eastAsia="zh-CN"/>
        </w:rPr>
        <w:t>一、词汇填空题 答案</w:t>
      </w:r>
    </w:p>
    <w:p w:rsidR="00230F55" w:rsidRDefault="00D56277">
      <w:pPr>
        <w:pStyle w:val="a4"/>
        <w:numPr>
          <w:ilvl w:val="1"/>
          <w:numId w:val="2"/>
        </w:numPr>
        <w:tabs>
          <w:tab w:val="left" w:pos="1504"/>
        </w:tabs>
        <w:spacing w:before="238"/>
        <w:ind w:hanging="424"/>
        <w:rPr>
          <w:rFonts w:ascii="宋体" w:eastAsia="宋体"/>
          <w:sz w:val="24"/>
        </w:rPr>
      </w:pPr>
      <w:proofErr w:type="spellStart"/>
      <w:r>
        <w:rPr>
          <w:b/>
          <w:color w:val="0F1114"/>
          <w:spacing w:val="-2"/>
          <w:sz w:val="24"/>
        </w:rPr>
        <w:t>scope</w:t>
      </w:r>
      <w:r>
        <w:rPr>
          <w:rFonts w:ascii="宋体" w:eastAsia="宋体"/>
          <w:color w:val="0F1114"/>
          <w:spacing w:val="-2"/>
          <w:sz w:val="24"/>
        </w:rPr>
        <w:t>（范围</w:t>
      </w:r>
      <w:proofErr w:type="spellEnd"/>
      <w:r>
        <w:rPr>
          <w:rFonts w:ascii="宋体" w:eastAsia="宋体"/>
          <w:color w:val="0F1114"/>
          <w:spacing w:val="-10"/>
          <w:sz w:val="24"/>
        </w:rPr>
        <w:t>）</w:t>
      </w:r>
    </w:p>
    <w:p w:rsidR="00230F55" w:rsidRDefault="00D56277">
      <w:pPr>
        <w:pStyle w:val="a4"/>
        <w:numPr>
          <w:ilvl w:val="1"/>
          <w:numId w:val="2"/>
        </w:numPr>
        <w:tabs>
          <w:tab w:val="left" w:pos="1504"/>
        </w:tabs>
        <w:spacing w:before="156"/>
        <w:ind w:hanging="424"/>
        <w:rPr>
          <w:rFonts w:ascii="宋体" w:eastAsia="宋体"/>
          <w:sz w:val="24"/>
        </w:rPr>
      </w:pPr>
      <w:proofErr w:type="spellStart"/>
      <w:r>
        <w:rPr>
          <w:b/>
          <w:color w:val="0F1114"/>
          <w:spacing w:val="-2"/>
          <w:sz w:val="24"/>
        </w:rPr>
        <w:t>contestable</w:t>
      </w:r>
      <w:r>
        <w:rPr>
          <w:rFonts w:ascii="宋体" w:eastAsia="宋体"/>
          <w:color w:val="0F1114"/>
          <w:spacing w:val="-2"/>
          <w:sz w:val="24"/>
        </w:rPr>
        <w:t>（可争议的</w:t>
      </w:r>
      <w:proofErr w:type="spellEnd"/>
      <w:r>
        <w:rPr>
          <w:rFonts w:ascii="宋体" w:eastAsia="宋体"/>
          <w:color w:val="0F1114"/>
          <w:spacing w:val="-10"/>
          <w:sz w:val="24"/>
        </w:rPr>
        <w:t>）</w:t>
      </w:r>
    </w:p>
    <w:p w:rsidR="00230F55" w:rsidRDefault="00D56277">
      <w:pPr>
        <w:pStyle w:val="a4"/>
        <w:numPr>
          <w:ilvl w:val="1"/>
          <w:numId w:val="2"/>
        </w:numPr>
        <w:tabs>
          <w:tab w:val="left" w:pos="1504"/>
        </w:tabs>
        <w:spacing w:before="156"/>
        <w:ind w:hanging="424"/>
        <w:rPr>
          <w:rFonts w:ascii="宋体" w:eastAsia="宋体"/>
          <w:sz w:val="24"/>
        </w:rPr>
      </w:pPr>
      <w:proofErr w:type="spellStart"/>
      <w:r>
        <w:rPr>
          <w:b/>
          <w:color w:val="0F1114"/>
          <w:spacing w:val="-2"/>
          <w:sz w:val="24"/>
        </w:rPr>
        <w:t>persona</w:t>
      </w:r>
      <w:r>
        <w:rPr>
          <w:rFonts w:ascii="宋体" w:eastAsia="宋体"/>
          <w:color w:val="0F1114"/>
          <w:spacing w:val="-2"/>
          <w:sz w:val="24"/>
        </w:rPr>
        <w:t>（人物形象</w:t>
      </w:r>
      <w:proofErr w:type="spellEnd"/>
      <w:r>
        <w:rPr>
          <w:color w:val="0F1114"/>
          <w:spacing w:val="-2"/>
          <w:sz w:val="24"/>
        </w:rPr>
        <w:t>/</w:t>
      </w:r>
      <w:proofErr w:type="spellStart"/>
      <w:r>
        <w:rPr>
          <w:rFonts w:ascii="宋体" w:eastAsia="宋体"/>
          <w:color w:val="0F1114"/>
          <w:spacing w:val="-2"/>
          <w:sz w:val="24"/>
        </w:rPr>
        <w:t>作者姿态</w:t>
      </w:r>
      <w:proofErr w:type="spellEnd"/>
      <w:r>
        <w:rPr>
          <w:rFonts w:ascii="宋体" w:eastAsia="宋体"/>
          <w:color w:val="0F1114"/>
          <w:spacing w:val="-10"/>
          <w:sz w:val="24"/>
        </w:rPr>
        <w:t>）</w:t>
      </w:r>
    </w:p>
    <w:p w:rsidR="00230F55" w:rsidRDefault="00D56277">
      <w:pPr>
        <w:pStyle w:val="a4"/>
        <w:numPr>
          <w:ilvl w:val="1"/>
          <w:numId w:val="2"/>
        </w:numPr>
        <w:tabs>
          <w:tab w:val="left" w:pos="1504"/>
        </w:tabs>
        <w:spacing w:before="156"/>
        <w:ind w:hanging="424"/>
        <w:rPr>
          <w:rFonts w:ascii="宋体" w:eastAsia="宋体"/>
          <w:sz w:val="24"/>
        </w:rPr>
      </w:pPr>
      <w:proofErr w:type="spellStart"/>
      <w:r>
        <w:rPr>
          <w:b/>
          <w:color w:val="0F1114"/>
          <w:spacing w:val="-2"/>
          <w:sz w:val="24"/>
        </w:rPr>
        <w:t>locale</w:t>
      </w:r>
      <w:r>
        <w:rPr>
          <w:rFonts w:ascii="宋体" w:eastAsia="宋体"/>
          <w:color w:val="0F1114"/>
          <w:spacing w:val="-2"/>
          <w:sz w:val="24"/>
        </w:rPr>
        <w:t>（场所</w:t>
      </w:r>
      <w:proofErr w:type="spellEnd"/>
      <w:r>
        <w:rPr>
          <w:color w:val="0F1114"/>
          <w:spacing w:val="-2"/>
          <w:sz w:val="24"/>
        </w:rPr>
        <w:t>/</w:t>
      </w:r>
      <w:proofErr w:type="spellStart"/>
      <w:r>
        <w:rPr>
          <w:rFonts w:ascii="宋体" w:eastAsia="宋体"/>
          <w:color w:val="0F1114"/>
          <w:spacing w:val="-2"/>
          <w:sz w:val="24"/>
        </w:rPr>
        <w:t>背景</w:t>
      </w:r>
      <w:proofErr w:type="spellEnd"/>
      <w:r>
        <w:rPr>
          <w:rFonts w:ascii="宋体" w:eastAsia="宋体"/>
          <w:color w:val="0F1114"/>
          <w:spacing w:val="-10"/>
          <w:sz w:val="24"/>
        </w:rPr>
        <w:t>）</w:t>
      </w:r>
    </w:p>
    <w:p w:rsidR="00230F55" w:rsidRDefault="00D56277">
      <w:pPr>
        <w:pStyle w:val="1"/>
        <w:numPr>
          <w:ilvl w:val="1"/>
          <w:numId w:val="2"/>
        </w:numPr>
        <w:tabs>
          <w:tab w:val="left" w:pos="1504"/>
        </w:tabs>
        <w:spacing w:before="156" w:line="482" w:lineRule="auto"/>
        <w:ind w:left="1080" w:right="6721" w:firstLine="0"/>
        <w:rPr>
          <w:rFonts w:ascii="宋体" w:eastAsia="宋体"/>
        </w:rPr>
      </w:pPr>
      <w:proofErr w:type="spellStart"/>
      <w:r>
        <w:rPr>
          <w:color w:val="0F1114"/>
          <w:spacing w:val="-2"/>
        </w:rPr>
        <w:t>pervasiveness</w:t>
      </w:r>
      <w:r>
        <w:rPr>
          <w:rFonts w:ascii="宋体" w:eastAsia="宋体"/>
          <w:b w:val="0"/>
          <w:color w:val="0F1114"/>
          <w:spacing w:val="-2"/>
        </w:rPr>
        <w:t>（普遍性）</w:t>
      </w:r>
      <w:bookmarkStart w:id="3" w:name="二、单项选择题_答案"/>
      <w:bookmarkEnd w:id="3"/>
      <w:r>
        <w:rPr>
          <w:rFonts w:ascii="宋体" w:eastAsia="宋体"/>
          <w:color w:val="0F1114"/>
        </w:rPr>
        <w:t>二、单项选择题</w:t>
      </w:r>
      <w:proofErr w:type="spellEnd"/>
      <w:r>
        <w:rPr>
          <w:rFonts w:ascii="宋体" w:eastAsia="宋体"/>
          <w:color w:val="0F1114"/>
        </w:rPr>
        <w:t xml:space="preserve"> </w:t>
      </w:r>
      <w:proofErr w:type="spellStart"/>
      <w:r>
        <w:rPr>
          <w:rFonts w:ascii="宋体" w:eastAsia="宋体"/>
          <w:color w:val="0F1114"/>
        </w:rPr>
        <w:t>答案</w:t>
      </w:r>
      <w:proofErr w:type="spellEnd"/>
    </w:p>
    <w:p w:rsidR="00230F55" w:rsidRDefault="00D56277">
      <w:pPr>
        <w:spacing w:line="234" w:lineRule="exact"/>
        <w:ind w:left="1080"/>
        <w:rPr>
          <w:rFonts w:ascii="宋体" w:eastAsia="宋体"/>
          <w:sz w:val="24"/>
        </w:rPr>
      </w:pPr>
      <w:r>
        <w:rPr>
          <w:b/>
          <w:color w:val="0F1114"/>
          <w:sz w:val="24"/>
        </w:rPr>
        <w:t>B.</w:t>
      </w:r>
      <w:r>
        <w:rPr>
          <w:b/>
          <w:color w:val="0F1114"/>
          <w:spacing w:val="-4"/>
          <w:sz w:val="24"/>
        </w:rPr>
        <w:t xml:space="preserve"> </w:t>
      </w:r>
      <w:proofErr w:type="spellStart"/>
      <w:r>
        <w:rPr>
          <w:b/>
          <w:color w:val="0F1114"/>
          <w:sz w:val="24"/>
        </w:rPr>
        <w:t>funnel</w:t>
      </w:r>
      <w:r>
        <w:rPr>
          <w:rFonts w:ascii="宋体" w:eastAsia="宋体"/>
          <w:color w:val="0F1114"/>
          <w:sz w:val="24"/>
        </w:rPr>
        <w:t>（漏斗形的</w:t>
      </w:r>
      <w:proofErr w:type="spellEnd"/>
      <w:r>
        <w:rPr>
          <w:rFonts w:ascii="宋体" w:eastAsia="宋体"/>
          <w:color w:val="0F1114"/>
          <w:spacing w:val="-10"/>
          <w:sz w:val="24"/>
        </w:rPr>
        <w:t>）</w:t>
      </w:r>
    </w:p>
    <w:p w:rsidR="00230F55" w:rsidRDefault="00D56277">
      <w:pPr>
        <w:spacing w:before="156"/>
        <w:ind w:left="1080"/>
        <w:rPr>
          <w:rFonts w:ascii="宋体" w:eastAsia="宋体"/>
          <w:sz w:val="24"/>
        </w:rPr>
      </w:pPr>
      <w:r>
        <w:rPr>
          <w:b/>
          <w:color w:val="0F1114"/>
          <w:sz w:val="24"/>
        </w:rPr>
        <w:t>A</w:t>
      </w:r>
      <w:r>
        <w:rPr>
          <w:b/>
          <w:color w:val="0F1114"/>
          <w:spacing w:val="-3"/>
          <w:sz w:val="24"/>
        </w:rPr>
        <w:t xml:space="preserve">. </w:t>
      </w:r>
      <w:proofErr w:type="spellStart"/>
      <w:r>
        <w:rPr>
          <w:b/>
          <w:color w:val="0F1114"/>
          <w:sz w:val="24"/>
        </w:rPr>
        <w:t>reversal</w:t>
      </w:r>
      <w:r>
        <w:rPr>
          <w:rFonts w:ascii="宋体" w:eastAsia="宋体"/>
          <w:color w:val="0F1114"/>
          <w:sz w:val="24"/>
        </w:rPr>
        <w:t>（反转</w:t>
      </w:r>
      <w:proofErr w:type="spellEnd"/>
      <w:r>
        <w:rPr>
          <w:rFonts w:ascii="宋体" w:eastAsia="宋体"/>
          <w:color w:val="0F1114"/>
          <w:spacing w:val="-10"/>
          <w:sz w:val="24"/>
        </w:rPr>
        <w:t>）</w:t>
      </w:r>
    </w:p>
    <w:p w:rsidR="00230F55" w:rsidRDefault="00D56277">
      <w:pPr>
        <w:spacing w:before="156"/>
        <w:ind w:left="1080"/>
        <w:rPr>
          <w:rFonts w:ascii="宋体" w:eastAsia="宋体"/>
          <w:sz w:val="24"/>
        </w:rPr>
      </w:pPr>
      <w:r>
        <w:rPr>
          <w:b/>
          <w:color w:val="0F1114"/>
          <w:sz w:val="24"/>
        </w:rPr>
        <w:t>B.</w:t>
      </w:r>
      <w:r>
        <w:rPr>
          <w:b/>
          <w:color w:val="0F1114"/>
          <w:spacing w:val="-5"/>
          <w:sz w:val="24"/>
        </w:rPr>
        <w:t xml:space="preserve"> </w:t>
      </w:r>
      <w:proofErr w:type="spellStart"/>
      <w:r>
        <w:rPr>
          <w:b/>
          <w:color w:val="0F1114"/>
          <w:sz w:val="24"/>
        </w:rPr>
        <w:t>motivated</w:t>
      </w:r>
      <w:r>
        <w:rPr>
          <w:rFonts w:ascii="宋体" w:eastAsia="宋体"/>
          <w:color w:val="0F1114"/>
          <w:sz w:val="24"/>
        </w:rPr>
        <w:t>（说明了动机</w:t>
      </w:r>
      <w:proofErr w:type="spellEnd"/>
      <w:r>
        <w:rPr>
          <w:color w:val="0F1114"/>
          <w:sz w:val="24"/>
        </w:rPr>
        <w:t>/</w:t>
      </w:r>
      <w:proofErr w:type="spellStart"/>
      <w:r>
        <w:rPr>
          <w:rFonts w:ascii="宋体" w:eastAsia="宋体"/>
          <w:color w:val="0F1114"/>
          <w:sz w:val="24"/>
        </w:rPr>
        <w:t>必要性</w:t>
      </w:r>
      <w:proofErr w:type="spellEnd"/>
      <w:r>
        <w:rPr>
          <w:rFonts w:ascii="宋体" w:eastAsia="宋体"/>
          <w:color w:val="0F1114"/>
          <w:spacing w:val="-10"/>
          <w:sz w:val="24"/>
        </w:rPr>
        <w:t>）</w:t>
      </w:r>
    </w:p>
    <w:p w:rsidR="00230F55" w:rsidRDefault="00D56277">
      <w:pPr>
        <w:spacing w:before="156"/>
        <w:ind w:left="1080"/>
        <w:rPr>
          <w:rFonts w:ascii="宋体" w:eastAsia="宋体"/>
          <w:sz w:val="24"/>
        </w:rPr>
      </w:pPr>
      <w:r>
        <w:rPr>
          <w:b/>
          <w:color w:val="0F1114"/>
          <w:sz w:val="24"/>
        </w:rPr>
        <w:t>B.</w:t>
      </w:r>
      <w:r>
        <w:rPr>
          <w:b/>
          <w:color w:val="0F1114"/>
          <w:spacing w:val="-5"/>
          <w:sz w:val="24"/>
        </w:rPr>
        <w:t xml:space="preserve"> </w:t>
      </w:r>
      <w:proofErr w:type="spellStart"/>
      <w:r>
        <w:rPr>
          <w:b/>
          <w:color w:val="0F1114"/>
          <w:sz w:val="24"/>
        </w:rPr>
        <w:t>function</w:t>
      </w:r>
      <w:r>
        <w:rPr>
          <w:rFonts w:ascii="宋体" w:eastAsia="宋体"/>
          <w:color w:val="0F1114"/>
          <w:sz w:val="24"/>
        </w:rPr>
        <w:t>（功能</w:t>
      </w:r>
      <w:proofErr w:type="spellEnd"/>
      <w:r>
        <w:rPr>
          <w:rFonts w:ascii="宋体" w:eastAsia="宋体"/>
          <w:color w:val="0F1114"/>
          <w:spacing w:val="-10"/>
          <w:sz w:val="24"/>
        </w:rPr>
        <w:t>）</w:t>
      </w:r>
    </w:p>
    <w:p w:rsidR="00230F55" w:rsidRDefault="00D56277">
      <w:pPr>
        <w:pStyle w:val="1"/>
        <w:spacing w:before="156" w:line="482" w:lineRule="auto"/>
        <w:ind w:left="1080" w:right="6919"/>
        <w:rPr>
          <w:rFonts w:ascii="宋体" w:eastAsia="宋体"/>
        </w:rPr>
      </w:pPr>
      <w:r>
        <w:rPr>
          <w:color w:val="0F1114"/>
        </w:rPr>
        <w:t>A</w:t>
      </w:r>
      <w:r>
        <w:rPr>
          <w:color w:val="0F1114"/>
          <w:spacing w:val="-8"/>
        </w:rPr>
        <w:t xml:space="preserve">. </w:t>
      </w:r>
      <w:proofErr w:type="spellStart"/>
      <w:r>
        <w:rPr>
          <w:color w:val="0F1114"/>
        </w:rPr>
        <w:t>authoritative</w:t>
      </w:r>
      <w:r>
        <w:rPr>
          <w:rFonts w:ascii="宋体" w:eastAsia="宋体"/>
          <w:b w:val="0"/>
          <w:color w:val="0F1114"/>
        </w:rPr>
        <w:t>（权威的）</w:t>
      </w:r>
      <w:bookmarkStart w:id="4" w:name="三、中翻英句子_参考答案"/>
      <w:bookmarkEnd w:id="4"/>
      <w:r>
        <w:rPr>
          <w:rFonts w:ascii="宋体" w:eastAsia="宋体"/>
          <w:color w:val="0F1114"/>
        </w:rPr>
        <w:t>三、中翻英句子</w:t>
      </w:r>
      <w:proofErr w:type="spellEnd"/>
      <w:r>
        <w:rPr>
          <w:rFonts w:ascii="宋体" w:eastAsia="宋体"/>
          <w:color w:val="0F1114"/>
        </w:rPr>
        <w:t xml:space="preserve"> </w:t>
      </w:r>
      <w:proofErr w:type="spellStart"/>
      <w:r>
        <w:rPr>
          <w:rFonts w:ascii="宋体" w:eastAsia="宋体"/>
          <w:color w:val="0F1114"/>
        </w:rPr>
        <w:t>参考答案</w:t>
      </w:r>
      <w:proofErr w:type="spellEnd"/>
    </w:p>
    <w:p w:rsidR="00230F55" w:rsidRDefault="00D56277">
      <w:pPr>
        <w:pStyle w:val="a4"/>
        <w:numPr>
          <w:ilvl w:val="0"/>
          <w:numId w:val="1"/>
        </w:numPr>
        <w:tabs>
          <w:tab w:val="left" w:pos="1504"/>
        </w:tabs>
        <w:spacing w:before="0" w:line="216" w:lineRule="exact"/>
        <w:ind w:hanging="424"/>
        <w:rPr>
          <w:sz w:val="24"/>
        </w:rPr>
      </w:pPr>
      <w:r>
        <w:rPr>
          <w:color w:val="0F1114"/>
          <w:sz w:val="24"/>
        </w:rPr>
        <w:t>The</w:t>
      </w:r>
      <w:r>
        <w:rPr>
          <w:color w:val="0F1114"/>
          <w:spacing w:val="-3"/>
          <w:sz w:val="24"/>
        </w:rPr>
        <w:t xml:space="preserve"> </w:t>
      </w:r>
      <w:r>
        <w:rPr>
          <w:b/>
          <w:color w:val="0F1114"/>
          <w:sz w:val="24"/>
        </w:rPr>
        <w:t>function</w:t>
      </w:r>
      <w:r>
        <w:rPr>
          <w:b/>
          <w:color w:val="0F1114"/>
          <w:spacing w:val="-1"/>
          <w:sz w:val="24"/>
        </w:rPr>
        <w:t xml:space="preserve"> </w:t>
      </w:r>
      <w:r>
        <w:rPr>
          <w:color w:val="0F1114"/>
          <w:sz w:val="24"/>
        </w:rPr>
        <w:t>of</w:t>
      </w:r>
      <w:r>
        <w:rPr>
          <w:color w:val="0F1114"/>
          <w:spacing w:val="-2"/>
          <w:sz w:val="24"/>
        </w:rPr>
        <w:t xml:space="preserve"> </w:t>
      </w:r>
      <w:r>
        <w:rPr>
          <w:color w:val="0F1114"/>
          <w:sz w:val="24"/>
        </w:rPr>
        <w:t>an</w:t>
      </w:r>
      <w:r>
        <w:rPr>
          <w:color w:val="0F1114"/>
          <w:spacing w:val="1"/>
          <w:sz w:val="24"/>
        </w:rPr>
        <w:t xml:space="preserve"> </w:t>
      </w:r>
      <w:r>
        <w:rPr>
          <w:color w:val="0F1114"/>
          <w:sz w:val="24"/>
        </w:rPr>
        <w:t>introductory</w:t>
      </w:r>
      <w:r>
        <w:rPr>
          <w:color w:val="0F1114"/>
          <w:spacing w:val="-1"/>
          <w:sz w:val="24"/>
        </w:rPr>
        <w:t xml:space="preserve"> </w:t>
      </w:r>
      <w:r>
        <w:rPr>
          <w:color w:val="0F1114"/>
          <w:sz w:val="24"/>
        </w:rPr>
        <w:t>paragraph</w:t>
      </w:r>
      <w:r>
        <w:rPr>
          <w:color w:val="0F1114"/>
          <w:spacing w:val="1"/>
          <w:sz w:val="24"/>
        </w:rPr>
        <w:t xml:space="preserve"> </w:t>
      </w:r>
      <w:r>
        <w:rPr>
          <w:color w:val="0F1114"/>
          <w:sz w:val="24"/>
        </w:rPr>
        <w:t>is</w:t>
      </w:r>
      <w:r>
        <w:rPr>
          <w:color w:val="0F1114"/>
          <w:spacing w:val="-5"/>
          <w:sz w:val="24"/>
        </w:rPr>
        <w:t xml:space="preserve"> </w:t>
      </w:r>
      <w:r>
        <w:rPr>
          <w:color w:val="0F1114"/>
          <w:sz w:val="24"/>
        </w:rPr>
        <w:t>to</w:t>
      </w:r>
      <w:r>
        <w:rPr>
          <w:color w:val="0F1114"/>
          <w:spacing w:val="-1"/>
          <w:sz w:val="24"/>
        </w:rPr>
        <w:t xml:space="preserve"> </w:t>
      </w:r>
      <w:r>
        <w:rPr>
          <w:color w:val="0F1114"/>
          <w:sz w:val="24"/>
        </w:rPr>
        <w:t>move</w:t>
      </w:r>
      <w:r>
        <w:rPr>
          <w:color w:val="0F1114"/>
          <w:spacing w:val="-2"/>
          <w:sz w:val="24"/>
        </w:rPr>
        <w:t xml:space="preserve"> </w:t>
      </w:r>
      <w:r>
        <w:rPr>
          <w:color w:val="0F1114"/>
          <w:sz w:val="24"/>
        </w:rPr>
        <w:t>the reader</w:t>
      </w:r>
      <w:r>
        <w:rPr>
          <w:color w:val="0F1114"/>
          <w:spacing w:val="-2"/>
          <w:sz w:val="24"/>
        </w:rPr>
        <w:t xml:space="preserve"> </w:t>
      </w:r>
      <w:r>
        <w:rPr>
          <w:color w:val="0F1114"/>
          <w:sz w:val="24"/>
        </w:rPr>
        <w:t>from</w:t>
      </w:r>
      <w:r>
        <w:rPr>
          <w:color w:val="0F1114"/>
          <w:spacing w:val="-1"/>
          <w:sz w:val="24"/>
        </w:rPr>
        <w:t xml:space="preserve"> </w:t>
      </w:r>
      <w:r>
        <w:rPr>
          <w:color w:val="0F1114"/>
          <w:sz w:val="24"/>
        </w:rPr>
        <w:t xml:space="preserve">the </w:t>
      </w:r>
      <w:r>
        <w:rPr>
          <w:color w:val="0F1114"/>
          <w:spacing w:val="-2"/>
          <w:sz w:val="24"/>
        </w:rPr>
        <w:t>world</w:t>
      </w:r>
    </w:p>
    <w:p w:rsidR="00230F55" w:rsidRDefault="00D56277">
      <w:pPr>
        <w:spacing w:before="192"/>
        <w:ind w:left="1504"/>
        <w:rPr>
          <w:sz w:val="24"/>
        </w:rPr>
      </w:pPr>
      <w:r>
        <w:rPr>
          <w:color w:val="0F1114"/>
          <w:sz w:val="24"/>
        </w:rPr>
        <w:t>of</w:t>
      </w:r>
      <w:r>
        <w:rPr>
          <w:color w:val="0F1114"/>
          <w:spacing w:val="-5"/>
          <w:sz w:val="24"/>
        </w:rPr>
        <w:t xml:space="preserve"> </w:t>
      </w:r>
      <w:r>
        <w:rPr>
          <w:color w:val="0F1114"/>
          <w:sz w:val="24"/>
        </w:rPr>
        <w:t>daily</w:t>
      </w:r>
      <w:r>
        <w:rPr>
          <w:color w:val="0F1114"/>
          <w:spacing w:val="-1"/>
          <w:sz w:val="24"/>
        </w:rPr>
        <w:t xml:space="preserve"> </w:t>
      </w:r>
      <w:r>
        <w:rPr>
          <w:color w:val="0F1114"/>
          <w:sz w:val="24"/>
        </w:rPr>
        <w:t>life</w:t>
      </w:r>
      <w:r>
        <w:rPr>
          <w:color w:val="0F1114"/>
          <w:spacing w:val="-2"/>
          <w:sz w:val="24"/>
        </w:rPr>
        <w:t xml:space="preserve"> </w:t>
      </w:r>
      <w:r>
        <w:rPr>
          <w:color w:val="0F1114"/>
          <w:sz w:val="24"/>
        </w:rPr>
        <w:t>into</w:t>
      </w:r>
      <w:r>
        <w:rPr>
          <w:color w:val="0F1114"/>
          <w:spacing w:val="-1"/>
          <w:sz w:val="24"/>
        </w:rPr>
        <w:t xml:space="preserve"> </w:t>
      </w:r>
      <w:r>
        <w:rPr>
          <w:color w:val="0F1114"/>
          <w:sz w:val="24"/>
        </w:rPr>
        <w:t>the</w:t>
      </w:r>
      <w:r>
        <w:rPr>
          <w:color w:val="0F1114"/>
          <w:spacing w:val="-2"/>
          <w:sz w:val="24"/>
        </w:rPr>
        <w:t xml:space="preserve"> </w:t>
      </w:r>
      <w:r>
        <w:rPr>
          <w:color w:val="0F1114"/>
          <w:sz w:val="24"/>
        </w:rPr>
        <w:t>textual</w:t>
      </w:r>
      <w:r>
        <w:rPr>
          <w:color w:val="0F1114"/>
          <w:spacing w:val="-2"/>
          <w:sz w:val="24"/>
        </w:rPr>
        <w:t xml:space="preserve"> </w:t>
      </w:r>
      <w:r>
        <w:rPr>
          <w:color w:val="0F1114"/>
          <w:sz w:val="24"/>
        </w:rPr>
        <w:t>and</w:t>
      </w:r>
      <w:r>
        <w:rPr>
          <w:color w:val="0F1114"/>
          <w:spacing w:val="-1"/>
          <w:sz w:val="24"/>
        </w:rPr>
        <w:t xml:space="preserve"> </w:t>
      </w:r>
      <w:r>
        <w:rPr>
          <w:color w:val="0F1114"/>
          <w:sz w:val="24"/>
        </w:rPr>
        <w:t>analytical</w:t>
      </w:r>
      <w:r>
        <w:rPr>
          <w:color w:val="0F1114"/>
          <w:spacing w:val="1"/>
          <w:sz w:val="24"/>
        </w:rPr>
        <w:t xml:space="preserve"> </w:t>
      </w:r>
      <w:r>
        <w:rPr>
          <w:color w:val="0F1114"/>
          <w:sz w:val="24"/>
        </w:rPr>
        <w:t>space of an</w:t>
      </w:r>
      <w:r>
        <w:rPr>
          <w:color w:val="0F1114"/>
          <w:spacing w:val="-1"/>
          <w:sz w:val="24"/>
        </w:rPr>
        <w:t xml:space="preserve"> </w:t>
      </w:r>
      <w:r>
        <w:rPr>
          <w:color w:val="0F1114"/>
          <w:spacing w:val="-2"/>
          <w:sz w:val="24"/>
        </w:rPr>
        <w:t>essay.</w:t>
      </w:r>
    </w:p>
    <w:p w:rsidR="00230F55" w:rsidRDefault="00D56277">
      <w:pPr>
        <w:pStyle w:val="a4"/>
        <w:numPr>
          <w:ilvl w:val="0"/>
          <w:numId w:val="1"/>
        </w:numPr>
        <w:tabs>
          <w:tab w:val="left" w:pos="1504"/>
        </w:tabs>
        <w:spacing w:before="192"/>
        <w:ind w:hanging="424"/>
        <w:rPr>
          <w:sz w:val="24"/>
        </w:rPr>
      </w:pPr>
      <w:r>
        <w:rPr>
          <w:color w:val="0F1114"/>
          <w:sz w:val="24"/>
        </w:rPr>
        <w:t>It</w:t>
      </w:r>
      <w:r>
        <w:rPr>
          <w:color w:val="0F1114"/>
          <w:spacing w:val="-2"/>
          <w:sz w:val="24"/>
        </w:rPr>
        <w:t xml:space="preserve"> </w:t>
      </w:r>
      <w:r>
        <w:rPr>
          <w:color w:val="0F1114"/>
          <w:sz w:val="24"/>
        </w:rPr>
        <w:t>would</w:t>
      </w:r>
      <w:r>
        <w:rPr>
          <w:color w:val="0F1114"/>
          <w:spacing w:val="-2"/>
          <w:sz w:val="24"/>
        </w:rPr>
        <w:t xml:space="preserve"> </w:t>
      </w:r>
      <w:r>
        <w:rPr>
          <w:color w:val="0F1114"/>
          <w:sz w:val="24"/>
        </w:rPr>
        <w:t>be</w:t>
      </w:r>
      <w:r>
        <w:rPr>
          <w:color w:val="0F1114"/>
          <w:spacing w:val="-3"/>
          <w:sz w:val="24"/>
        </w:rPr>
        <w:t xml:space="preserve"> </w:t>
      </w:r>
      <w:r>
        <w:rPr>
          <w:color w:val="0F1114"/>
          <w:sz w:val="24"/>
        </w:rPr>
        <w:t>unfortunate to</w:t>
      </w:r>
      <w:r>
        <w:rPr>
          <w:color w:val="0F1114"/>
          <w:spacing w:val="-2"/>
          <w:sz w:val="24"/>
        </w:rPr>
        <w:t xml:space="preserve"> </w:t>
      </w:r>
      <w:r>
        <w:rPr>
          <w:color w:val="0F1114"/>
          <w:sz w:val="24"/>
        </w:rPr>
        <w:t>see</w:t>
      </w:r>
      <w:r>
        <w:rPr>
          <w:color w:val="0F1114"/>
          <w:spacing w:val="-1"/>
          <w:sz w:val="24"/>
        </w:rPr>
        <w:t xml:space="preserve"> </w:t>
      </w:r>
      <w:r>
        <w:rPr>
          <w:i/>
          <w:color w:val="0F1114"/>
          <w:sz w:val="24"/>
        </w:rPr>
        <w:t>Dubliners</w:t>
      </w:r>
      <w:r>
        <w:rPr>
          <w:i/>
          <w:color w:val="0F1114"/>
          <w:spacing w:val="-2"/>
          <w:sz w:val="24"/>
        </w:rPr>
        <w:t xml:space="preserve"> </w:t>
      </w:r>
      <w:r>
        <w:rPr>
          <w:color w:val="0F1114"/>
          <w:sz w:val="24"/>
        </w:rPr>
        <w:t>merely</w:t>
      </w:r>
      <w:r>
        <w:rPr>
          <w:color w:val="0F1114"/>
          <w:spacing w:val="-1"/>
          <w:sz w:val="24"/>
        </w:rPr>
        <w:t xml:space="preserve"> </w:t>
      </w:r>
      <w:r>
        <w:rPr>
          <w:color w:val="0F1114"/>
          <w:sz w:val="24"/>
        </w:rPr>
        <w:t>as an</w:t>
      </w:r>
      <w:r>
        <w:rPr>
          <w:color w:val="0F1114"/>
          <w:spacing w:val="-2"/>
          <w:sz w:val="24"/>
        </w:rPr>
        <w:t xml:space="preserve"> </w:t>
      </w:r>
      <w:r>
        <w:rPr>
          <w:b/>
          <w:color w:val="0F1114"/>
          <w:sz w:val="24"/>
        </w:rPr>
        <w:t>ethnographic</w:t>
      </w:r>
      <w:r>
        <w:rPr>
          <w:b/>
          <w:color w:val="0F1114"/>
          <w:spacing w:val="-2"/>
          <w:sz w:val="24"/>
        </w:rPr>
        <w:t xml:space="preserve"> </w:t>
      </w:r>
      <w:r>
        <w:rPr>
          <w:color w:val="0F1114"/>
          <w:spacing w:val="-2"/>
          <w:sz w:val="24"/>
        </w:rPr>
        <w:t>study.</w:t>
      </w:r>
    </w:p>
    <w:p w:rsidR="00230F55" w:rsidRDefault="00D56277">
      <w:pPr>
        <w:pStyle w:val="a4"/>
        <w:numPr>
          <w:ilvl w:val="0"/>
          <w:numId w:val="1"/>
        </w:numPr>
        <w:tabs>
          <w:tab w:val="left" w:pos="1504"/>
        </w:tabs>
        <w:spacing w:before="192" w:line="408" w:lineRule="auto"/>
        <w:ind w:right="2184"/>
        <w:rPr>
          <w:sz w:val="24"/>
        </w:rPr>
      </w:pPr>
      <w:r>
        <w:rPr>
          <w:color w:val="0F1114"/>
          <w:sz w:val="24"/>
        </w:rPr>
        <w:t>Joyce's</w:t>
      </w:r>
      <w:r>
        <w:rPr>
          <w:color w:val="0F1114"/>
          <w:spacing w:val="-1"/>
          <w:sz w:val="24"/>
        </w:rPr>
        <w:t xml:space="preserve"> </w:t>
      </w:r>
      <w:r>
        <w:rPr>
          <w:color w:val="0F1114"/>
          <w:sz w:val="24"/>
        </w:rPr>
        <w:t>attitude</w:t>
      </w:r>
      <w:r>
        <w:rPr>
          <w:color w:val="0F1114"/>
          <w:spacing w:val="-7"/>
          <w:sz w:val="24"/>
        </w:rPr>
        <w:t xml:space="preserve"> </w:t>
      </w:r>
      <w:r>
        <w:rPr>
          <w:color w:val="0F1114"/>
          <w:sz w:val="24"/>
        </w:rPr>
        <w:t>toward</w:t>
      </w:r>
      <w:r>
        <w:rPr>
          <w:color w:val="0F1114"/>
          <w:spacing w:val="-1"/>
          <w:sz w:val="24"/>
        </w:rPr>
        <w:t xml:space="preserve"> </w:t>
      </w:r>
      <w:r>
        <w:rPr>
          <w:color w:val="0F1114"/>
          <w:sz w:val="24"/>
        </w:rPr>
        <w:t>home</w:t>
      </w:r>
      <w:r>
        <w:rPr>
          <w:color w:val="0F1114"/>
          <w:spacing w:val="-4"/>
          <w:sz w:val="24"/>
        </w:rPr>
        <w:t xml:space="preserve"> </w:t>
      </w:r>
      <w:r>
        <w:rPr>
          <w:color w:val="0F1114"/>
          <w:sz w:val="24"/>
        </w:rPr>
        <w:t>does</w:t>
      </w:r>
      <w:r>
        <w:rPr>
          <w:color w:val="0F1114"/>
          <w:spacing w:val="-1"/>
          <w:sz w:val="24"/>
        </w:rPr>
        <w:t xml:space="preserve"> </w:t>
      </w:r>
      <w:r>
        <w:rPr>
          <w:color w:val="0F1114"/>
          <w:sz w:val="24"/>
        </w:rPr>
        <w:t>much</w:t>
      </w:r>
      <w:r>
        <w:rPr>
          <w:color w:val="0F1114"/>
          <w:spacing w:val="-3"/>
          <w:sz w:val="24"/>
        </w:rPr>
        <w:t xml:space="preserve"> </w:t>
      </w:r>
      <w:r>
        <w:rPr>
          <w:color w:val="0F1114"/>
          <w:sz w:val="24"/>
        </w:rPr>
        <w:t>to</w:t>
      </w:r>
      <w:r>
        <w:rPr>
          <w:color w:val="0F1114"/>
          <w:spacing w:val="-3"/>
          <w:sz w:val="24"/>
        </w:rPr>
        <w:t xml:space="preserve"> </w:t>
      </w:r>
      <w:r>
        <w:rPr>
          <w:b/>
          <w:color w:val="0F1114"/>
          <w:sz w:val="24"/>
        </w:rPr>
        <w:t>indict</w:t>
      </w:r>
      <w:r>
        <w:rPr>
          <w:b/>
          <w:color w:val="0F1114"/>
          <w:spacing w:val="-4"/>
          <w:sz w:val="24"/>
        </w:rPr>
        <w:t xml:space="preserve"> </w:t>
      </w:r>
      <w:r>
        <w:rPr>
          <w:color w:val="0F1114"/>
          <w:sz w:val="24"/>
        </w:rPr>
        <w:t>the</w:t>
      </w:r>
      <w:r>
        <w:rPr>
          <w:color w:val="0F1114"/>
          <w:spacing w:val="-4"/>
          <w:sz w:val="24"/>
        </w:rPr>
        <w:t xml:space="preserve"> </w:t>
      </w:r>
      <w:r>
        <w:rPr>
          <w:color w:val="0F1114"/>
          <w:sz w:val="24"/>
        </w:rPr>
        <w:t>idea</w:t>
      </w:r>
      <w:r>
        <w:rPr>
          <w:color w:val="0F1114"/>
          <w:spacing w:val="-4"/>
          <w:sz w:val="24"/>
        </w:rPr>
        <w:t xml:space="preserve"> </w:t>
      </w:r>
      <w:r>
        <w:rPr>
          <w:color w:val="0F1114"/>
          <w:sz w:val="24"/>
        </w:rPr>
        <w:t>of</w:t>
      </w:r>
      <w:r>
        <w:rPr>
          <w:color w:val="0F1114"/>
          <w:spacing w:val="-2"/>
          <w:sz w:val="24"/>
        </w:rPr>
        <w:t xml:space="preserve"> </w:t>
      </w:r>
      <w:r>
        <w:rPr>
          <w:color w:val="0F1114"/>
          <w:sz w:val="24"/>
        </w:rPr>
        <w:t>it,</w:t>
      </w:r>
      <w:r>
        <w:rPr>
          <w:color w:val="0F1114"/>
          <w:spacing w:val="-3"/>
          <w:sz w:val="24"/>
        </w:rPr>
        <w:t xml:space="preserve"> </w:t>
      </w:r>
      <w:r>
        <w:rPr>
          <w:color w:val="0F1114"/>
          <w:sz w:val="24"/>
        </w:rPr>
        <w:t>while</w:t>
      </w:r>
      <w:r>
        <w:rPr>
          <w:color w:val="0F1114"/>
          <w:spacing w:val="-4"/>
          <w:sz w:val="24"/>
        </w:rPr>
        <w:t xml:space="preserve"> </w:t>
      </w:r>
      <w:r>
        <w:rPr>
          <w:color w:val="0F1114"/>
          <w:sz w:val="24"/>
        </w:rPr>
        <w:t xml:space="preserve">also showing deep </w:t>
      </w:r>
      <w:r>
        <w:rPr>
          <w:b/>
          <w:color w:val="0F1114"/>
          <w:sz w:val="24"/>
        </w:rPr>
        <w:t xml:space="preserve">compassion </w:t>
      </w:r>
      <w:r>
        <w:rPr>
          <w:color w:val="0F1114"/>
          <w:sz w:val="24"/>
        </w:rPr>
        <w:t>for those bound to it.</w:t>
      </w:r>
    </w:p>
    <w:p w:rsidR="00230F55" w:rsidRDefault="00D56277">
      <w:pPr>
        <w:pStyle w:val="a4"/>
        <w:numPr>
          <w:ilvl w:val="0"/>
          <w:numId w:val="1"/>
        </w:numPr>
        <w:tabs>
          <w:tab w:val="left" w:pos="1504"/>
        </w:tabs>
        <w:spacing w:before="0" w:line="408" w:lineRule="auto"/>
        <w:ind w:right="1774"/>
        <w:rPr>
          <w:sz w:val="24"/>
        </w:rPr>
      </w:pPr>
      <w:r>
        <w:rPr>
          <w:color w:val="0F1114"/>
          <w:sz w:val="24"/>
        </w:rPr>
        <w:t>The</w:t>
      </w:r>
      <w:r>
        <w:rPr>
          <w:color w:val="0F1114"/>
          <w:spacing w:val="-4"/>
          <w:sz w:val="24"/>
        </w:rPr>
        <w:t xml:space="preserve"> </w:t>
      </w:r>
      <w:r>
        <w:rPr>
          <w:b/>
          <w:color w:val="0F1114"/>
          <w:sz w:val="24"/>
        </w:rPr>
        <w:t>motive</w:t>
      </w:r>
      <w:r>
        <w:rPr>
          <w:b/>
          <w:color w:val="0F1114"/>
          <w:spacing w:val="-2"/>
          <w:sz w:val="24"/>
        </w:rPr>
        <w:t xml:space="preserve"> </w:t>
      </w:r>
      <w:r>
        <w:rPr>
          <w:color w:val="0F1114"/>
          <w:sz w:val="24"/>
        </w:rPr>
        <w:t>of</w:t>
      </w:r>
      <w:r>
        <w:rPr>
          <w:color w:val="0F1114"/>
          <w:spacing w:val="-2"/>
          <w:sz w:val="24"/>
        </w:rPr>
        <w:t xml:space="preserve"> </w:t>
      </w:r>
      <w:r>
        <w:rPr>
          <w:color w:val="0F1114"/>
          <w:sz w:val="24"/>
        </w:rPr>
        <w:t>a</w:t>
      </w:r>
      <w:r>
        <w:rPr>
          <w:color w:val="0F1114"/>
          <w:spacing w:val="-4"/>
          <w:sz w:val="24"/>
        </w:rPr>
        <w:t xml:space="preserve"> </w:t>
      </w:r>
      <w:r>
        <w:rPr>
          <w:color w:val="0F1114"/>
          <w:sz w:val="24"/>
        </w:rPr>
        <w:t>paper</w:t>
      </w:r>
      <w:r>
        <w:rPr>
          <w:color w:val="0F1114"/>
          <w:spacing w:val="-2"/>
          <w:sz w:val="24"/>
        </w:rPr>
        <w:t xml:space="preserve"> </w:t>
      </w:r>
      <w:r>
        <w:rPr>
          <w:color w:val="0F1114"/>
          <w:sz w:val="24"/>
        </w:rPr>
        <w:t>is</w:t>
      </w:r>
      <w:r>
        <w:rPr>
          <w:color w:val="0F1114"/>
          <w:spacing w:val="-6"/>
          <w:sz w:val="24"/>
        </w:rPr>
        <w:t xml:space="preserve"> </w:t>
      </w:r>
      <w:r>
        <w:rPr>
          <w:color w:val="0F1114"/>
          <w:sz w:val="24"/>
        </w:rPr>
        <w:t>to</w:t>
      </w:r>
      <w:r>
        <w:rPr>
          <w:color w:val="0F1114"/>
          <w:spacing w:val="-3"/>
          <w:sz w:val="24"/>
        </w:rPr>
        <w:t xml:space="preserve"> </w:t>
      </w:r>
      <w:r>
        <w:rPr>
          <w:color w:val="0F1114"/>
          <w:sz w:val="24"/>
        </w:rPr>
        <w:t>answer the</w:t>
      </w:r>
      <w:r>
        <w:rPr>
          <w:color w:val="0F1114"/>
          <w:spacing w:val="-4"/>
          <w:sz w:val="24"/>
        </w:rPr>
        <w:t xml:space="preserve"> </w:t>
      </w:r>
      <w:r>
        <w:rPr>
          <w:color w:val="0F1114"/>
          <w:sz w:val="24"/>
        </w:rPr>
        <w:t>"so</w:t>
      </w:r>
      <w:r>
        <w:rPr>
          <w:color w:val="0F1114"/>
          <w:spacing w:val="-3"/>
          <w:sz w:val="24"/>
        </w:rPr>
        <w:t xml:space="preserve"> </w:t>
      </w:r>
      <w:r>
        <w:rPr>
          <w:color w:val="0F1114"/>
          <w:sz w:val="24"/>
        </w:rPr>
        <w:t>what?"</w:t>
      </w:r>
      <w:r>
        <w:rPr>
          <w:color w:val="0F1114"/>
          <w:spacing w:val="-3"/>
          <w:sz w:val="24"/>
        </w:rPr>
        <w:t xml:space="preserve"> </w:t>
      </w:r>
      <w:r>
        <w:rPr>
          <w:color w:val="0F1114"/>
          <w:sz w:val="24"/>
        </w:rPr>
        <w:t>question</w:t>
      </w:r>
      <w:r>
        <w:rPr>
          <w:color w:val="0F1114"/>
          <w:spacing w:val="-3"/>
          <w:sz w:val="24"/>
        </w:rPr>
        <w:t xml:space="preserve"> </w:t>
      </w:r>
      <w:r>
        <w:rPr>
          <w:color w:val="0F1114"/>
          <w:sz w:val="24"/>
        </w:rPr>
        <w:t>that</w:t>
      </w:r>
      <w:r>
        <w:rPr>
          <w:color w:val="0F1114"/>
          <w:spacing w:val="-3"/>
          <w:sz w:val="24"/>
        </w:rPr>
        <w:t xml:space="preserve"> </w:t>
      </w:r>
      <w:r>
        <w:rPr>
          <w:color w:val="0F1114"/>
          <w:sz w:val="24"/>
        </w:rPr>
        <w:t>a</w:t>
      </w:r>
      <w:r>
        <w:rPr>
          <w:color w:val="0F1114"/>
          <w:spacing w:val="-4"/>
          <w:sz w:val="24"/>
        </w:rPr>
        <w:t xml:space="preserve"> </w:t>
      </w:r>
      <w:r>
        <w:rPr>
          <w:color w:val="0F1114"/>
          <w:sz w:val="24"/>
        </w:rPr>
        <w:t>reader</w:t>
      </w:r>
      <w:r>
        <w:rPr>
          <w:color w:val="0F1114"/>
          <w:spacing w:val="-2"/>
          <w:sz w:val="24"/>
        </w:rPr>
        <w:t xml:space="preserve"> </w:t>
      </w:r>
      <w:r>
        <w:rPr>
          <w:color w:val="0F1114"/>
          <w:sz w:val="24"/>
        </w:rPr>
        <w:t>might ask of your thesis.</w:t>
      </w:r>
    </w:p>
    <w:p w:rsidR="00230F55" w:rsidRDefault="00D56277">
      <w:pPr>
        <w:pStyle w:val="a4"/>
        <w:numPr>
          <w:ilvl w:val="0"/>
          <w:numId w:val="1"/>
        </w:numPr>
        <w:tabs>
          <w:tab w:val="left" w:pos="1504"/>
        </w:tabs>
        <w:spacing w:before="0" w:line="408" w:lineRule="auto"/>
        <w:ind w:right="1461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look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obvious</w:t>
      </w:r>
      <w:r>
        <w:rPr>
          <w:spacing w:val="-3"/>
          <w:sz w:val="24"/>
        </w:rPr>
        <w:t xml:space="preserve"> </w:t>
      </w:r>
      <w:r>
        <w:rPr>
          <w:sz w:val="24"/>
        </w:rPr>
        <w:t>works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suggest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subtlety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pervasiveness of the theme.</w:t>
      </w:r>
    </w:p>
    <w:sectPr w:rsidR="00230F55">
      <w:headerReference w:type="default" r:id="rId7"/>
      <w:pgSz w:w="11910" w:h="16840"/>
      <w:pgMar w:top="1780" w:right="36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907" w:rsidRDefault="00000907">
      <w:r>
        <w:separator/>
      </w:r>
    </w:p>
  </w:endnote>
  <w:endnote w:type="continuationSeparator" w:id="0">
    <w:p w:rsidR="00000907" w:rsidRDefault="00000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907" w:rsidRDefault="00000907">
      <w:r>
        <w:separator/>
      </w:r>
    </w:p>
  </w:footnote>
  <w:footnote w:type="continuationSeparator" w:id="0">
    <w:p w:rsidR="00000907" w:rsidRDefault="000009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760B" w:rsidRDefault="00FF760B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B1182"/>
    <w:multiLevelType w:val="hybridMultilevel"/>
    <w:tmpl w:val="B63A51EE"/>
    <w:lvl w:ilvl="0" w:tplc="9954C1D8">
      <w:start w:val="1"/>
      <w:numFmt w:val="upperLetter"/>
      <w:lvlText w:val="%1."/>
      <w:lvlJc w:val="left"/>
      <w:pPr>
        <w:ind w:left="1012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1114"/>
        <w:spacing w:val="-1"/>
        <w:w w:val="100"/>
        <w:sz w:val="24"/>
        <w:szCs w:val="24"/>
        <w:lang w:val="en-US" w:eastAsia="en-US" w:bidi="ar-SA"/>
      </w:rPr>
    </w:lvl>
    <w:lvl w:ilvl="1" w:tplc="2DE4F212">
      <w:numFmt w:val="bullet"/>
      <w:lvlText w:val="•"/>
      <w:lvlJc w:val="left"/>
      <w:pPr>
        <w:ind w:left="2000" w:hanging="293"/>
      </w:pPr>
      <w:rPr>
        <w:rFonts w:hint="default"/>
        <w:lang w:val="en-US" w:eastAsia="en-US" w:bidi="ar-SA"/>
      </w:rPr>
    </w:lvl>
    <w:lvl w:ilvl="2" w:tplc="2F948B90">
      <w:numFmt w:val="bullet"/>
      <w:lvlText w:val="•"/>
      <w:lvlJc w:val="left"/>
      <w:pPr>
        <w:ind w:left="2981" w:hanging="293"/>
      </w:pPr>
      <w:rPr>
        <w:rFonts w:hint="default"/>
        <w:lang w:val="en-US" w:eastAsia="en-US" w:bidi="ar-SA"/>
      </w:rPr>
    </w:lvl>
    <w:lvl w:ilvl="3" w:tplc="9C6A17C6">
      <w:numFmt w:val="bullet"/>
      <w:lvlText w:val="•"/>
      <w:lvlJc w:val="left"/>
      <w:pPr>
        <w:ind w:left="3961" w:hanging="293"/>
      </w:pPr>
      <w:rPr>
        <w:rFonts w:hint="default"/>
        <w:lang w:val="en-US" w:eastAsia="en-US" w:bidi="ar-SA"/>
      </w:rPr>
    </w:lvl>
    <w:lvl w:ilvl="4" w:tplc="81842F9A">
      <w:numFmt w:val="bullet"/>
      <w:lvlText w:val="•"/>
      <w:lvlJc w:val="left"/>
      <w:pPr>
        <w:ind w:left="4942" w:hanging="293"/>
      </w:pPr>
      <w:rPr>
        <w:rFonts w:hint="default"/>
        <w:lang w:val="en-US" w:eastAsia="en-US" w:bidi="ar-SA"/>
      </w:rPr>
    </w:lvl>
    <w:lvl w:ilvl="5" w:tplc="843EC216">
      <w:numFmt w:val="bullet"/>
      <w:lvlText w:val="•"/>
      <w:lvlJc w:val="left"/>
      <w:pPr>
        <w:ind w:left="5923" w:hanging="293"/>
      </w:pPr>
      <w:rPr>
        <w:rFonts w:hint="default"/>
        <w:lang w:val="en-US" w:eastAsia="en-US" w:bidi="ar-SA"/>
      </w:rPr>
    </w:lvl>
    <w:lvl w:ilvl="6" w:tplc="565EDDC0">
      <w:numFmt w:val="bullet"/>
      <w:lvlText w:val="•"/>
      <w:lvlJc w:val="left"/>
      <w:pPr>
        <w:ind w:left="6903" w:hanging="293"/>
      </w:pPr>
      <w:rPr>
        <w:rFonts w:hint="default"/>
        <w:lang w:val="en-US" w:eastAsia="en-US" w:bidi="ar-SA"/>
      </w:rPr>
    </w:lvl>
    <w:lvl w:ilvl="7" w:tplc="A37A2C0A">
      <w:numFmt w:val="bullet"/>
      <w:lvlText w:val="•"/>
      <w:lvlJc w:val="left"/>
      <w:pPr>
        <w:ind w:left="7884" w:hanging="293"/>
      </w:pPr>
      <w:rPr>
        <w:rFonts w:hint="default"/>
        <w:lang w:val="en-US" w:eastAsia="en-US" w:bidi="ar-SA"/>
      </w:rPr>
    </w:lvl>
    <w:lvl w:ilvl="8" w:tplc="F03CD0D4">
      <w:numFmt w:val="bullet"/>
      <w:lvlText w:val="•"/>
      <w:lvlJc w:val="left"/>
      <w:pPr>
        <w:ind w:left="8864" w:hanging="293"/>
      </w:pPr>
      <w:rPr>
        <w:rFonts w:hint="default"/>
        <w:lang w:val="en-US" w:eastAsia="en-US" w:bidi="ar-SA"/>
      </w:rPr>
    </w:lvl>
  </w:abstractNum>
  <w:abstractNum w:abstractNumId="1" w15:restartNumberingAfterBreak="0">
    <w:nsid w:val="1CBF1285"/>
    <w:multiLevelType w:val="hybridMultilevel"/>
    <w:tmpl w:val="525CE826"/>
    <w:lvl w:ilvl="0" w:tplc="B38C8E40">
      <w:start w:val="1"/>
      <w:numFmt w:val="upperLetter"/>
      <w:lvlText w:val="%1."/>
      <w:lvlJc w:val="left"/>
      <w:pPr>
        <w:ind w:left="1012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1114"/>
        <w:spacing w:val="-1"/>
        <w:w w:val="100"/>
        <w:sz w:val="24"/>
        <w:szCs w:val="24"/>
        <w:lang w:val="en-US" w:eastAsia="en-US" w:bidi="ar-SA"/>
      </w:rPr>
    </w:lvl>
    <w:lvl w:ilvl="1" w:tplc="BBA4060C">
      <w:numFmt w:val="bullet"/>
      <w:lvlText w:val="•"/>
      <w:lvlJc w:val="left"/>
      <w:pPr>
        <w:ind w:left="2000" w:hanging="293"/>
      </w:pPr>
      <w:rPr>
        <w:rFonts w:hint="default"/>
        <w:lang w:val="en-US" w:eastAsia="en-US" w:bidi="ar-SA"/>
      </w:rPr>
    </w:lvl>
    <w:lvl w:ilvl="2" w:tplc="32543328">
      <w:numFmt w:val="bullet"/>
      <w:lvlText w:val="•"/>
      <w:lvlJc w:val="left"/>
      <w:pPr>
        <w:ind w:left="2981" w:hanging="293"/>
      </w:pPr>
      <w:rPr>
        <w:rFonts w:hint="default"/>
        <w:lang w:val="en-US" w:eastAsia="en-US" w:bidi="ar-SA"/>
      </w:rPr>
    </w:lvl>
    <w:lvl w:ilvl="3" w:tplc="11067304">
      <w:numFmt w:val="bullet"/>
      <w:lvlText w:val="•"/>
      <w:lvlJc w:val="left"/>
      <w:pPr>
        <w:ind w:left="3961" w:hanging="293"/>
      </w:pPr>
      <w:rPr>
        <w:rFonts w:hint="default"/>
        <w:lang w:val="en-US" w:eastAsia="en-US" w:bidi="ar-SA"/>
      </w:rPr>
    </w:lvl>
    <w:lvl w:ilvl="4" w:tplc="F9E8E15E">
      <w:numFmt w:val="bullet"/>
      <w:lvlText w:val="•"/>
      <w:lvlJc w:val="left"/>
      <w:pPr>
        <w:ind w:left="4942" w:hanging="293"/>
      </w:pPr>
      <w:rPr>
        <w:rFonts w:hint="default"/>
        <w:lang w:val="en-US" w:eastAsia="en-US" w:bidi="ar-SA"/>
      </w:rPr>
    </w:lvl>
    <w:lvl w:ilvl="5" w:tplc="5B0C418A">
      <w:numFmt w:val="bullet"/>
      <w:lvlText w:val="•"/>
      <w:lvlJc w:val="left"/>
      <w:pPr>
        <w:ind w:left="5923" w:hanging="293"/>
      </w:pPr>
      <w:rPr>
        <w:rFonts w:hint="default"/>
        <w:lang w:val="en-US" w:eastAsia="en-US" w:bidi="ar-SA"/>
      </w:rPr>
    </w:lvl>
    <w:lvl w:ilvl="6" w:tplc="9CE69088">
      <w:numFmt w:val="bullet"/>
      <w:lvlText w:val="•"/>
      <w:lvlJc w:val="left"/>
      <w:pPr>
        <w:ind w:left="6903" w:hanging="293"/>
      </w:pPr>
      <w:rPr>
        <w:rFonts w:hint="default"/>
        <w:lang w:val="en-US" w:eastAsia="en-US" w:bidi="ar-SA"/>
      </w:rPr>
    </w:lvl>
    <w:lvl w:ilvl="7" w:tplc="215ABCE0">
      <w:numFmt w:val="bullet"/>
      <w:lvlText w:val="•"/>
      <w:lvlJc w:val="left"/>
      <w:pPr>
        <w:ind w:left="7884" w:hanging="293"/>
      </w:pPr>
      <w:rPr>
        <w:rFonts w:hint="default"/>
        <w:lang w:val="en-US" w:eastAsia="en-US" w:bidi="ar-SA"/>
      </w:rPr>
    </w:lvl>
    <w:lvl w:ilvl="8" w:tplc="5A62CD86">
      <w:numFmt w:val="bullet"/>
      <w:lvlText w:val="•"/>
      <w:lvlJc w:val="left"/>
      <w:pPr>
        <w:ind w:left="8864" w:hanging="293"/>
      </w:pPr>
      <w:rPr>
        <w:rFonts w:hint="default"/>
        <w:lang w:val="en-US" w:eastAsia="en-US" w:bidi="ar-SA"/>
      </w:rPr>
    </w:lvl>
  </w:abstractNum>
  <w:abstractNum w:abstractNumId="2" w15:restartNumberingAfterBreak="0">
    <w:nsid w:val="39301BA0"/>
    <w:multiLevelType w:val="hybridMultilevel"/>
    <w:tmpl w:val="F90CC4C4"/>
    <w:lvl w:ilvl="0" w:tplc="15A26E48">
      <w:start w:val="1"/>
      <w:numFmt w:val="decimal"/>
      <w:lvlText w:val="%1."/>
      <w:lvlJc w:val="left"/>
      <w:pPr>
        <w:ind w:left="1504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0CF64C">
      <w:numFmt w:val="bullet"/>
      <w:lvlText w:val="•"/>
      <w:lvlJc w:val="left"/>
      <w:pPr>
        <w:ind w:left="2432" w:hanging="425"/>
      </w:pPr>
      <w:rPr>
        <w:rFonts w:hint="default"/>
        <w:lang w:val="en-US" w:eastAsia="en-US" w:bidi="ar-SA"/>
      </w:rPr>
    </w:lvl>
    <w:lvl w:ilvl="2" w:tplc="789A0E60">
      <w:numFmt w:val="bullet"/>
      <w:lvlText w:val="•"/>
      <w:lvlJc w:val="left"/>
      <w:pPr>
        <w:ind w:left="3365" w:hanging="425"/>
      </w:pPr>
      <w:rPr>
        <w:rFonts w:hint="default"/>
        <w:lang w:val="en-US" w:eastAsia="en-US" w:bidi="ar-SA"/>
      </w:rPr>
    </w:lvl>
    <w:lvl w:ilvl="3" w:tplc="E078EDE8">
      <w:numFmt w:val="bullet"/>
      <w:lvlText w:val="•"/>
      <w:lvlJc w:val="left"/>
      <w:pPr>
        <w:ind w:left="4297" w:hanging="425"/>
      </w:pPr>
      <w:rPr>
        <w:rFonts w:hint="default"/>
        <w:lang w:val="en-US" w:eastAsia="en-US" w:bidi="ar-SA"/>
      </w:rPr>
    </w:lvl>
    <w:lvl w:ilvl="4" w:tplc="5ECE73FE">
      <w:numFmt w:val="bullet"/>
      <w:lvlText w:val="•"/>
      <w:lvlJc w:val="left"/>
      <w:pPr>
        <w:ind w:left="5230" w:hanging="425"/>
      </w:pPr>
      <w:rPr>
        <w:rFonts w:hint="default"/>
        <w:lang w:val="en-US" w:eastAsia="en-US" w:bidi="ar-SA"/>
      </w:rPr>
    </w:lvl>
    <w:lvl w:ilvl="5" w:tplc="4C584EFA">
      <w:numFmt w:val="bullet"/>
      <w:lvlText w:val="•"/>
      <w:lvlJc w:val="left"/>
      <w:pPr>
        <w:ind w:left="6163" w:hanging="425"/>
      </w:pPr>
      <w:rPr>
        <w:rFonts w:hint="default"/>
        <w:lang w:val="en-US" w:eastAsia="en-US" w:bidi="ar-SA"/>
      </w:rPr>
    </w:lvl>
    <w:lvl w:ilvl="6" w:tplc="3B582CF6">
      <w:numFmt w:val="bullet"/>
      <w:lvlText w:val="•"/>
      <w:lvlJc w:val="left"/>
      <w:pPr>
        <w:ind w:left="7095" w:hanging="425"/>
      </w:pPr>
      <w:rPr>
        <w:rFonts w:hint="default"/>
        <w:lang w:val="en-US" w:eastAsia="en-US" w:bidi="ar-SA"/>
      </w:rPr>
    </w:lvl>
    <w:lvl w:ilvl="7" w:tplc="3F3AE456">
      <w:numFmt w:val="bullet"/>
      <w:lvlText w:val="•"/>
      <w:lvlJc w:val="left"/>
      <w:pPr>
        <w:ind w:left="8028" w:hanging="425"/>
      </w:pPr>
      <w:rPr>
        <w:rFonts w:hint="default"/>
        <w:lang w:val="en-US" w:eastAsia="en-US" w:bidi="ar-SA"/>
      </w:rPr>
    </w:lvl>
    <w:lvl w:ilvl="8" w:tplc="7E529214">
      <w:numFmt w:val="bullet"/>
      <w:lvlText w:val="•"/>
      <w:lvlJc w:val="left"/>
      <w:pPr>
        <w:ind w:left="8960" w:hanging="425"/>
      </w:pPr>
      <w:rPr>
        <w:rFonts w:hint="default"/>
        <w:lang w:val="en-US" w:eastAsia="en-US" w:bidi="ar-SA"/>
      </w:rPr>
    </w:lvl>
  </w:abstractNum>
  <w:abstractNum w:abstractNumId="3" w15:restartNumberingAfterBreak="0">
    <w:nsid w:val="42EC2526"/>
    <w:multiLevelType w:val="hybridMultilevel"/>
    <w:tmpl w:val="D63C4D7C"/>
    <w:lvl w:ilvl="0" w:tplc="E64471AE">
      <w:numFmt w:val="bullet"/>
      <w:lvlText w:val="•"/>
      <w:lvlJc w:val="left"/>
      <w:pPr>
        <w:ind w:left="674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 w:tplc="99FCD438">
      <w:numFmt w:val="bullet"/>
      <w:lvlText w:val="•"/>
      <w:lvlJc w:val="left"/>
      <w:pPr>
        <w:ind w:left="1548" w:hanging="303"/>
      </w:pPr>
      <w:rPr>
        <w:rFonts w:hint="default"/>
        <w:lang w:val="en-US" w:eastAsia="en-US" w:bidi="ar-SA"/>
      </w:rPr>
    </w:lvl>
    <w:lvl w:ilvl="2" w:tplc="0FB4D852">
      <w:numFmt w:val="bullet"/>
      <w:lvlText w:val="•"/>
      <w:lvlJc w:val="left"/>
      <w:pPr>
        <w:ind w:left="2416" w:hanging="303"/>
      </w:pPr>
      <w:rPr>
        <w:rFonts w:hint="default"/>
        <w:lang w:val="en-US" w:eastAsia="en-US" w:bidi="ar-SA"/>
      </w:rPr>
    </w:lvl>
    <w:lvl w:ilvl="3" w:tplc="63201C9E">
      <w:numFmt w:val="bullet"/>
      <w:lvlText w:val="•"/>
      <w:lvlJc w:val="left"/>
      <w:pPr>
        <w:ind w:left="3284" w:hanging="303"/>
      </w:pPr>
      <w:rPr>
        <w:rFonts w:hint="default"/>
        <w:lang w:val="en-US" w:eastAsia="en-US" w:bidi="ar-SA"/>
      </w:rPr>
    </w:lvl>
    <w:lvl w:ilvl="4" w:tplc="260E60EC">
      <w:numFmt w:val="bullet"/>
      <w:lvlText w:val="•"/>
      <w:lvlJc w:val="left"/>
      <w:pPr>
        <w:ind w:left="4152" w:hanging="303"/>
      </w:pPr>
      <w:rPr>
        <w:rFonts w:hint="default"/>
        <w:lang w:val="en-US" w:eastAsia="en-US" w:bidi="ar-SA"/>
      </w:rPr>
    </w:lvl>
    <w:lvl w:ilvl="5" w:tplc="AE907FF0">
      <w:numFmt w:val="bullet"/>
      <w:lvlText w:val="•"/>
      <w:lvlJc w:val="left"/>
      <w:pPr>
        <w:ind w:left="5020" w:hanging="303"/>
      </w:pPr>
      <w:rPr>
        <w:rFonts w:hint="default"/>
        <w:lang w:val="en-US" w:eastAsia="en-US" w:bidi="ar-SA"/>
      </w:rPr>
    </w:lvl>
    <w:lvl w:ilvl="6" w:tplc="8E9A42F8">
      <w:numFmt w:val="bullet"/>
      <w:lvlText w:val="•"/>
      <w:lvlJc w:val="left"/>
      <w:pPr>
        <w:ind w:left="5888" w:hanging="303"/>
      </w:pPr>
      <w:rPr>
        <w:rFonts w:hint="default"/>
        <w:lang w:val="en-US" w:eastAsia="en-US" w:bidi="ar-SA"/>
      </w:rPr>
    </w:lvl>
    <w:lvl w:ilvl="7" w:tplc="A4E6BEAA">
      <w:numFmt w:val="bullet"/>
      <w:lvlText w:val="•"/>
      <w:lvlJc w:val="left"/>
      <w:pPr>
        <w:ind w:left="6756" w:hanging="303"/>
      </w:pPr>
      <w:rPr>
        <w:rFonts w:hint="default"/>
        <w:lang w:val="en-US" w:eastAsia="en-US" w:bidi="ar-SA"/>
      </w:rPr>
    </w:lvl>
    <w:lvl w:ilvl="8" w:tplc="38EC3994">
      <w:numFmt w:val="bullet"/>
      <w:lvlText w:val="•"/>
      <w:lvlJc w:val="left"/>
      <w:pPr>
        <w:ind w:left="7624" w:hanging="303"/>
      </w:pPr>
      <w:rPr>
        <w:rFonts w:hint="default"/>
        <w:lang w:val="en-US" w:eastAsia="en-US" w:bidi="ar-SA"/>
      </w:rPr>
    </w:lvl>
  </w:abstractNum>
  <w:abstractNum w:abstractNumId="4" w15:restartNumberingAfterBreak="0">
    <w:nsid w:val="49BF7BAA"/>
    <w:multiLevelType w:val="hybridMultilevel"/>
    <w:tmpl w:val="03901F14"/>
    <w:lvl w:ilvl="0" w:tplc="B686B066">
      <w:numFmt w:val="bullet"/>
      <w:lvlText w:val="•"/>
      <w:lvlJc w:val="left"/>
      <w:pPr>
        <w:ind w:left="360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 w:tplc="A4B0A398">
      <w:numFmt w:val="bullet"/>
      <w:lvlText w:val="•"/>
      <w:lvlJc w:val="left"/>
      <w:pPr>
        <w:ind w:left="1200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2" w:tplc="762E1ECC">
      <w:numFmt w:val="bullet"/>
      <w:lvlText w:val="•"/>
      <w:lvlJc w:val="left"/>
      <w:pPr>
        <w:ind w:left="1195" w:hanging="3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3" w:tplc="F0C8BAE4">
      <w:numFmt w:val="bullet"/>
      <w:lvlText w:val="•"/>
      <w:lvlJc w:val="left"/>
      <w:pPr>
        <w:ind w:left="3013" w:hanging="310"/>
      </w:pPr>
      <w:rPr>
        <w:rFonts w:hint="default"/>
        <w:lang w:val="en-US" w:eastAsia="en-US" w:bidi="ar-SA"/>
      </w:rPr>
    </w:lvl>
    <w:lvl w:ilvl="4" w:tplc="59466A36">
      <w:numFmt w:val="bullet"/>
      <w:lvlText w:val="•"/>
      <w:lvlJc w:val="left"/>
      <w:pPr>
        <w:ind w:left="3920" w:hanging="310"/>
      </w:pPr>
      <w:rPr>
        <w:rFonts w:hint="default"/>
        <w:lang w:val="en-US" w:eastAsia="en-US" w:bidi="ar-SA"/>
      </w:rPr>
    </w:lvl>
    <w:lvl w:ilvl="5" w:tplc="39582DA8">
      <w:numFmt w:val="bullet"/>
      <w:lvlText w:val="•"/>
      <w:lvlJc w:val="left"/>
      <w:pPr>
        <w:ind w:left="4826" w:hanging="310"/>
      </w:pPr>
      <w:rPr>
        <w:rFonts w:hint="default"/>
        <w:lang w:val="en-US" w:eastAsia="en-US" w:bidi="ar-SA"/>
      </w:rPr>
    </w:lvl>
    <w:lvl w:ilvl="6" w:tplc="07EE9CA6">
      <w:numFmt w:val="bullet"/>
      <w:lvlText w:val="•"/>
      <w:lvlJc w:val="left"/>
      <w:pPr>
        <w:ind w:left="5733" w:hanging="310"/>
      </w:pPr>
      <w:rPr>
        <w:rFonts w:hint="default"/>
        <w:lang w:val="en-US" w:eastAsia="en-US" w:bidi="ar-SA"/>
      </w:rPr>
    </w:lvl>
    <w:lvl w:ilvl="7" w:tplc="079C3524">
      <w:numFmt w:val="bullet"/>
      <w:lvlText w:val="•"/>
      <w:lvlJc w:val="left"/>
      <w:pPr>
        <w:ind w:left="6640" w:hanging="310"/>
      </w:pPr>
      <w:rPr>
        <w:rFonts w:hint="default"/>
        <w:lang w:val="en-US" w:eastAsia="en-US" w:bidi="ar-SA"/>
      </w:rPr>
    </w:lvl>
    <w:lvl w:ilvl="8" w:tplc="2D8CA9CC">
      <w:numFmt w:val="bullet"/>
      <w:lvlText w:val="•"/>
      <w:lvlJc w:val="left"/>
      <w:pPr>
        <w:ind w:left="7546" w:hanging="310"/>
      </w:pPr>
      <w:rPr>
        <w:rFonts w:hint="default"/>
        <w:lang w:val="en-US" w:eastAsia="en-US" w:bidi="ar-SA"/>
      </w:rPr>
    </w:lvl>
  </w:abstractNum>
  <w:abstractNum w:abstractNumId="5" w15:restartNumberingAfterBreak="0">
    <w:nsid w:val="4ED752C5"/>
    <w:multiLevelType w:val="hybridMultilevel"/>
    <w:tmpl w:val="071C29F4"/>
    <w:lvl w:ilvl="0" w:tplc="D260563E">
      <w:start w:val="1"/>
      <w:numFmt w:val="decimal"/>
      <w:lvlText w:val="%1."/>
      <w:lvlJc w:val="left"/>
      <w:pPr>
        <w:ind w:left="1144" w:hanging="425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C806D00">
      <w:start w:val="1"/>
      <w:numFmt w:val="decimal"/>
      <w:lvlText w:val="%2."/>
      <w:lvlJc w:val="left"/>
      <w:pPr>
        <w:ind w:left="1504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D0ECDE2">
      <w:numFmt w:val="bullet"/>
      <w:lvlText w:val="•"/>
      <w:lvlJc w:val="left"/>
      <w:pPr>
        <w:ind w:left="2536" w:hanging="425"/>
      </w:pPr>
      <w:rPr>
        <w:rFonts w:hint="default"/>
        <w:lang w:val="en-US" w:eastAsia="en-US" w:bidi="ar-SA"/>
      </w:rPr>
    </w:lvl>
    <w:lvl w:ilvl="3" w:tplc="D5B41156">
      <w:numFmt w:val="bullet"/>
      <w:lvlText w:val="•"/>
      <w:lvlJc w:val="left"/>
      <w:pPr>
        <w:ind w:left="3572" w:hanging="425"/>
      </w:pPr>
      <w:rPr>
        <w:rFonts w:hint="default"/>
        <w:lang w:val="en-US" w:eastAsia="en-US" w:bidi="ar-SA"/>
      </w:rPr>
    </w:lvl>
    <w:lvl w:ilvl="4" w:tplc="57D4BAEA">
      <w:numFmt w:val="bullet"/>
      <w:lvlText w:val="•"/>
      <w:lvlJc w:val="left"/>
      <w:pPr>
        <w:ind w:left="4608" w:hanging="425"/>
      </w:pPr>
      <w:rPr>
        <w:rFonts w:hint="default"/>
        <w:lang w:val="en-US" w:eastAsia="en-US" w:bidi="ar-SA"/>
      </w:rPr>
    </w:lvl>
    <w:lvl w:ilvl="5" w:tplc="4CC21A26">
      <w:numFmt w:val="bullet"/>
      <w:lvlText w:val="•"/>
      <w:lvlJc w:val="left"/>
      <w:pPr>
        <w:ind w:left="5644" w:hanging="425"/>
      </w:pPr>
      <w:rPr>
        <w:rFonts w:hint="default"/>
        <w:lang w:val="en-US" w:eastAsia="en-US" w:bidi="ar-SA"/>
      </w:rPr>
    </w:lvl>
    <w:lvl w:ilvl="6" w:tplc="935E0372">
      <w:numFmt w:val="bullet"/>
      <w:lvlText w:val="•"/>
      <w:lvlJc w:val="left"/>
      <w:pPr>
        <w:ind w:left="6681" w:hanging="425"/>
      </w:pPr>
      <w:rPr>
        <w:rFonts w:hint="default"/>
        <w:lang w:val="en-US" w:eastAsia="en-US" w:bidi="ar-SA"/>
      </w:rPr>
    </w:lvl>
    <w:lvl w:ilvl="7" w:tplc="6B3415BA">
      <w:numFmt w:val="bullet"/>
      <w:lvlText w:val="•"/>
      <w:lvlJc w:val="left"/>
      <w:pPr>
        <w:ind w:left="7717" w:hanging="425"/>
      </w:pPr>
      <w:rPr>
        <w:rFonts w:hint="default"/>
        <w:lang w:val="en-US" w:eastAsia="en-US" w:bidi="ar-SA"/>
      </w:rPr>
    </w:lvl>
    <w:lvl w:ilvl="8" w:tplc="F7AAC870">
      <w:numFmt w:val="bullet"/>
      <w:lvlText w:val="•"/>
      <w:lvlJc w:val="left"/>
      <w:pPr>
        <w:ind w:left="8753" w:hanging="425"/>
      </w:pPr>
      <w:rPr>
        <w:rFonts w:hint="default"/>
        <w:lang w:val="en-US" w:eastAsia="en-US" w:bidi="ar-SA"/>
      </w:rPr>
    </w:lvl>
  </w:abstractNum>
  <w:abstractNum w:abstractNumId="6" w15:restartNumberingAfterBreak="0">
    <w:nsid w:val="65327F6A"/>
    <w:multiLevelType w:val="hybridMultilevel"/>
    <w:tmpl w:val="BE68389E"/>
    <w:lvl w:ilvl="0" w:tplc="630430D8">
      <w:start w:val="1"/>
      <w:numFmt w:val="upperLetter"/>
      <w:lvlText w:val="%1."/>
      <w:lvlJc w:val="left"/>
      <w:pPr>
        <w:ind w:left="1012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1114"/>
        <w:spacing w:val="-1"/>
        <w:w w:val="100"/>
        <w:sz w:val="24"/>
        <w:szCs w:val="24"/>
        <w:lang w:val="en-US" w:eastAsia="en-US" w:bidi="ar-SA"/>
      </w:rPr>
    </w:lvl>
    <w:lvl w:ilvl="1" w:tplc="18B646E6">
      <w:numFmt w:val="bullet"/>
      <w:lvlText w:val="•"/>
      <w:lvlJc w:val="left"/>
      <w:pPr>
        <w:ind w:left="2000" w:hanging="293"/>
      </w:pPr>
      <w:rPr>
        <w:rFonts w:hint="default"/>
        <w:lang w:val="en-US" w:eastAsia="en-US" w:bidi="ar-SA"/>
      </w:rPr>
    </w:lvl>
    <w:lvl w:ilvl="2" w:tplc="3E4EB782">
      <w:numFmt w:val="bullet"/>
      <w:lvlText w:val="•"/>
      <w:lvlJc w:val="left"/>
      <w:pPr>
        <w:ind w:left="2981" w:hanging="293"/>
      </w:pPr>
      <w:rPr>
        <w:rFonts w:hint="default"/>
        <w:lang w:val="en-US" w:eastAsia="en-US" w:bidi="ar-SA"/>
      </w:rPr>
    </w:lvl>
    <w:lvl w:ilvl="3" w:tplc="669E3B58">
      <w:numFmt w:val="bullet"/>
      <w:lvlText w:val="•"/>
      <w:lvlJc w:val="left"/>
      <w:pPr>
        <w:ind w:left="3961" w:hanging="293"/>
      </w:pPr>
      <w:rPr>
        <w:rFonts w:hint="default"/>
        <w:lang w:val="en-US" w:eastAsia="en-US" w:bidi="ar-SA"/>
      </w:rPr>
    </w:lvl>
    <w:lvl w:ilvl="4" w:tplc="08E6D608">
      <w:numFmt w:val="bullet"/>
      <w:lvlText w:val="•"/>
      <w:lvlJc w:val="left"/>
      <w:pPr>
        <w:ind w:left="4942" w:hanging="293"/>
      </w:pPr>
      <w:rPr>
        <w:rFonts w:hint="default"/>
        <w:lang w:val="en-US" w:eastAsia="en-US" w:bidi="ar-SA"/>
      </w:rPr>
    </w:lvl>
    <w:lvl w:ilvl="5" w:tplc="768A0528">
      <w:numFmt w:val="bullet"/>
      <w:lvlText w:val="•"/>
      <w:lvlJc w:val="left"/>
      <w:pPr>
        <w:ind w:left="5923" w:hanging="293"/>
      </w:pPr>
      <w:rPr>
        <w:rFonts w:hint="default"/>
        <w:lang w:val="en-US" w:eastAsia="en-US" w:bidi="ar-SA"/>
      </w:rPr>
    </w:lvl>
    <w:lvl w:ilvl="6" w:tplc="207EC20E">
      <w:numFmt w:val="bullet"/>
      <w:lvlText w:val="•"/>
      <w:lvlJc w:val="left"/>
      <w:pPr>
        <w:ind w:left="6903" w:hanging="293"/>
      </w:pPr>
      <w:rPr>
        <w:rFonts w:hint="default"/>
        <w:lang w:val="en-US" w:eastAsia="en-US" w:bidi="ar-SA"/>
      </w:rPr>
    </w:lvl>
    <w:lvl w:ilvl="7" w:tplc="18BC4F70">
      <w:numFmt w:val="bullet"/>
      <w:lvlText w:val="•"/>
      <w:lvlJc w:val="left"/>
      <w:pPr>
        <w:ind w:left="7884" w:hanging="293"/>
      </w:pPr>
      <w:rPr>
        <w:rFonts w:hint="default"/>
        <w:lang w:val="en-US" w:eastAsia="en-US" w:bidi="ar-SA"/>
      </w:rPr>
    </w:lvl>
    <w:lvl w:ilvl="8" w:tplc="CB840054">
      <w:numFmt w:val="bullet"/>
      <w:lvlText w:val="•"/>
      <w:lvlJc w:val="left"/>
      <w:pPr>
        <w:ind w:left="8864" w:hanging="293"/>
      </w:pPr>
      <w:rPr>
        <w:rFonts w:hint="default"/>
        <w:lang w:val="en-US" w:eastAsia="en-US" w:bidi="ar-SA"/>
      </w:rPr>
    </w:lvl>
  </w:abstractNum>
  <w:abstractNum w:abstractNumId="7" w15:restartNumberingAfterBreak="0">
    <w:nsid w:val="6BF14532"/>
    <w:multiLevelType w:val="hybridMultilevel"/>
    <w:tmpl w:val="AEAA2E7E"/>
    <w:lvl w:ilvl="0" w:tplc="194A7250">
      <w:start w:val="1"/>
      <w:numFmt w:val="upperLetter"/>
      <w:lvlText w:val="%1."/>
      <w:lvlJc w:val="left"/>
      <w:pPr>
        <w:ind w:left="1012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1114"/>
        <w:spacing w:val="-1"/>
        <w:w w:val="100"/>
        <w:sz w:val="24"/>
        <w:szCs w:val="24"/>
        <w:lang w:val="en-US" w:eastAsia="en-US" w:bidi="ar-SA"/>
      </w:rPr>
    </w:lvl>
    <w:lvl w:ilvl="1" w:tplc="FA30C4C6">
      <w:numFmt w:val="bullet"/>
      <w:lvlText w:val="•"/>
      <w:lvlJc w:val="left"/>
      <w:pPr>
        <w:ind w:left="2000" w:hanging="293"/>
      </w:pPr>
      <w:rPr>
        <w:rFonts w:hint="default"/>
        <w:lang w:val="en-US" w:eastAsia="en-US" w:bidi="ar-SA"/>
      </w:rPr>
    </w:lvl>
    <w:lvl w:ilvl="2" w:tplc="53BE1C04">
      <w:numFmt w:val="bullet"/>
      <w:lvlText w:val="•"/>
      <w:lvlJc w:val="left"/>
      <w:pPr>
        <w:ind w:left="2981" w:hanging="293"/>
      </w:pPr>
      <w:rPr>
        <w:rFonts w:hint="default"/>
        <w:lang w:val="en-US" w:eastAsia="en-US" w:bidi="ar-SA"/>
      </w:rPr>
    </w:lvl>
    <w:lvl w:ilvl="3" w:tplc="40E02808">
      <w:numFmt w:val="bullet"/>
      <w:lvlText w:val="•"/>
      <w:lvlJc w:val="left"/>
      <w:pPr>
        <w:ind w:left="3961" w:hanging="293"/>
      </w:pPr>
      <w:rPr>
        <w:rFonts w:hint="default"/>
        <w:lang w:val="en-US" w:eastAsia="en-US" w:bidi="ar-SA"/>
      </w:rPr>
    </w:lvl>
    <w:lvl w:ilvl="4" w:tplc="0DB4180A">
      <w:numFmt w:val="bullet"/>
      <w:lvlText w:val="•"/>
      <w:lvlJc w:val="left"/>
      <w:pPr>
        <w:ind w:left="4942" w:hanging="293"/>
      </w:pPr>
      <w:rPr>
        <w:rFonts w:hint="default"/>
        <w:lang w:val="en-US" w:eastAsia="en-US" w:bidi="ar-SA"/>
      </w:rPr>
    </w:lvl>
    <w:lvl w:ilvl="5" w:tplc="B7909F22">
      <w:numFmt w:val="bullet"/>
      <w:lvlText w:val="•"/>
      <w:lvlJc w:val="left"/>
      <w:pPr>
        <w:ind w:left="5923" w:hanging="293"/>
      </w:pPr>
      <w:rPr>
        <w:rFonts w:hint="default"/>
        <w:lang w:val="en-US" w:eastAsia="en-US" w:bidi="ar-SA"/>
      </w:rPr>
    </w:lvl>
    <w:lvl w:ilvl="6" w:tplc="464C2BAE">
      <w:numFmt w:val="bullet"/>
      <w:lvlText w:val="•"/>
      <w:lvlJc w:val="left"/>
      <w:pPr>
        <w:ind w:left="6903" w:hanging="293"/>
      </w:pPr>
      <w:rPr>
        <w:rFonts w:hint="default"/>
        <w:lang w:val="en-US" w:eastAsia="en-US" w:bidi="ar-SA"/>
      </w:rPr>
    </w:lvl>
    <w:lvl w:ilvl="7" w:tplc="1BD084CE">
      <w:numFmt w:val="bullet"/>
      <w:lvlText w:val="•"/>
      <w:lvlJc w:val="left"/>
      <w:pPr>
        <w:ind w:left="7884" w:hanging="293"/>
      </w:pPr>
      <w:rPr>
        <w:rFonts w:hint="default"/>
        <w:lang w:val="en-US" w:eastAsia="en-US" w:bidi="ar-SA"/>
      </w:rPr>
    </w:lvl>
    <w:lvl w:ilvl="8" w:tplc="65AE1B74">
      <w:numFmt w:val="bullet"/>
      <w:lvlText w:val="•"/>
      <w:lvlJc w:val="left"/>
      <w:pPr>
        <w:ind w:left="8864" w:hanging="293"/>
      </w:pPr>
      <w:rPr>
        <w:rFonts w:hint="default"/>
        <w:lang w:val="en-US" w:eastAsia="en-US" w:bidi="ar-SA"/>
      </w:rPr>
    </w:lvl>
  </w:abstractNum>
  <w:abstractNum w:abstractNumId="8" w15:restartNumberingAfterBreak="0">
    <w:nsid w:val="7CBB548C"/>
    <w:multiLevelType w:val="hybridMultilevel"/>
    <w:tmpl w:val="883CF896"/>
    <w:lvl w:ilvl="0" w:tplc="470C01FE">
      <w:start w:val="1"/>
      <w:numFmt w:val="upperLetter"/>
      <w:lvlText w:val="%1."/>
      <w:lvlJc w:val="left"/>
      <w:pPr>
        <w:ind w:left="1012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1114"/>
        <w:spacing w:val="-1"/>
        <w:w w:val="100"/>
        <w:sz w:val="24"/>
        <w:szCs w:val="24"/>
        <w:lang w:val="en-US" w:eastAsia="en-US" w:bidi="ar-SA"/>
      </w:rPr>
    </w:lvl>
    <w:lvl w:ilvl="1" w:tplc="DAB289D2">
      <w:numFmt w:val="bullet"/>
      <w:lvlText w:val="•"/>
      <w:lvlJc w:val="left"/>
      <w:pPr>
        <w:ind w:left="2000" w:hanging="293"/>
      </w:pPr>
      <w:rPr>
        <w:rFonts w:hint="default"/>
        <w:lang w:val="en-US" w:eastAsia="en-US" w:bidi="ar-SA"/>
      </w:rPr>
    </w:lvl>
    <w:lvl w:ilvl="2" w:tplc="A00467BA">
      <w:numFmt w:val="bullet"/>
      <w:lvlText w:val="•"/>
      <w:lvlJc w:val="left"/>
      <w:pPr>
        <w:ind w:left="2981" w:hanging="293"/>
      </w:pPr>
      <w:rPr>
        <w:rFonts w:hint="default"/>
        <w:lang w:val="en-US" w:eastAsia="en-US" w:bidi="ar-SA"/>
      </w:rPr>
    </w:lvl>
    <w:lvl w:ilvl="3" w:tplc="BC1052B0">
      <w:numFmt w:val="bullet"/>
      <w:lvlText w:val="•"/>
      <w:lvlJc w:val="left"/>
      <w:pPr>
        <w:ind w:left="3961" w:hanging="293"/>
      </w:pPr>
      <w:rPr>
        <w:rFonts w:hint="default"/>
        <w:lang w:val="en-US" w:eastAsia="en-US" w:bidi="ar-SA"/>
      </w:rPr>
    </w:lvl>
    <w:lvl w:ilvl="4" w:tplc="9550BC9A">
      <w:numFmt w:val="bullet"/>
      <w:lvlText w:val="•"/>
      <w:lvlJc w:val="left"/>
      <w:pPr>
        <w:ind w:left="4942" w:hanging="293"/>
      </w:pPr>
      <w:rPr>
        <w:rFonts w:hint="default"/>
        <w:lang w:val="en-US" w:eastAsia="en-US" w:bidi="ar-SA"/>
      </w:rPr>
    </w:lvl>
    <w:lvl w:ilvl="5" w:tplc="DF06A4D2">
      <w:numFmt w:val="bullet"/>
      <w:lvlText w:val="•"/>
      <w:lvlJc w:val="left"/>
      <w:pPr>
        <w:ind w:left="5923" w:hanging="293"/>
      </w:pPr>
      <w:rPr>
        <w:rFonts w:hint="default"/>
        <w:lang w:val="en-US" w:eastAsia="en-US" w:bidi="ar-SA"/>
      </w:rPr>
    </w:lvl>
    <w:lvl w:ilvl="6" w:tplc="95BE171E">
      <w:numFmt w:val="bullet"/>
      <w:lvlText w:val="•"/>
      <w:lvlJc w:val="left"/>
      <w:pPr>
        <w:ind w:left="6903" w:hanging="293"/>
      </w:pPr>
      <w:rPr>
        <w:rFonts w:hint="default"/>
        <w:lang w:val="en-US" w:eastAsia="en-US" w:bidi="ar-SA"/>
      </w:rPr>
    </w:lvl>
    <w:lvl w:ilvl="7" w:tplc="52E0E6EE">
      <w:numFmt w:val="bullet"/>
      <w:lvlText w:val="•"/>
      <w:lvlJc w:val="left"/>
      <w:pPr>
        <w:ind w:left="7884" w:hanging="293"/>
      </w:pPr>
      <w:rPr>
        <w:rFonts w:hint="default"/>
        <w:lang w:val="en-US" w:eastAsia="en-US" w:bidi="ar-SA"/>
      </w:rPr>
    </w:lvl>
    <w:lvl w:ilvl="8" w:tplc="DB8AC796">
      <w:numFmt w:val="bullet"/>
      <w:lvlText w:val="•"/>
      <w:lvlJc w:val="left"/>
      <w:pPr>
        <w:ind w:left="8864" w:hanging="293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1"/>
  </w:num>
  <w:num w:numId="5">
    <w:abstractNumId w:val="0"/>
  </w:num>
  <w:num w:numId="6">
    <w:abstractNumId w:val="6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F55"/>
    <w:rsid w:val="00000907"/>
    <w:rsid w:val="0003729F"/>
    <w:rsid w:val="00093713"/>
    <w:rsid w:val="001130B4"/>
    <w:rsid w:val="00230F55"/>
    <w:rsid w:val="003F2408"/>
    <w:rsid w:val="00411E8C"/>
    <w:rsid w:val="00485A96"/>
    <w:rsid w:val="00574C61"/>
    <w:rsid w:val="00683133"/>
    <w:rsid w:val="006D1A3C"/>
    <w:rsid w:val="00923327"/>
    <w:rsid w:val="00983DA4"/>
    <w:rsid w:val="00A27152"/>
    <w:rsid w:val="00D53732"/>
    <w:rsid w:val="00D56277"/>
    <w:rsid w:val="00ED6650"/>
    <w:rsid w:val="00F43A5E"/>
    <w:rsid w:val="00FD43C6"/>
    <w:rsid w:val="00FF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F29EC5B-74DE-4EE9-93A8-47F32CAEA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ind w:left="76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9"/>
      <w:outlineLvl w:val="1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spacing w:before="137"/>
      <w:ind w:left="1000" w:hanging="424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3F24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F2408"/>
    <w:rPr>
      <w:rFonts w:ascii="Times New Roman" w:eastAsia="Times New Roman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F240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F2408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刘浩然 Lianne</dc:creator>
  <dc:description/>
  <cp:lastModifiedBy>江晓燕</cp:lastModifiedBy>
  <cp:revision>3</cp:revision>
  <dcterms:created xsi:type="dcterms:W3CDTF">2025-10-27T14:39:00Z</dcterms:created>
  <dcterms:modified xsi:type="dcterms:W3CDTF">2025-10-27T14:40:00Z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2025-10-22T00:00:00Z</vt:filetime>
  </property>
  <property fmtid="{D5CDD505-2E9C-101B-9397-08002B2CF9AE}" pid="5" name="SourceModified">
    <vt:lpwstr>D:20250928124610+08'00'</vt:lpwstr>
  </property>
</Properties>
</file>