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Hello!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folder, you’ll find an image that shows a design for a very simple mobile app. The goal of this app, is a simple poll. The poll is to ask a user which musical instrument s/he prefers.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the layout shown in the image using the images in the “pieces” folder.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screen is supposed to submit the choice of the user 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https://demo7130406.mockable.io/submit-poll</w:t>
        </w:r>
      </w:hyperlink>
      <w:r w:rsidDel="00000000" w:rsidR="00000000" w:rsidRPr="00000000">
        <w:rPr>
          <w:rtl w:val="0"/>
        </w:rPr>
        <w:t xml:space="preserve"> via POST, both selection and user name are required. Selection should be submitted by name - one of banjo/bass/electric/guitar.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second screen should show the current results, and a message to the user. The results can be read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https://demo7130406.mockable.io/poll-results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second screen, show what the user has chosen in the first one, together with the percentage of users that chose the same thing.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horizontal bars on the second screen, should show the percentage of each instrument.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Good luck!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have any questions, feel free to ask me either 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david.tabachnikov@gmail.com</w:t>
        </w:r>
      </w:hyperlink>
      <w:r w:rsidDel="00000000" w:rsidR="00000000" w:rsidRPr="00000000">
        <w:rPr>
          <w:rtl w:val="0"/>
        </w:rPr>
        <w:t xml:space="preserve"> or on Skype at NetHuntik.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emo7130406.mockable.io/submit-poll" TargetMode="External"/><Relationship Id="rId6" Type="http://schemas.openxmlformats.org/officeDocument/2006/relationships/hyperlink" Target="https://demo7130406.mockable.io/poll-results" TargetMode="External"/><Relationship Id="rId7" Type="http://schemas.openxmlformats.org/officeDocument/2006/relationships/hyperlink" Target="mailto:david.tabachnikov@gmail.com" TargetMode="External"/></Relationships>
</file>