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附件2：</w:t>
      </w:r>
    </w:p>
    <w:p>
      <w:pPr>
        <w:spacing w:line="276" w:lineRule="auto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2</w:t>
      </w:r>
      <w:r>
        <w:rPr>
          <w:rFonts w:ascii="黑体" w:hAnsi="黑体" w:eastAsia="黑体"/>
          <w:sz w:val="32"/>
          <w:szCs w:val="32"/>
        </w:rPr>
        <w:t>02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4</w:t>
      </w:r>
      <w:r>
        <w:rPr>
          <w:rFonts w:hint="eastAsia" w:ascii="黑体" w:hAnsi="黑体" w:eastAsia="黑体"/>
          <w:sz w:val="32"/>
          <w:szCs w:val="32"/>
        </w:rPr>
        <w:t>年</w:t>
      </w:r>
      <w:r>
        <w:rPr>
          <w:rFonts w:ascii="黑体" w:hAnsi="黑体" w:eastAsia="黑体"/>
          <w:sz w:val="32"/>
          <w:szCs w:val="32"/>
        </w:rPr>
        <w:t>新上岗教师</w:t>
      </w:r>
      <w:r>
        <w:rPr>
          <w:rFonts w:hint="eastAsia" w:ascii="黑体" w:hAnsi="黑体" w:eastAsia="黑体"/>
          <w:sz w:val="32"/>
          <w:szCs w:val="32"/>
        </w:rPr>
        <w:t>课堂授课达</w:t>
      </w:r>
      <w:r>
        <w:rPr>
          <w:rFonts w:ascii="黑体" w:hAnsi="黑体" w:eastAsia="黑体"/>
          <w:sz w:val="32"/>
          <w:szCs w:val="32"/>
        </w:rPr>
        <w:t>标</w:t>
      </w:r>
      <w:r>
        <w:rPr>
          <w:rFonts w:hint="eastAsia" w:ascii="黑体" w:hAnsi="黑体" w:eastAsia="黑体"/>
          <w:sz w:val="32"/>
          <w:szCs w:val="32"/>
        </w:rPr>
        <w:t>考核情况汇总表</w:t>
      </w:r>
    </w:p>
    <w:p>
      <w:pPr>
        <w:spacing w:line="276" w:lineRule="auto"/>
        <w:jc w:val="left"/>
        <w:rPr>
          <w:rFonts w:asciiTheme="minorEastAsia" w:hAnsiTheme="minorEastAsia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学院（</w:t>
      </w:r>
      <w:r>
        <w:rPr>
          <w:rFonts w:asciiTheme="minorEastAsia" w:hAnsiTheme="min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盖章）：</w:t>
      </w:r>
      <w:r>
        <w:rPr>
          <w:rFonts w:hint="eastAsia" w:asciiTheme="minorEastAsia" w:hAnsiTheme="minorEastAsia"/>
          <w:color w:val="000000" w:themeColor="text1"/>
          <w:sz w:val="28"/>
          <w:szCs w:val="32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Theme="minorEastAsia" w:hAnsiTheme="minorEastAsia"/>
          <w:color w:val="000000" w:themeColor="text1"/>
          <w:sz w:val="28"/>
          <w:szCs w:val="32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Theme="minorEastAsia" w:hAnsiTheme="minorEastAsia"/>
          <w:color w:val="000000" w:themeColor="text1"/>
          <w:sz w:val="28"/>
          <w:szCs w:val="32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Theme="minorEastAsia" w:hAnsiTheme="minorEastAsia"/>
          <w:color w:val="000000" w:themeColor="text1"/>
          <w:sz w:val="28"/>
          <w:szCs w:val="32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Theme="minorEastAsia" w:hAnsi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Theme="minorEastAsia" w:hAnsiTheme="min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填</w:t>
      </w:r>
      <w:r>
        <w:rPr>
          <w:rFonts w:asciiTheme="minorEastAsia" w:hAnsiTheme="min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表人：</w:t>
      </w:r>
      <w:r>
        <w:rPr>
          <w:rFonts w:hint="eastAsia" w:asciiTheme="minorEastAsia" w:hAnsiTheme="min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              </w:t>
      </w:r>
    </w:p>
    <w:tbl>
      <w:tblPr>
        <w:tblStyle w:val="6"/>
        <w:tblW w:w="523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383"/>
        <w:gridCol w:w="1598"/>
        <w:gridCol w:w="2177"/>
        <w:gridCol w:w="2175"/>
        <w:gridCol w:w="20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2" w:type="pct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671" w:type="pct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新教师</w:t>
            </w:r>
          </w:p>
        </w:tc>
        <w:tc>
          <w:tcPr>
            <w:tcW w:w="775" w:type="pct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导师</w:t>
            </w:r>
          </w:p>
        </w:tc>
        <w:tc>
          <w:tcPr>
            <w:tcW w:w="1056" w:type="pct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导师考核</w:t>
            </w:r>
            <w:r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意见</w:t>
            </w:r>
          </w:p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（合格/不合格</w:t>
            </w:r>
            <w:r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055" w:type="pct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学院考核</w:t>
            </w:r>
            <w:r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意见</w:t>
            </w: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（合格/不合格</w:t>
            </w:r>
            <w:r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991" w:type="pct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教学质量监控与评估后中心</w:t>
            </w: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课堂授课考核</w:t>
            </w:r>
            <w:r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452" w:type="pct"/>
            <w:vMerge w:val="continue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1" w:type="pct"/>
            <w:vMerge w:val="continue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5" w:type="pct"/>
            <w:vMerge w:val="continue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6" w:type="pct"/>
            <w:vMerge w:val="continue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5" w:type="pct"/>
            <w:vMerge w:val="continue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1" w:type="pct"/>
            <w:vMerge w:val="continue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2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71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5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6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5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1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2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71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5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6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5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1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2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71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5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6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5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1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452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671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5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6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5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1" w:type="pct"/>
            <w:vAlign w:val="center"/>
          </w:tcPr>
          <w:p>
            <w:pPr>
              <w:spacing w:line="276" w:lineRule="auto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spacing w:line="520" w:lineRule="exac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520" w:lineRule="exact"/>
        <w:ind w:left="-424" w:leftChars="-202" w:firstLine="560" w:firstLineChars="200"/>
        <w:rPr>
          <w:rFonts w:hint="eastAsia" w:ascii="仿宋" w:hAnsi="仿宋" w:eastAsia="仿宋" w:cs="仿宋"/>
          <w:color w:val="000000" w:themeColor="text1"/>
          <w:sz w:val="28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30"/>
          <w14:textFill>
            <w14:solidFill>
              <w14:schemeClr w14:val="tx1"/>
            </w14:solidFill>
          </w14:textFill>
        </w:rPr>
        <w:t>备注：</w:t>
      </w:r>
    </w:p>
    <w:p>
      <w:pPr>
        <w:spacing w:line="520" w:lineRule="exact"/>
        <w:ind w:left="-424" w:leftChars="-202" w:firstLine="560" w:firstLineChars="200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1.各学院认真开展新上岗教师课堂授课达标考核，填写导师及学院考核意见，并于校级考核前将本表一式三份上报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教学质量监控与评估中心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。</w:t>
      </w:r>
    </w:p>
    <w:p>
      <w:pPr>
        <w:spacing w:line="520" w:lineRule="exact"/>
        <w:ind w:left="-424" w:leftChars="-202" w:firstLine="560" w:firstLineChars="200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教学质量监控与评估中心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完成校级课堂授课达标考核后填写考核意见，一份由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教学质量监控与评估中心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存档，一份交教师工作部存档，一份由学院存档。</w:t>
      </w:r>
    </w:p>
    <w:p>
      <w:pPr>
        <w:spacing w:line="480" w:lineRule="exact"/>
        <w:ind w:left="-424" w:leftChars="-202" w:firstLine="560" w:firstLineChars="200"/>
        <w:rPr>
          <w:sz w:val="28"/>
          <w:szCs w:val="28"/>
        </w:rPr>
      </w:pPr>
    </w:p>
    <w:p>
      <w:pPr>
        <w:spacing w:line="480" w:lineRule="exact"/>
        <w:ind w:left="-424" w:leftChars="-202" w:firstLine="560" w:firstLineChars="200"/>
        <w:rPr>
          <w:sz w:val="28"/>
          <w:szCs w:val="28"/>
        </w:rPr>
      </w:pPr>
    </w:p>
    <w:p>
      <w:pPr>
        <w:spacing w:line="480" w:lineRule="exact"/>
        <w:ind w:left="-424" w:leftChars="-202" w:firstLine="560" w:firstLineChars="200"/>
        <w:rPr>
          <w:sz w:val="28"/>
          <w:szCs w:val="28"/>
        </w:rPr>
      </w:pPr>
      <w:bookmarkStart w:id="0" w:name="_GoBack"/>
      <w:bookmarkEnd w:id="0"/>
    </w:p>
    <w:p>
      <w:pPr>
        <w:wordWrap w:val="0"/>
        <w:spacing w:line="560" w:lineRule="exact"/>
        <w:jc w:val="righ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分管教学</w:t>
      </w:r>
      <w:r>
        <w:rPr>
          <w:rFonts w:hint="eastAsia"/>
          <w:sz w:val="28"/>
          <w:szCs w:val="28"/>
          <w:lang w:eastAsia="zh-CN"/>
        </w:rPr>
        <w:t>副</w:t>
      </w:r>
      <w:r>
        <w:rPr>
          <w:sz w:val="28"/>
          <w:szCs w:val="28"/>
        </w:rPr>
        <w:t>院长签字：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      </w:t>
      </w:r>
    </w:p>
    <w:p>
      <w:pPr>
        <w:wordWrap w:val="0"/>
        <w:spacing w:line="560" w:lineRule="exact"/>
        <w:jc w:val="right"/>
        <w:rPr>
          <w:rFonts w:ascii="仿宋_GB2312" w:eastAsia="仿宋_GB2312"/>
          <w:sz w:val="30"/>
          <w:szCs w:val="30"/>
        </w:rPr>
      </w:pPr>
      <w:r>
        <w:rPr>
          <w:rFonts w:hint="eastAsia"/>
          <w:sz w:val="28"/>
          <w:szCs w:val="28"/>
        </w:rPr>
        <w:t xml:space="preserve">日期： </w:t>
      </w:r>
      <w:r>
        <w:rPr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 xml:space="preserve">年   月    日 </w:t>
      </w:r>
    </w:p>
    <w:sectPr>
      <w:pgSz w:w="11906" w:h="16838"/>
      <w:pgMar w:top="1440" w:right="1134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FmMmQ4OTE2MDM4NzM4YzJlNTQ1ZDIyYmIyNGZjMDAifQ=="/>
  </w:docVars>
  <w:rsids>
    <w:rsidRoot w:val="00FB68D4"/>
    <w:rsid w:val="001473A3"/>
    <w:rsid w:val="00166963"/>
    <w:rsid w:val="00502EC1"/>
    <w:rsid w:val="00565EA0"/>
    <w:rsid w:val="00AA7DE6"/>
    <w:rsid w:val="00AC28A1"/>
    <w:rsid w:val="00B70E42"/>
    <w:rsid w:val="00EC2682"/>
    <w:rsid w:val="00FB68D4"/>
    <w:rsid w:val="4BF6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51</Words>
  <Characters>292</Characters>
  <Lines>2</Lines>
  <Paragraphs>1</Paragraphs>
  <TotalTime>1</TotalTime>
  <ScaleCrop>false</ScaleCrop>
  <LinksUpToDate>false</LinksUpToDate>
  <CharactersWithSpaces>342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2022-03-17T01:29:00Z</dcterms:created>
  <dc:creator>Administrator</dc:creator>
  <cp:lastModifiedBy>蒋麓</cp:lastModifiedBy>
  <cp:lastPrinted>2024-04-02T08:12:00Z</cp:lastPrinted>
  <dcterms:modified xsi:type="dcterms:W3CDTF">2025-04-02T01:42:22Z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8AC609CE475646508A045FD4ACF18588_12</vt:lpwstr>
  </property>
</Properties>
</file>