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300467">
      <w:pPr>
        <w:jc w:val="left"/>
        <w:rPr>
          <w:rFonts w:hint="eastAsia" w:ascii="仿宋" w:hAnsi="仿宋" w:eastAsia="仿宋" w:cs="仿宋"/>
          <w:b/>
          <w:bCs/>
          <w:sz w:val="32"/>
          <w:lang w:val="en-US" w:eastAsia="zh-CN"/>
        </w:rPr>
      </w:pPr>
      <w:r>
        <w:rPr>
          <w:rFonts w:hint="eastAsia" w:ascii="仿宋" w:hAnsi="仿宋" w:eastAsia="仿宋" w:cs="仿宋"/>
          <w:b/>
          <w:bCs/>
          <w:sz w:val="32"/>
          <w:lang w:val="en-US" w:eastAsia="zh-CN"/>
        </w:rPr>
        <w:t>附件2：</w:t>
      </w:r>
    </w:p>
    <w:p w14:paraId="20F74CE7">
      <w:pPr>
        <w:jc w:val="center"/>
        <w:rPr>
          <w:rFonts w:hint="eastAsia" w:ascii="仿宋" w:hAnsi="仿宋" w:eastAsia="仿宋" w:cs="仿宋"/>
          <w:b/>
          <w:bCs/>
          <w:sz w:val="32"/>
          <w:lang w:val="en-US" w:eastAsia="zh-CN"/>
        </w:rPr>
      </w:pPr>
      <w:r>
        <w:rPr>
          <w:rFonts w:hint="eastAsia" w:ascii="仿宋" w:hAnsi="仿宋" w:eastAsia="仿宋" w:cs="仿宋"/>
          <w:b/>
          <w:bCs/>
          <w:sz w:val="32"/>
          <w:lang w:val="en-US" w:eastAsia="zh-CN"/>
        </w:rPr>
        <w:t>福州大学2024年国家级、省级、校级本科生科研训练计划项目结题成绩汇总表</w:t>
      </w:r>
    </w:p>
    <w:tbl>
      <w:tblPr>
        <w:tblStyle w:val="5"/>
        <w:tblW w:w="509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1"/>
        <w:gridCol w:w="842"/>
        <w:gridCol w:w="3332"/>
        <w:gridCol w:w="936"/>
        <w:gridCol w:w="1369"/>
        <w:gridCol w:w="2301"/>
        <w:gridCol w:w="1024"/>
        <w:gridCol w:w="702"/>
        <w:gridCol w:w="1284"/>
      </w:tblGrid>
      <w:tr w14:paraId="3BB6F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1" w:hRule="atLeast"/>
          <w:jc w:val="center"/>
        </w:trPr>
        <w:tc>
          <w:tcPr>
            <w:tcW w:w="700" w:type="pct"/>
            <w:noWrap w:val="0"/>
            <w:vAlign w:val="center"/>
          </w:tcPr>
          <w:p w14:paraId="5F3F3439">
            <w:pPr>
              <w:spacing w:line="280" w:lineRule="exact"/>
              <w:jc w:val="center"/>
              <w:rPr>
                <w:rFonts w:hint="eastAsia" w:ascii="仿宋" w:hAnsi="仿宋" w:eastAsia="仿宋" w:cs="仿宋"/>
                <w:b/>
                <w:bCs/>
                <w:color w:val="auto"/>
                <w:kern w:val="2"/>
                <w:sz w:val="24"/>
                <w:szCs w:val="24"/>
                <w:highlight w:val="none"/>
                <w:lang w:val="en-US" w:eastAsia="zh-CN" w:bidi="ar-SA"/>
              </w:rPr>
            </w:pPr>
            <w:r>
              <w:rPr>
                <w:rFonts w:hint="eastAsia" w:ascii="仿宋" w:hAnsi="仿宋" w:eastAsia="仿宋" w:cs="仿宋"/>
                <w:b/>
                <w:bCs/>
                <w:color w:val="auto"/>
                <w:sz w:val="24"/>
                <w:szCs w:val="24"/>
                <w:highlight w:val="none"/>
                <w:lang w:eastAsia="zh-CN"/>
              </w:rPr>
              <w:t>项目编号</w:t>
            </w:r>
          </w:p>
        </w:tc>
        <w:tc>
          <w:tcPr>
            <w:tcW w:w="307" w:type="pct"/>
            <w:noWrap w:val="0"/>
            <w:vAlign w:val="center"/>
          </w:tcPr>
          <w:p w14:paraId="26A4027D">
            <w:pPr>
              <w:spacing w:line="280" w:lineRule="exact"/>
              <w:jc w:val="center"/>
              <w:rPr>
                <w:rFonts w:hint="eastAsia" w:ascii="仿宋" w:hAnsi="仿宋" w:eastAsia="仿宋" w:cs="仿宋"/>
                <w:b/>
                <w:bCs/>
                <w:color w:val="auto"/>
                <w:kern w:val="2"/>
                <w:sz w:val="24"/>
                <w:szCs w:val="24"/>
                <w:highlight w:val="none"/>
                <w:lang w:val="en-US" w:eastAsia="zh-CN" w:bidi="ar-SA"/>
              </w:rPr>
            </w:pPr>
            <w:r>
              <w:rPr>
                <w:rFonts w:hint="eastAsia" w:ascii="仿宋" w:hAnsi="仿宋" w:eastAsia="仿宋" w:cs="仿宋"/>
                <w:b/>
                <w:bCs/>
                <w:color w:val="auto"/>
                <w:sz w:val="24"/>
                <w:szCs w:val="24"/>
                <w:highlight w:val="none"/>
                <w:lang w:val="en-US" w:eastAsia="zh-CN"/>
              </w:rPr>
              <w:t>学院</w:t>
            </w:r>
          </w:p>
        </w:tc>
        <w:tc>
          <w:tcPr>
            <w:tcW w:w="1215" w:type="pct"/>
            <w:noWrap w:val="0"/>
            <w:vAlign w:val="center"/>
          </w:tcPr>
          <w:p w14:paraId="78F10692">
            <w:pPr>
              <w:spacing w:line="280" w:lineRule="exact"/>
              <w:jc w:val="center"/>
              <w:rPr>
                <w:rFonts w:hint="eastAsia" w:ascii="仿宋" w:hAnsi="仿宋" w:eastAsia="仿宋" w:cs="仿宋"/>
                <w:b/>
                <w:bCs/>
                <w:color w:val="auto"/>
                <w:sz w:val="24"/>
                <w:szCs w:val="24"/>
                <w:highlight w:val="none"/>
                <w:lang w:eastAsia="zh-CN"/>
              </w:rPr>
            </w:pPr>
            <w:r>
              <w:rPr>
                <w:rFonts w:hint="eastAsia" w:ascii="仿宋" w:hAnsi="仿宋" w:eastAsia="仿宋" w:cs="仿宋"/>
                <w:b/>
                <w:bCs/>
                <w:color w:val="auto"/>
                <w:sz w:val="24"/>
                <w:szCs w:val="24"/>
                <w:highlight w:val="none"/>
                <w:lang w:eastAsia="zh-CN"/>
              </w:rPr>
              <w:t>项目名称</w:t>
            </w:r>
          </w:p>
        </w:tc>
        <w:tc>
          <w:tcPr>
            <w:tcW w:w="341" w:type="pct"/>
            <w:noWrap w:val="0"/>
            <w:vAlign w:val="center"/>
          </w:tcPr>
          <w:p w14:paraId="4C3314CE">
            <w:pPr>
              <w:spacing w:line="280" w:lineRule="exact"/>
              <w:jc w:val="center"/>
              <w:rPr>
                <w:rFonts w:hint="eastAsia" w:ascii="仿宋" w:hAnsi="仿宋" w:eastAsia="仿宋" w:cs="仿宋"/>
                <w:b/>
                <w:bCs/>
                <w:color w:val="auto"/>
                <w:sz w:val="24"/>
                <w:szCs w:val="24"/>
                <w:highlight w:val="none"/>
                <w:lang w:eastAsia="zh-CN"/>
              </w:rPr>
            </w:pPr>
            <w:r>
              <w:rPr>
                <w:rFonts w:hint="eastAsia" w:ascii="仿宋" w:hAnsi="仿宋" w:eastAsia="仿宋" w:cs="仿宋"/>
                <w:b/>
                <w:bCs/>
                <w:color w:val="auto"/>
                <w:sz w:val="24"/>
                <w:szCs w:val="24"/>
                <w:highlight w:val="none"/>
                <w:lang w:eastAsia="zh-CN"/>
              </w:rPr>
              <w:t>项目</w:t>
            </w:r>
          </w:p>
          <w:p w14:paraId="2DA0AAF2">
            <w:pPr>
              <w:spacing w:line="280" w:lineRule="exact"/>
              <w:jc w:val="center"/>
              <w:rPr>
                <w:rFonts w:hint="eastAsia" w:ascii="仿宋" w:hAnsi="仿宋" w:eastAsia="仿宋" w:cs="仿宋"/>
                <w:b/>
                <w:bCs/>
                <w:color w:val="auto"/>
                <w:sz w:val="24"/>
                <w:szCs w:val="24"/>
                <w:highlight w:val="none"/>
                <w:lang w:eastAsia="zh-CN"/>
              </w:rPr>
            </w:pPr>
            <w:r>
              <w:rPr>
                <w:rFonts w:hint="eastAsia" w:ascii="仿宋" w:hAnsi="仿宋" w:eastAsia="仿宋" w:cs="仿宋"/>
                <w:b/>
                <w:bCs/>
                <w:color w:val="auto"/>
                <w:sz w:val="24"/>
                <w:szCs w:val="24"/>
                <w:highlight w:val="none"/>
                <w:lang w:eastAsia="zh-CN"/>
              </w:rPr>
              <w:t>负责人</w:t>
            </w:r>
          </w:p>
        </w:tc>
        <w:tc>
          <w:tcPr>
            <w:tcW w:w="499" w:type="pct"/>
            <w:noWrap w:val="0"/>
            <w:vAlign w:val="center"/>
          </w:tcPr>
          <w:p w14:paraId="383B8A99">
            <w:pPr>
              <w:spacing w:line="280" w:lineRule="exact"/>
              <w:jc w:val="center"/>
              <w:rPr>
                <w:rFonts w:hint="eastAsia" w:ascii="仿宋" w:hAnsi="仿宋" w:eastAsia="仿宋" w:cs="仿宋"/>
                <w:b/>
                <w:bCs/>
                <w:color w:val="auto"/>
                <w:sz w:val="24"/>
                <w:szCs w:val="24"/>
                <w:highlight w:val="none"/>
                <w:lang w:eastAsia="zh-CN"/>
              </w:rPr>
            </w:pPr>
            <w:r>
              <w:rPr>
                <w:rFonts w:hint="eastAsia" w:ascii="仿宋" w:hAnsi="仿宋" w:eastAsia="仿宋" w:cs="仿宋"/>
                <w:b/>
                <w:bCs/>
                <w:color w:val="auto"/>
                <w:sz w:val="24"/>
                <w:szCs w:val="24"/>
                <w:highlight w:val="none"/>
                <w:lang w:eastAsia="zh-CN"/>
              </w:rPr>
              <w:t>项目负责人</w:t>
            </w:r>
          </w:p>
          <w:p w14:paraId="53630E9B">
            <w:pPr>
              <w:spacing w:line="280" w:lineRule="exact"/>
              <w:jc w:val="center"/>
              <w:rPr>
                <w:rFonts w:hint="eastAsia" w:ascii="仿宋" w:hAnsi="仿宋" w:eastAsia="仿宋" w:cs="仿宋"/>
                <w:b/>
                <w:bCs/>
                <w:color w:val="auto"/>
                <w:sz w:val="24"/>
                <w:szCs w:val="24"/>
                <w:highlight w:val="none"/>
                <w:lang w:eastAsia="zh-CN"/>
              </w:rPr>
            </w:pPr>
            <w:r>
              <w:rPr>
                <w:rFonts w:hint="eastAsia" w:ascii="仿宋" w:hAnsi="仿宋" w:eastAsia="仿宋" w:cs="仿宋"/>
                <w:b/>
                <w:bCs/>
                <w:color w:val="auto"/>
                <w:sz w:val="24"/>
                <w:szCs w:val="24"/>
                <w:highlight w:val="none"/>
                <w:lang w:eastAsia="zh-CN"/>
              </w:rPr>
              <w:t>所在年级</w:t>
            </w:r>
          </w:p>
        </w:tc>
        <w:tc>
          <w:tcPr>
            <w:tcW w:w="839" w:type="pct"/>
            <w:noWrap w:val="0"/>
            <w:vAlign w:val="center"/>
          </w:tcPr>
          <w:p w14:paraId="39A64ACC">
            <w:pPr>
              <w:spacing w:line="280" w:lineRule="exact"/>
              <w:jc w:val="center"/>
              <w:rPr>
                <w:rFonts w:hint="eastAsia" w:ascii="仿宋" w:hAnsi="仿宋" w:eastAsia="仿宋" w:cs="仿宋"/>
                <w:b/>
                <w:bCs/>
                <w:color w:val="auto"/>
                <w:sz w:val="24"/>
                <w:szCs w:val="24"/>
                <w:highlight w:val="none"/>
                <w:lang w:eastAsia="zh-CN"/>
              </w:rPr>
            </w:pPr>
            <w:r>
              <w:rPr>
                <w:rFonts w:hint="eastAsia" w:ascii="仿宋" w:hAnsi="仿宋" w:eastAsia="仿宋" w:cs="仿宋"/>
                <w:b/>
                <w:bCs/>
                <w:color w:val="auto"/>
                <w:sz w:val="24"/>
                <w:szCs w:val="24"/>
                <w:highlight w:val="none"/>
                <w:lang w:eastAsia="zh-CN"/>
              </w:rPr>
              <w:t>项目组</w:t>
            </w:r>
            <w:bookmarkStart w:id="0" w:name="_GoBack"/>
            <w:bookmarkEnd w:id="0"/>
            <w:r>
              <w:rPr>
                <w:rFonts w:hint="eastAsia" w:ascii="仿宋" w:hAnsi="仿宋" w:eastAsia="仿宋" w:cs="仿宋"/>
                <w:b/>
                <w:bCs/>
                <w:color w:val="auto"/>
                <w:sz w:val="24"/>
                <w:szCs w:val="24"/>
                <w:highlight w:val="none"/>
                <w:lang w:eastAsia="zh-CN"/>
              </w:rPr>
              <w:t>成员</w:t>
            </w:r>
          </w:p>
        </w:tc>
        <w:tc>
          <w:tcPr>
            <w:tcW w:w="373" w:type="pct"/>
            <w:noWrap w:val="0"/>
            <w:vAlign w:val="center"/>
          </w:tcPr>
          <w:p w14:paraId="696D285D">
            <w:pPr>
              <w:spacing w:line="280" w:lineRule="exact"/>
              <w:jc w:val="center"/>
              <w:rPr>
                <w:rFonts w:hint="eastAsia" w:ascii="仿宋" w:hAnsi="仿宋" w:eastAsia="仿宋" w:cs="仿宋"/>
                <w:b/>
                <w:bCs/>
                <w:color w:val="auto"/>
                <w:sz w:val="24"/>
                <w:szCs w:val="24"/>
                <w:highlight w:val="none"/>
                <w:lang w:eastAsia="zh-CN"/>
              </w:rPr>
            </w:pPr>
            <w:r>
              <w:rPr>
                <w:rFonts w:hint="eastAsia" w:ascii="仿宋" w:hAnsi="仿宋" w:eastAsia="仿宋" w:cs="仿宋"/>
                <w:b/>
                <w:bCs/>
                <w:color w:val="auto"/>
                <w:sz w:val="24"/>
                <w:szCs w:val="24"/>
                <w:highlight w:val="none"/>
                <w:lang w:eastAsia="zh-CN"/>
              </w:rPr>
              <w:t>指导</w:t>
            </w:r>
          </w:p>
          <w:p w14:paraId="112DDBA4">
            <w:pPr>
              <w:spacing w:line="280" w:lineRule="exact"/>
              <w:jc w:val="center"/>
              <w:rPr>
                <w:rFonts w:hint="eastAsia" w:ascii="仿宋" w:hAnsi="仿宋" w:eastAsia="仿宋" w:cs="仿宋"/>
                <w:b/>
                <w:bCs/>
                <w:color w:val="auto"/>
                <w:sz w:val="24"/>
                <w:szCs w:val="24"/>
                <w:highlight w:val="none"/>
                <w:lang w:eastAsia="zh-CN"/>
              </w:rPr>
            </w:pPr>
            <w:r>
              <w:rPr>
                <w:rFonts w:hint="eastAsia" w:ascii="仿宋" w:hAnsi="仿宋" w:eastAsia="仿宋" w:cs="仿宋"/>
                <w:b/>
                <w:bCs/>
                <w:color w:val="auto"/>
                <w:sz w:val="24"/>
                <w:szCs w:val="24"/>
                <w:highlight w:val="none"/>
                <w:lang w:eastAsia="zh-CN"/>
              </w:rPr>
              <w:t>教师</w:t>
            </w:r>
          </w:p>
        </w:tc>
        <w:tc>
          <w:tcPr>
            <w:tcW w:w="255" w:type="pct"/>
            <w:noWrap w:val="0"/>
            <w:vAlign w:val="center"/>
          </w:tcPr>
          <w:p w14:paraId="49151B48">
            <w:pPr>
              <w:spacing w:line="280" w:lineRule="exact"/>
              <w:jc w:val="center"/>
              <w:rPr>
                <w:rFonts w:hint="eastAsia" w:ascii="仿宋" w:hAnsi="仿宋" w:eastAsia="仿宋" w:cs="仿宋"/>
                <w:b/>
                <w:bCs/>
                <w:color w:val="auto"/>
                <w:sz w:val="24"/>
                <w:szCs w:val="24"/>
                <w:highlight w:val="none"/>
                <w:lang w:eastAsia="zh-CN"/>
              </w:rPr>
            </w:pPr>
            <w:r>
              <w:rPr>
                <w:rFonts w:hint="eastAsia" w:ascii="仿宋" w:hAnsi="仿宋" w:eastAsia="仿宋" w:cs="仿宋"/>
                <w:b/>
                <w:bCs/>
                <w:color w:val="auto"/>
                <w:sz w:val="24"/>
                <w:szCs w:val="24"/>
                <w:highlight w:val="none"/>
                <w:lang w:eastAsia="zh-CN"/>
              </w:rPr>
              <w:t>项目类型</w:t>
            </w:r>
          </w:p>
        </w:tc>
        <w:tc>
          <w:tcPr>
            <w:tcW w:w="468" w:type="pct"/>
            <w:noWrap w:val="0"/>
            <w:vAlign w:val="center"/>
          </w:tcPr>
          <w:p w14:paraId="077F086D">
            <w:pPr>
              <w:spacing w:line="280" w:lineRule="exact"/>
              <w:jc w:val="center"/>
              <w:rPr>
                <w:rFonts w:hint="eastAsia" w:ascii="仿宋" w:hAnsi="仿宋" w:eastAsia="仿宋" w:cs="仿宋"/>
                <w:b/>
                <w:bCs/>
                <w:color w:val="auto"/>
                <w:sz w:val="24"/>
                <w:szCs w:val="24"/>
                <w:highlight w:val="none"/>
                <w:lang w:eastAsia="zh-CN"/>
              </w:rPr>
            </w:pPr>
            <w:r>
              <w:rPr>
                <w:rFonts w:hint="eastAsia" w:ascii="仿宋" w:hAnsi="仿宋" w:eastAsia="仿宋" w:cs="仿宋"/>
                <w:b/>
                <w:bCs/>
                <w:color w:val="auto"/>
                <w:sz w:val="24"/>
                <w:szCs w:val="24"/>
                <w:highlight w:val="none"/>
                <w:lang w:eastAsia="zh-CN"/>
              </w:rPr>
              <w:t>结题成绩</w:t>
            </w:r>
          </w:p>
        </w:tc>
      </w:tr>
      <w:tr w14:paraId="0AB22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jc w:val="center"/>
        </w:trPr>
        <w:tc>
          <w:tcPr>
            <w:tcW w:w="700" w:type="pct"/>
            <w:noWrap w:val="0"/>
            <w:vAlign w:val="center"/>
          </w:tcPr>
          <w:p w14:paraId="5CC20A42">
            <w:pPr>
              <w:keepNext w:val="0"/>
              <w:keepLines w:val="0"/>
              <w:widowControl/>
              <w:suppressLineNumbers w:val="0"/>
              <w:jc w:val="center"/>
              <w:textAlignment w:val="center"/>
              <w:rPr>
                <w:rFonts w:hint="eastAsia" w:ascii="仿宋" w:hAnsi="仿宋" w:eastAsia="仿宋" w:cs="仿宋"/>
                <w:b w:val="0"/>
                <w:bCs w:val="0"/>
                <w:i w:val="0"/>
                <w:iCs w:val="0"/>
                <w:color w:val="auto"/>
                <w:kern w:val="2"/>
                <w:sz w:val="24"/>
                <w:szCs w:val="24"/>
                <w:highlight w:val="none"/>
                <w:u w:val="none"/>
                <w:lang w:val="en-US" w:eastAsia="zh-CN" w:bidi="ar-SA"/>
              </w:rPr>
            </w:pPr>
            <w:r>
              <w:rPr>
                <w:rFonts w:hint="eastAsia" w:ascii="仿宋" w:hAnsi="仿宋" w:eastAsia="仿宋" w:cs="仿宋"/>
                <w:b w:val="0"/>
                <w:bCs w:val="0"/>
                <w:i w:val="0"/>
                <w:iCs w:val="0"/>
                <w:color w:val="auto"/>
                <w:kern w:val="0"/>
                <w:sz w:val="24"/>
                <w:szCs w:val="24"/>
                <w:highlight w:val="none"/>
                <w:u w:val="none"/>
                <w:lang w:val="en-US" w:eastAsia="zh-CN" w:bidi="ar"/>
              </w:rPr>
              <w:t>202410386001</w:t>
            </w:r>
          </w:p>
        </w:tc>
        <w:tc>
          <w:tcPr>
            <w:tcW w:w="307" w:type="pct"/>
            <w:noWrap w:val="0"/>
            <w:vAlign w:val="center"/>
          </w:tcPr>
          <w:p w14:paraId="6DBDE8D6">
            <w:pPr>
              <w:keepNext w:val="0"/>
              <w:keepLines w:val="0"/>
              <w:widowControl/>
              <w:suppressLineNumbers w:val="0"/>
              <w:jc w:val="center"/>
              <w:textAlignment w:val="center"/>
              <w:rPr>
                <w:rFonts w:hint="eastAsia" w:ascii="仿宋" w:hAnsi="仿宋" w:eastAsia="仿宋" w:cs="仿宋"/>
                <w:b w:val="0"/>
                <w:bCs w:val="0"/>
                <w:i w:val="0"/>
                <w:iCs w:val="0"/>
                <w:color w:val="auto"/>
                <w:kern w:val="2"/>
                <w:sz w:val="24"/>
                <w:szCs w:val="24"/>
                <w:highlight w:val="none"/>
                <w:u w:val="none"/>
                <w:lang w:val="en-US" w:eastAsia="zh-CN" w:bidi="ar-SA"/>
              </w:rPr>
            </w:pPr>
            <w:r>
              <w:rPr>
                <w:rFonts w:hint="eastAsia" w:ascii="仿宋" w:hAnsi="仿宋" w:eastAsia="仿宋" w:cs="仿宋"/>
                <w:b w:val="0"/>
                <w:bCs w:val="0"/>
                <w:i w:val="0"/>
                <w:iCs w:val="0"/>
                <w:color w:val="auto"/>
                <w:kern w:val="2"/>
                <w:sz w:val="24"/>
                <w:szCs w:val="24"/>
                <w:highlight w:val="none"/>
                <w:u w:val="none"/>
                <w:lang w:val="en-US" w:eastAsia="zh-CN" w:bidi="ar-SA"/>
              </w:rPr>
              <w:t>化学</w:t>
            </w:r>
          </w:p>
        </w:tc>
        <w:tc>
          <w:tcPr>
            <w:tcW w:w="1215" w:type="pct"/>
            <w:noWrap w:val="0"/>
            <w:vAlign w:val="center"/>
          </w:tcPr>
          <w:p w14:paraId="1C682A55">
            <w:pPr>
              <w:keepNext w:val="0"/>
              <w:keepLines w:val="0"/>
              <w:widowControl/>
              <w:suppressLineNumbers w:val="0"/>
              <w:jc w:val="center"/>
              <w:textAlignment w:val="center"/>
              <w:rPr>
                <w:rFonts w:hint="eastAsia" w:ascii="仿宋" w:hAnsi="仿宋" w:eastAsia="仿宋" w:cs="仿宋"/>
                <w:b w:val="0"/>
                <w:bCs w:val="0"/>
                <w:i w:val="0"/>
                <w:iCs w:val="0"/>
                <w:color w:val="auto"/>
                <w:kern w:val="2"/>
                <w:sz w:val="24"/>
                <w:szCs w:val="24"/>
                <w:highlight w:val="none"/>
                <w:u w:val="none"/>
                <w:lang w:val="en-US" w:eastAsia="zh-CN" w:bidi="ar-SA"/>
              </w:rPr>
            </w:pPr>
            <w:r>
              <w:rPr>
                <w:rFonts w:hint="eastAsia" w:ascii="仿宋" w:hAnsi="仿宋" w:eastAsia="仿宋" w:cs="仿宋"/>
                <w:b w:val="0"/>
                <w:bCs w:val="0"/>
                <w:i w:val="0"/>
                <w:iCs w:val="0"/>
                <w:color w:val="auto"/>
                <w:kern w:val="2"/>
                <w:sz w:val="24"/>
                <w:szCs w:val="24"/>
                <w:highlight w:val="none"/>
                <w:u w:val="none"/>
                <w:lang w:val="en-US" w:eastAsia="zh-CN" w:bidi="ar-SA"/>
              </w:rPr>
              <w:t>亚硫酰亚胺衍生物在电化学合成中的应用</w:t>
            </w:r>
          </w:p>
        </w:tc>
        <w:tc>
          <w:tcPr>
            <w:tcW w:w="341" w:type="pct"/>
            <w:noWrap w:val="0"/>
            <w:vAlign w:val="center"/>
          </w:tcPr>
          <w:p w14:paraId="0CD69211">
            <w:pPr>
              <w:keepNext w:val="0"/>
              <w:keepLines w:val="0"/>
              <w:widowControl/>
              <w:suppressLineNumbers w:val="0"/>
              <w:jc w:val="center"/>
              <w:textAlignment w:val="center"/>
              <w:rPr>
                <w:rFonts w:hint="eastAsia" w:ascii="仿宋" w:hAnsi="仿宋" w:eastAsia="仿宋" w:cs="仿宋"/>
                <w:b w:val="0"/>
                <w:bCs w:val="0"/>
                <w:i w:val="0"/>
                <w:iCs w:val="0"/>
                <w:color w:val="auto"/>
                <w:kern w:val="2"/>
                <w:sz w:val="24"/>
                <w:szCs w:val="24"/>
                <w:highlight w:val="none"/>
                <w:u w:val="none"/>
                <w:lang w:val="en-US" w:eastAsia="zh-CN" w:bidi="ar-SA"/>
              </w:rPr>
            </w:pPr>
            <w:r>
              <w:rPr>
                <w:rFonts w:hint="eastAsia" w:ascii="仿宋" w:hAnsi="仿宋" w:eastAsia="仿宋" w:cs="仿宋"/>
                <w:b w:val="0"/>
                <w:bCs w:val="0"/>
                <w:i w:val="0"/>
                <w:iCs w:val="0"/>
                <w:color w:val="auto"/>
                <w:kern w:val="2"/>
                <w:sz w:val="24"/>
                <w:szCs w:val="24"/>
                <w:highlight w:val="none"/>
                <w:u w:val="none"/>
                <w:lang w:val="en-US" w:eastAsia="zh-CN" w:bidi="ar-SA"/>
              </w:rPr>
              <w:t>张勇健</w:t>
            </w:r>
          </w:p>
        </w:tc>
        <w:tc>
          <w:tcPr>
            <w:tcW w:w="499" w:type="pct"/>
            <w:noWrap w:val="0"/>
            <w:vAlign w:val="center"/>
          </w:tcPr>
          <w:p w14:paraId="0F405830">
            <w:pPr>
              <w:keepNext w:val="0"/>
              <w:keepLines w:val="0"/>
              <w:widowControl/>
              <w:suppressLineNumbers w:val="0"/>
              <w:jc w:val="center"/>
              <w:textAlignment w:val="center"/>
              <w:rPr>
                <w:rFonts w:hint="eastAsia" w:ascii="仿宋" w:hAnsi="仿宋" w:eastAsia="仿宋" w:cs="仿宋"/>
                <w:b w:val="0"/>
                <w:bCs w:val="0"/>
                <w:i w:val="0"/>
                <w:iCs w:val="0"/>
                <w:color w:val="auto"/>
                <w:kern w:val="2"/>
                <w:sz w:val="24"/>
                <w:szCs w:val="24"/>
                <w:highlight w:val="none"/>
                <w:u w:val="none"/>
                <w:lang w:val="en-US" w:eastAsia="zh-CN" w:bidi="ar-SA"/>
              </w:rPr>
            </w:pPr>
            <w:r>
              <w:rPr>
                <w:rFonts w:hint="eastAsia" w:ascii="仿宋" w:hAnsi="仿宋" w:eastAsia="仿宋" w:cs="仿宋"/>
                <w:b w:val="0"/>
                <w:bCs w:val="0"/>
                <w:i w:val="0"/>
                <w:iCs w:val="0"/>
                <w:color w:val="auto"/>
                <w:kern w:val="2"/>
                <w:sz w:val="24"/>
                <w:szCs w:val="24"/>
                <w:highlight w:val="none"/>
                <w:u w:val="none"/>
                <w:lang w:val="en-US" w:eastAsia="zh-CN" w:bidi="ar-SA"/>
              </w:rPr>
              <w:t>2021</w:t>
            </w:r>
          </w:p>
        </w:tc>
        <w:tc>
          <w:tcPr>
            <w:tcW w:w="839" w:type="pct"/>
            <w:noWrap w:val="0"/>
            <w:vAlign w:val="center"/>
          </w:tcPr>
          <w:p w14:paraId="253EB17C">
            <w:pPr>
              <w:keepNext w:val="0"/>
              <w:keepLines w:val="0"/>
              <w:widowControl/>
              <w:suppressLineNumbers w:val="0"/>
              <w:jc w:val="left"/>
              <w:textAlignment w:val="center"/>
              <w:rPr>
                <w:rFonts w:hint="eastAsia" w:ascii="仿宋" w:hAnsi="仿宋" w:eastAsia="仿宋" w:cs="仿宋"/>
                <w:b w:val="0"/>
                <w:bCs w:val="0"/>
                <w:i w:val="0"/>
                <w:iCs w:val="0"/>
                <w:color w:val="auto"/>
                <w:kern w:val="2"/>
                <w:sz w:val="24"/>
                <w:szCs w:val="24"/>
                <w:highlight w:val="none"/>
                <w:u w:val="none"/>
                <w:lang w:val="en-US" w:eastAsia="zh-CN" w:bidi="ar-SA"/>
              </w:rPr>
            </w:pPr>
          </w:p>
        </w:tc>
        <w:tc>
          <w:tcPr>
            <w:tcW w:w="373" w:type="pct"/>
            <w:noWrap w:val="0"/>
            <w:vAlign w:val="center"/>
          </w:tcPr>
          <w:p w14:paraId="238DA112">
            <w:pPr>
              <w:keepNext w:val="0"/>
              <w:keepLines w:val="0"/>
              <w:widowControl/>
              <w:suppressLineNumbers w:val="0"/>
              <w:jc w:val="center"/>
              <w:textAlignment w:val="center"/>
              <w:rPr>
                <w:rFonts w:hint="eastAsia" w:ascii="仿宋" w:hAnsi="仿宋" w:eastAsia="仿宋" w:cs="仿宋"/>
                <w:b w:val="0"/>
                <w:bCs w:val="0"/>
                <w:i w:val="0"/>
                <w:iCs w:val="0"/>
                <w:color w:val="auto"/>
                <w:kern w:val="2"/>
                <w:sz w:val="24"/>
                <w:szCs w:val="24"/>
                <w:highlight w:val="none"/>
                <w:u w:val="none"/>
                <w:lang w:val="en-US" w:eastAsia="zh-CN" w:bidi="ar-SA"/>
              </w:rPr>
            </w:pPr>
            <w:r>
              <w:rPr>
                <w:rFonts w:hint="eastAsia" w:ascii="仿宋" w:hAnsi="仿宋" w:eastAsia="仿宋" w:cs="仿宋"/>
                <w:b w:val="0"/>
                <w:bCs w:val="0"/>
                <w:i w:val="0"/>
                <w:iCs w:val="0"/>
                <w:color w:val="auto"/>
                <w:kern w:val="2"/>
                <w:sz w:val="24"/>
                <w:szCs w:val="24"/>
                <w:highlight w:val="none"/>
                <w:u w:val="none"/>
                <w:lang w:val="en-US" w:eastAsia="zh-CN" w:bidi="ar-SA"/>
              </w:rPr>
              <w:t>叶克印</w:t>
            </w:r>
          </w:p>
        </w:tc>
        <w:tc>
          <w:tcPr>
            <w:tcW w:w="255" w:type="pct"/>
            <w:noWrap w:val="0"/>
            <w:vAlign w:val="center"/>
          </w:tcPr>
          <w:p w14:paraId="51A2DA2F">
            <w:pPr>
              <w:keepNext w:val="0"/>
              <w:keepLines w:val="0"/>
              <w:widowControl/>
              <w:suppressLineNumbers w:val="0"/>
              <w:jc w:val="center"/>
              <w:textAlignment w:val="center"/>
              <w:rPr>
                <w:rFonts w:hint="eastAsia" w:ascii="仿宋" w:hAnsi="仿宋" w:eastAsia="仿宋" w:cs="仿宋"/>
                <w:b w:val="0"/>
                <w:bCs w:val="0"/>
                <w:i w:val="0"/>
                <w:iCs w:val="0"/>
                <w:color w:val="auto"/>
                <w:kern w:val="2"/>
                <w:sz w:val="24"/>
                <w:szCs w:val="24"/>
                <w:highlight w:val="none"/>
                <w:u w:val="none"/>
                <w:lang w:val="en-US" w:eastAsia="zh-CN" w:bidi="ar-SA"/>
              </w:rPr>
            </w:pPr>
            <w:r>
              <w:rPr>
                <w:rFonts w:hint="eastAsia" w:ascii="仿宋" w:hAnsi="仿宋" w:eastAsia="仿宋" w:cs="仿宋"/>
                <w:b w:val="0"/>
                <w:bCs w:val="0"/>
                <w:i w:val="0"/>
                <w:iCs w:val="0"/>
                <w:color w:val="auto"/>
                <w:kern w:val="2"/>
                <w:sz w:val="24"/>
                <w:szCs w:val="24"/>
                <w:highlight w:val="none"/>
                <w:u w:val="none"/>
                <w:lang w:val="en-US" w:eastAsia="zh-CN" w:bidi="ar-SA"/>
              </w:rPr>
              <w:t>创新训练</w:t>
            </w:r>
          </w:p>
        </w:tc>
        <w:tc>
          <w:tcPr>
            <w:tcW w:w="468" w:type="pct"/>
            <w:noWrap w:val="0"/>
            <w:vAlign w:val="center"/>
          </w:tcPr>
          <w:p w14:paraId="767BECF5">
            <w:pPr>
              <w:keepNext w:val="0"/>
              <w:keepLines w:val="0"/>
              <w:widowControl/>
              <w:suppressLineNumbers w:val="0"/>
              <w:jc w:val="center"/>
              <w:textAlignment w:val="center"/>
              <w:rPr>
                <w:rFonts w:hint="eastAsia" w:ascii="仿宋" w:hAnsi="仿宋" w:eastAsia="仿宋" w:cs="仿宋"/>
                <w:b w:val="0"/>
                <w:bCs w:val="0"/>
                <w:i w:val="0"/>
                <w:iCs w:val="0"/>
                <w:color w:val="auto"/>
                <w:kern w:val="2"/>
                <w:sz w:val="24"/>
                <w:szCs w:val="24"/>
                <w:highlight w:val="none"/>
                <w:u w:val="none"/>
                <w:lang w:val="en-US" w:eastAsia="zh-CN" w:bidi="ar-SA"/>
              </w:rPr>
            </w:pPr>
            <w:r>
              <w:rPr>
                <w:rFonts w:hint="eastAsia" w:ascii="仿宋" w:hAnsi="仿宋" w:eastAsia="仿宋" w:cs="仿宋"/>
                <w:b w:val="0"/>
                <w:bCs w:val="0"/>
                <w:i w:val="0"/>
                <w:iCs w:val="0"/>
                <w:color w:val="auto"/>
                <w:kern w:val="2"/>
                <w:sz w:val="24"/>
                <w:szCs w:val="24"/>
                <w:highlight w:val="none"/>
                <w:u w:val="none"/>
                <w:lang w:val="en-US" w:eastAsia="zh-CN" w:bidi="ar-SA"/>
              </w:rPr>
              <w:t>合格</w:t>
            </w:r>
          </w:p>
        </w:tc>
      </w:tr>
      <w:tr w14:paraId="2A70E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4" w:hRule="atLeast"/>
          <w:jc w:val="center"/>
        </w:trPr>
        <w:tc>
          <w:tcPr>
            <w:tcW w:w="700" w:type="pct"/>
            <w:noWrap w:val="0"/>
            <w:vAlign w:val="center"/>
          </w:tcPr>
          <w:p w14:paraId="1E4E7D2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202410386002</w:t>
            </w:r>
          </w:p>
        </w:tc>
        <w:tc>
          <w:tcPr>
            <w:tcW w:w="307" w:type="pct"/>
            <w:noWrap w:val="0"/>
            <w:vAlign w:val="center"/>
          </w:tcPr>
          <w:p w14:paraId="4F1D56A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电气</w:t>
            </w:r>
          </w:p>
        </w:tc>
        <w:tc>
          <w:tcPr>
            <w:tcW w:w="1215" w:type="pct"/>
            <w:noWrap w:val="0"/>
            <w:vAlign w:val="center"/>
          </w:tcPr>
          <w:p w14:paraId="4166B49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基于工业互联网的跨楼层智能巡检系统设计</w:t>
            </w:r>
          </w:p>
        </w:tc>
        <w:tc>
          <w:tcPr>
            <w:tcW w:w="341" w:type="pct"/>
            <w:noWrap w:val="0"/>
            <w:vAlign w:val="center"/>
          </w:tcPr>
          <w:p w14:paraId="4965BC6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兰茜</w:t>
            </w:r>
          </w:p>
        </w:tc>
        <w:tc>
          <w:tcPr>
            <w:tcW w:w="499" w:type="pct"/>
            <w:noWrap w:val="0"/>
            <w:vAlign w:val="center"/>
          </w:tcPr>
          <w:p w14:paraId="7C55790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04DD84F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张力涛、张皓骏、张正扬</w:t>
            </w:r>
          </w:p>
        </w:tc>
        <w:tc>
          <w:tcPr>
            <w:tcW w:w="373" w:type="pct"/>
            <w:noWrap w:val="0"/>
            <w:vAlign w:val="center"/>
          </w:tcPr>
          <w:p w14:paraId="15E9456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徐哲壮</w:t>
            </w:r>
          </w:p>
        </w:tc>
        <w:tc>
          <w:tcPr>
            <w:tcW w:w="255" w:type="pct"/>
            <w:noWrap w:val="0"/>
            <w:vAlign w:val="center"/>
          </w:tcPr>
          <w:p w14:paraId="586BF76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0D9C766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良好</w:t>
            </w:r>
          </w:p>
        </w:tc>
      </w:tr>
      <w:tr w14:paraId="5D558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1" w:hRule="atLeast"/>
          <w:jc w:val="center"/>
        </w:trPr>
        <w:tc>
          <w:tcPr>
            <w:tcW w:w="700" w:type="pct"/>
            <w:noWrap w:val="0"/>
            <w:vAlign w:val="center"/>
          </w:tcPr>
          <w:p w14:paraId="76C8AE5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202410386005</w:t>
            </w:r>
          </w:p>
        </w:tc>
        <w:tc>
          <w:tcPr>
            <w:tcW w:w="307" w:type="pct"/>
            <w:noWrap w:val="0"/>
            <w:vAlign w:val="center"/>
          </w:tcPr>
          <w:p w14:paraId="6FF92CB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电气</w:t>
            </w:r>
          </w:p>
        </w:tc>
        <w:tc>
          <w:tcPr>
            <w:tcW w:w="1215" w:type="pct"/>
            <w:noWrap w:val="0"/>
            <w:vAlign w:val="center"/>
          </w:tcPr>
          <w:p w14:paraId="695DBF1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输电铁塔接地线机电阻抗点蚀检测技术</w:t>
            </w:r>
          </w:p>
        </w:tc>
        <w:tc>
          <w:tcPr>
            <w:tcW w:w="341" w:type="pct"/>
            <w:noWrap w:val="0"/>
            <w:vAlign w:val="center"/>
          </w:tcPr>
          <w:p w14:paraId="0CBE5D3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张东航</w:t>
            </w:r>
          </w:p>
        </w:tc>
        <w:tc>
          <w:tcPr>
            <w:tcW w:w="499" w:type="pct"/>
            <w:noWrap w:val="0"/>
            <w:vAlign w:val="center"/>
          </w:tcPr>
          <w:p w14:paraId="02413BE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1826611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郭宇铭、曾繁荣</w:t>
            </w:r>
          </w:p>
        </w:tc>
        <w:tc>
          <w:tcPr>
            <w:tcW w:w="373" w:type="pct"/>
            <w:noWrap w:val="0"/>
            <w:vAlign w:val="center"/>
          </w:tcPr>
          <w:p w14:paraId="46F6DB5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方舟</w:t>
            </w:r>
          </w:p>
        </w:tc>
        <w:tc>
          <w:tcPr>
            <w:tcW w:w="255" w:type="pct"/>
            <w:noWrap w:val="0"/>
            <w:vAlign w:val="center"/>
          </w:tcPr>
          <w:p w14:paraId="141E9B7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04EE3B9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0A114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jc w:val="center"/>
        </w:trPr>
        <w:tc>
          <w:tcPr>
            <w:tcW w:w="700" w:type="pct"/>
            <w:noWrap w:val="0"/>
            <w:vAlign w:val="center"/>
          </w:tcPr>
          <w:p w14:paraId="6F3E72A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202410386006</w:t>
            </w:r>
          </w:p>
        </w:tc>
        <w:tc>
          <w:tcPr>
            <w:tcW w:w="307" w:type="pct"/>
            <w:noWrap w:val="0"/>
            <w:vAlign w:val="center"/>
          </w:tcPr>
          <w:p w14:paraId="32533C7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电气</w:t>
            </w:r>
          </w:p>
        </w:tc>
        <w:tc>
          <w:tcPr>
            <w:tcW w:w="1215" w:type="pct"/>
            <w:noWrap w:val="0"/>
            <w:vAlign w:val="center"/>
          </w:tcPr>
          <w:p w14:paraId="17E8D35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基于stc32芯片的电磁寻迹智能小车研究</w:t>
            </w:r>
          </w:p>
        </w:tc>
        <w:tc>
          <w:tcPr>
            <w:tcW w:w="341" w:type="pct"/>
            <w:noWrap w:val="0"/>
            <w:vAlign w:val="center"/>
          </w:tcPr>
          <w:p w14:paraId="25D592F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曾祉晴</w:t>
            </w:r>
          </w:p>
        </w:tc>
        <w:tc>
          <w:tcPr>
            <w:tcW w:w="499" w:type="pct"/>
            <w:noWrap w:val="0"/>
            <w:vAlign w:val="center"/>
          </w:tcPr>
          <w:p w14:paraId="304AA60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33D1929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林雨荦</w:t>
            </w:r>
          </w:p>
        </w:tc>
        <w:tc>
          <w:tcPr>
            <w:tcW w:w="373" w:type="pct"/>
            <w:noWrap w:val="0"/>
            <w:vAlign w:val="center"/>
          </w:tcPr>
          <w:p w14:paraId="4DC1350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蔡逢煌</w:t>
            </w:r>
          </w:p>
        </w:tc>
        <w:tc>
          <w:tcPr>
            <w:tcW w:w="255" w:type="pct"/>
            <w:noWrap w:val="0"/>
            <w:vAlign w:val="center"/>
          </w:tcPr>
          <w:p w14:paraId="07541D1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05A8B10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良好</w:t>
            </w:r>
          </w:p>
        </w:tc>
      </w:tr>
      <w:tr w14:paraId="25C92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170C483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202410386007</w:t>
            </w:r>
          </w:p>
        </w:tc>
        <w:tc>
          <w:tcPr>
            <w:tcW w:w="307" w:type="pct"/>
            <w:noWrap w:val="0"/>
            <w:vAlign w:val="center"/>
          </w:tcPr>
          <w:p w14:paraId="4614F3A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机械</w:t>
            </w:r>
          </w:p>
        </w:tc>
        <w:tc>
          <w:tcPr>
            <w:tcW w:w="1215" w:type="pct"/>
            <w:noWrap w:val="0"/>
            <w:vAlign w:val="center"/>
          </w:tcPr>
          <w:p w14:paraId="0E1FB48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黏弹性预应力绿色双稳态可展开结构的4D打印</w:t>
            </w:r>
          </w:p>
        </w:tc>
        <w:tc>
          <w:tcPr>
            <w:tcW w:w="341" w:type="pct"/>
            <w:noWrap w:val="0"/>
            <w:vAlign w:val="center"/>
          </w:tcPr>
          <w:p w14:paraId="06E0C42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秦子皓</w:t>
            </w:r>
          </w:p>
        </w:tc>
        <w:tc>
          <w:tcPr>
            <w:tcW w:w="499" w:type="pct"/>
            <w:noWrap w:val="0"/>
            <w:vAlign w:val="center"/>
          </w:tcPr>
          <w:p w14:paraId="6BE3F4C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264FFE0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范长昱、胡同斌、凌庆彬、黄林晖</w:t>
            </w:r>
          </w:p>
        </w:tc>
        <w:tc>
          <w:tcPr>
            <w:tcW w:w="373" w:type="pct"/>
            <w:noWrap w:val="0"/>
            <w:vAlign w:val="center"/>
          </w:tcPr>
          <w:p w14:paraId="7BAB84A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王冰</w:t>
            </w:r>
          </w:p>
        </w:tc>
        <w:tc>
          <w:tcPr>
            <w:tcW w:w="255" w:type="pct"/>
            <w:noWrap w:val="0"/>
            <w:vAlign w:val="center"/>
          </w:tcPr>
          <w:p w14:paraId="5A3DB2A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7FC09EB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426BB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025E539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202410386009</w:t>
            </w:r>
          </w:p>
        </w:tc>
        <w:tc>
          <w:tcPr>
            <w:tcW w:w="307" w:type="pct"/>
            <w:noWrap w:val="0"/>
            <w:vAlign w:val="center"/>
          </w:tcPr>
          <w:p w14:paraId="1D66780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机械</w:t>
            </w:r>
          </w:p>
        </w:tc>
        <w:tc>
          <w:tcPr>
            <w:tcW w:w="1215" w:type="pct"/>
            <w:noWrap w:val="0"/>
            <w:vAlign w:val="center"/>
          </w:tcPr>
          <w:p w14:paraId="0C74DF6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可调压式油气悬架平顺性及道路友好性优化分析</w:t>
            </w:r>
          </w:p>
        </w:tc>
        <w:tc>
          <w:tcPr>
            <w:tcW w:w="341" w:type="pct"/>
            <w:noWrap w:val="0"/>
            <w:vAlign w:val="center"/>
          </w:tcPr>
          <w:p w14:paraId="0D36AC1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程福林</w:t>
            </w:r>
          </w:p>
        </w:tc>
        <w:tc>
          <w:tcPr>
            <w:tcW w:w="499" w:type="pct"/>
            <w:noWrap w:val="0"/>
            <w:vAlign w:val="center"/>
          </w:tcPr>
          <w:p w14:paraId="150FCEA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37A8710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马博</w:t>
            </w:r>
          </w:p>
        </w:tc>
        <w:tc>
          <w:tcPr>
            <w:tcW w:w="373" w:type="pct"/>
            <w:noWrap w:val="0"/>
            <w:vAlign w:val="center"/>
          </w:tcPr>
          <w:p w14:paraId="1D3E334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杜恒、张志忠</w:t>
            </w:r>
          </w:p>
        </w:tc>
        <w:tc>
          <w:tcPr>
            <w:tcW w:w="255" w:type="pct"/>
            <w:noWrap w:val="0"/>
            <w:vAlign w:val="center"/>
          </w:tcPr>
          <w:p w14:paraId="2747FA2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4EFBF9E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22DE3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205BEC8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202410386010</w:t>
            </w:r>
          </w:p>
        </w:tc>
        <w:tc>
          <w:tcPr>
            <w:tcW w:w="307" w:type="pct"/>
            <w:noWrap w:val="0"/>
            <w:vAlign w:val="center"/>
          </w:tcPr>
          <w:p w14:paraId="4F9104B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机械</w:t>
            </w:r>
          </w:p>
        </w:tc>
        <w:tc>
          <w:tcPr>
            <w:tcW w:w="1215" w:type="pct"/>
            <w:noWrap w:val="0"/>
            <w:vAlign w:val="center"/>
          </w:tcPr>
          <w:p w14:paraId="124F45B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增材制造设备多激光搭接检测系统</w:t>
            </w:r>
          </w:p>
        </w:tc>
        <w:tc>
          <w:tcPr>
            <w:tcW w:w="341" w:type="pct"/>
            <w:noWrap w:val="0"/>
            <w:vAlign w:val="center"/>
          </w:tcPr>
          <w:p w14:paraId="5435113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陈凯</w:t>
            </w:r>
          </w:p>
        </w:tc>
        <w:tc>
          <w:tcPr>
            <w:tcW w:w="499" w:type="pct"/>
            <w:noWrap w:val="0"/>
            <w:vAlign w:val="center"/>
          </w:tcPr>
          <w:p w14:paraId="7790A23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noWrap w:val="0"/>
            <w:vAlign w:val="center"/>
          </w:tcPr>
          <w:p w14:paraId="13309A8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荚靖文、彭德楷、张妍</w:t>
            </w:r>
          </w:p>
        </w:tc>
        <w:tc>
          <w:tcPr>
            <w:tcW w:w="373" w:type="pct"/>
            <w:noWrap w:val="0"/>
            <w:vAlign w:val="center"/>
          </w:tcPr>
          <w:p w14:paraId="2D2EAB0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吴潮潮</w:t>
            </w:r>
          </w:p>
        </w:tc>
        <w:tc>
          <w:tcPr>
            <w:tcW w:w="255" w:type="pct"/>
            <w:noWrap w:val="0"/>
            <w:vAlign w:val="center"/>
          </w:tcPr>
          <w:p w14:paraId="7AB55A7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3419475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F1B2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483C4AD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202410386011</w:t>
            </w:r>
          </w:p>
        </w:tc>
        <w:tc>
          <w:tcPr>
            <w:tcW w:w="307" w:type="pct"/>
            <w:noWrap w:val="0"/>
            <w:vAlign w:val="center"/>
          </w:tcPr>
          <w:p w14:paraId="3FF7E1E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机械</w:t>
            </w:r>
          </w:p>
        </w:tc>
        <w:tc>
          <w:tcPr>
            <w:tcW w:w="1215" w:type="pct"/>
            <w:noWrap w:val="0"/>
            <w:vAlign w:val="center"/>
          </w:tcPr>
          <w:p w14:paraId="436DB17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柔性夹持胡萝卜收割车</w:t>
            </w:r>
          </w:p>
        </w:tc>
        <w:tc>
          <w:tcPr>
            <w:tcW w:w="341" w:type="pct"/>
            <w:noWrap w:val="0"/>
            <w:vAlign w:val="center"/>
          </w:tcPr>
          <w:p w14:paraId="7DCA775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梁煜文</w:t>
            </w:r>
          </w:p>
        </w:tc>
        <w:tc>
          <w:tcPr>
            <w:tcW w:w="499" w:type="pct"/>
            <w:noWrap w:val="0"/>
            <w:vAlign w:val="center"/>
          </w:tcPr>
          <w:p w14:paraId="797DA0D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noWrap w:val="0"/>
            <w:vAlign w:val="center"/>
          </w:tcPr>
          <w:p w14:paraId="41C78E1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王齐兴、蔡家骏、傅桢辉、张子豪</w:t>
            </w:r>
          </w:p>
        </w:tc>
        <w:tc>
          <w:tcPr>
            <w:tcW w:w="373" w:type="pct"/>
            <w:noWrap w:val="0"/>
            <w:vAlign w:val="center"/>
          </w:tcPr>
          <w:p w14:paraId="7C5123F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陈爱华</w:t>
            </w:r>
          </w:p>
        </w:tc>
        <w:tc>
          <w:tcPr>
            <w:tcW w:w="255" w:type="pct"/>
            <w:noWrap w:val="0"/>
            <w:vAlign w:val="center"/>
          </w:tcPr>
          <w:p w14:paraId="66D4CFB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6DC7EDE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750E9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4ECDF8D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202410386015</w:t>
            </w:r>
          </w:p>
        </w:tc>
        <w:tc>
          <w:tcPr>
            <w:tcW w:w="307" w:type="pct"/>
            <w:noWrap w:val="0"/>
            <w:vAlign w:val="center"/>
          </w:tcPr>
          <w:p w14:paraId="43CC41F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化工</w:t>
            </w:r>
          </w:p>
        </w:tc>
        <w:tc>
          <w:tcPr>
            <w:tcW w:w="1215" w:type="pct"/>
            <w:noWrap w:val="0"/>
            <w:vAlign w:val="center"/>
          </w:tcPr>
          <w:p w14:paraId="2E0A65C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N-甲基吡咯烷酮中痕量金属离子的脱除工艺及作用机制研究</w:t>
            </w:r>
          </w:p>
        </w:tc>
        <w:tc>
          <w:tcPr>
            <w:tcW w:w="341" w:type="pct"/>
            <w:noWrap w:val="0"/>
            <w:vAlign w:val="center"/>
          </w:tcPr>
          <w:p w14:paraId="7A5821C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肖耀东</w:t>
            </w:r>
          </w:p>
        </w:tc>
        <w:tc>
          <w:tcPr>
            <w:tcW w:w="499" w:type="pct"/>
            <w:noWrap w:val="0"/>
            <w:vAlign w:val="center"/>
          </w:tcPr>
          <w:p w14:paraId="75CA4FA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59EF970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李博晨</w:t>
            </w:r>
          </w:p>
        </w:tc>
        <w:tc>
          <w:tcPr>
            <w:tcW w:w="373" w:type="pct"/>
            <w:noWrap w:val="0"/>
            <w:vAlign w:val="center"/>
          </w:tcPr>
          <w:p w14:paraId="376F16D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邱挺</w:t>
            </w:r>
          </w:p>
        </w:tc>
        <w:tc>
          <w:tcPr>
            <w:tcW w:w="255" w:type="pct"/>
            <w:noWrap w:val="0"/>
            <w:vAlign w:val="center"/>
          </w:tcPr>
          <w:p w14:paraId="7305DE2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683D0F8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704FE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3C3BB05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202410386016</w:t>
            </w:r>
          </w:p>
        </w:tc>
        <w:tc>
          <w:tcPr>
            <w:tcW w:w="307" w:type="pct"/>
            <w:noWrap w:val="0"/>
            <w:vAlign w:val="center"/>
          </w:tcPr>
          <w:p w14:paraId="70E3F8F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化工</w:t>
            </w:r>
          </w:p>
        </w:tc>
        <w:tc>
          <w:tcPr>
            <w:tcW w:w="1215" w:type="pct"/>
            <w:noWrap w:val="0"/>
            <w:vAlign w:val="center"/>
          </w:tcPr>
          <w:p w14:paraId="3B0DEE3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微反应器内均一纳米颗粒的连续高效合成</w:t>
            </w:r>
          </w:p>
        </w:tc>
        <w:tc>
          <w:tcPr>
            <w:tcW w:w="341" w:type="pct"/>
            <w:noWrap w:val="0"/>
            <w:vAlign w:val="center"/>
          </w:tcPr>
          <w:p w14:paraId="2DFD780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吴东宇</w:t>
            </w:r>
          </w:p>
        </w:tc>
        <w:tc>
          <w:tcPr>
            <w:tcW w:w="499" w:type="pct"/>
            <w:noWrap w:val="0"/>
            <w:vAlign w:val="center"/>
          </w:tcPr>
          <w:p w14:paraId="58E835B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40D325D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余新洋、吴淳熙、陈佳铭、冯永康</w:t>
            </w:r>
          </w:p>
        </w:tc>
        <w:tc>
          <w:tcPr>
            <w:tcW w:w="373" w:type="pct"/>
            <w:noWrap w:val="0"/>
            <w:vAlign w:val="center"/>
          </w:tcPr>
          <w:p w14:paraId="7D8E728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周才金</w:t>
            </w:r>
          </w:p>
        </w:tc>
        <w:tc>
          <w:tcPr>
            <w:tcW w:w="255" w:type="pct"/>
            <w:noWrap w:val="0"/>
            <w:vAlign w:val="center"/>
          </w:tcPr>
          <w:p w14:paraId="0FFFBA1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24BDEE5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7A871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0A2E856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202410386018</w:t>
            </w:r>
          </w:p>
        </w:tc>
        <w:tc>
          <w:tcPr>
            <w:tcW w:w="307" w:type="pct"/>
            <w:noWrap w:val="0"/>
            <w:vAlign w:val="center"/>
          </w:tcPr>
          <w:p w14:paraId="50ECFDB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土木</w:t>
            </w:r>
          </w:p>
        </w:tc>
        <w:tc>
          <w:tcPr>
            <w:tcW w:w="1215" w:type="pct"/>
            <w:noWrap w:val="0"/>
            <w:vAlign w:val="center"/>
          </w:tcPr>
          <w:p w14:paraId="5427366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超高性能混凝土加固长期荷载作用下钢管混凝土柱的轴压性能优化提升试验研究</w:t>
            </w:r>
          </w:p>
        </w:tc>
        <w:tc>
          <w:tcPr>
            <w:tcW w:w="341" w:type="pct"/>
            <w:noWrap w:val="0"/>
            <w:vAlign w:val="center"/>
          </w:tcPr>
          <w:p w14:paraId="23F13D6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韩文韬</w:t>
            </w:r>
          </w:p>
        </w:tc>
        <w:tc>
          <w:tcPr>
            <w:tcW w:w="499" w:type="pct"/>
            <w:noWrap w:val="0"/>
            <w:vAlign w:val="center"/>
          </w:tcPr>
          <w:p w14:paraId="4E4FEC5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noWrap w:val="0"/>
            <w:vAlign w:val="center"/>
          </w:tcPr>
          <w:p w14:paraId="1A772D9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杨家豪、吴胤鑫、郑宇杰</w:t>
            </w:r>
          </w:p>
        </w:tc>
        <w:tc>
          <w:tcPr>
            <w:tcW w:w="373" w:type="pct"/>
            <w:noWrap w:val="0"/>
            <w:vAlign w:val="center"/>
          </w:tcPr>
          <w:p w14:paraId="53879F7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陈誉</w:t>
            </w:r>
          </w:p>
        </w:tc>
        <w:tc>
          <w:tcPr>
            <w:tcW w:w="255" w:type="pct"/>
            <w:noWrap w:val="0"/>
            <w:vAlign w:val="center"/>
          </w:tcPr>
          <w:p w14:paraId="399C75A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718D7A8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0D893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7CB4B2E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202410386019</w:t>
            </w:r>
          </w:p>
        </w:tc>
        <w:tc>
          <w:tcPr>
            <w:tcW w:w="307" w:type="pct"/>
            <w:noWrap w:val="0"/>
            <w:vAlign w:val="center"/>
          </w:tcPr>
          <w:p w14:paraId="16272A3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土木</w:t>
            </w:r>
          </w:p>
        </w:tc>
        <w:tc>
          <w:tcPr>
            <w:tcW w:w="1215" w:type="pct"/>
            <w:noWrap w:val="0"/>
            <w:vAlign w:val="center"/>
          </w:tcPr>
          <w:p w14:paraId="02D687A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MOFs基金属酞菁复合材料的制备及其降解PPCPs的效果研究</w:t>
            </w:r>
          </w:p>
        </w:tc>
        <w:tc>
          <w:tcPr>
            <w:tcW w:w="341" w:type="pct"/>
            <w:noWrap w:val="0"/>
            <w:vAlign w:val="center"/>
          </w:tcPr>
          <w:p w14:paraId="3AE1A4B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母闽嘉</w:t>
            </w:r>
          </w:p>
        </w:tc>
        <w:tc>
          <w:tcPr>
            <w:tcW w:w="499" w:type="pct"/>
            <w:noWrap w:val="0"/>
            <w:vAlign w:val="center"/>
          </w:tcPr>
          <w:p w14:paraId="36E8A14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783838B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黄世杰、曾扬淏、张郡文、蔡羽骞伊</w:t>
            </w:r>
          </w:p>
        </w:tc>
        <w:tc>
          <w:tcPr>
            <w:tcW w:w="373" w:type="pct"/>
            <w:noWrap w:val="0"/>
            <w:vAlign w:val="center"/>
          </w:tcPr>
          <w:p w14:paraId="27B61CB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范功端</w:t>
            </w:r>
          </w:p>
        </w:tc>
        <w:tc>
          <w:tcPr>
            <w:tcW w:w="255" w:type="pct"/>
            <w:noWrap w:val="0"/>
            <w:vAlign w:val="center"/>
          </w:tcPr>
          <w:p w14:paraId="0DDD174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7CB815C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10CB7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70F52B1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202410386020</w:t>
            </w:r>
          </w:p>
        </w:tc>
        <w:tc>
          <w:tcPr>
            <w:tcW w:w="307" w:type="pct"/>
            <w:noWrap w:val="0"/>
            <w:vAlign w:val="center"/>
          </w:tcPr>
          <w:p w14:paraId="31E3882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土木</w:t>
            </w:r>
          </w:p>
        </w:tc>
        <w:tc>
          <w:tcPr>
            <w:tcW w:w="1215" w:type="pct"/>
            <w:noWrap w:val="0"/>
            <w:vAlign w:val="center"/>
          </w:tcPr>
          <w:p w14:paraId="170C67D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基于双目视觉的混凝土表面损伤精准检测技术研究</w:t>
            </w:r>
          </w:p>
        </w:tc>
        <w:tc>
          <w:tcPr>
            <w:tcW w:w="341" w:type="pct"/>
            <w:noWrap w:val="0"/>
            <w:vAlign w:val="center"/>
          </w:tcPr>
          <w:p w14:paraId="1BBD651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林怡然</w:t>
            </w:r>
          </w:p>
        </w:tc>
        <w:tc>
          <w:tcPr>
            <w:tcW w:w="499" w:type="pct"/>
            <w:noWrap w:val="0"/>
            <w:vAlign w:val="center"/>
          </w:tcPr>
          <w:p w14:paraId="67D34CD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03E266A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蒋卓熠、庄廷钰</w:t>
            </w:r>
          </w:p>
        </w:tc>
        <w:tc>
          <w:tcPr>
            <w:tcW w:w="373" w:type="pct"/>
            <w:noWrap w:val="0"/>
            <w:vAlign w:val="center"/>
          </w:tcPr>
          <w:p w14:paraId="213CD3F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关振长</w:t>
            </w:r>
          </w:p>
        </w:tc>
        <w:tc>
          <w:tcPr>
            <w:tcW w:w="255" w:type="pct"/>
            <w:noWrap w:val="0"/>
            <w:vAlign w:val="center"/>
          </w:tcPr>
          <w:p w14:paraId="360D284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2C78660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良好</w:t>
            </w:r>
          </w:p>
        </w:tc>
      </w:tr>
      <w:tr w14:paraId="362D8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01F3857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202410386021</w:t>
            </w:r>
          </w:p>
        </w:tc>
        <w:tc>
          <w:tcPr>
            <w:tcW w:w="307" w:type="pct"/>
            <w:noWrap w:val="0"/>
            <w:vAlign w:val="center"/>
          </w:tcPr>
          <w:p w14:paraId="4E8A2B2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土木</w:t>
            </w:r>
          </w:p>
        </w:tc>
        <w:tc>
          <w:tcPr>
            <w:tcW w:w="1215" w:type="pct"/>
            <w:noWrap w:val="0"/>
            <w:vAlign w:val="center"/>
          </w:tcPr>
          <w:p w14:paraId="4E36437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膜系统“B超”——基于超声时域法的蒸馏膜的润湿/污染监测技术</w:t>
            </w:r>
          </w:p>
        </w:tc>
        <w:tc>
          <w:tcPr>
            <w:tcW w:w="341" w:type="pct"/>
            <w:noWrap w:val="0"/>
            <w:vAlign w:val="center"/>
          </w:tcPr>
          <w:p w14:paraId="7AFB147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彭佳林</w:t>
            </w:r>
          </w:p>
        </w:tc>
        <w:tc>
          <w:tcPr>
            <w:tcW w:w="499" w:type="pct"/>
            <w:noWrap w:val="0"/>
            <w:vAlign w:val="center"/>
          </w:tcPr>
          <w:p w14:paraId="22AAE63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5628307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杨林丰、林新珉</w:t>
            </w:r>
          </w:p>
        </w:tc>
        <w:tc>
          <w:tcPr>
            <w:tcW w:w="373" w:type="pct"/>
            <w:noWrap w:val="0"/>
            <w:vAlign w:val="center"/>
          </w:tcPr>
          <w:p w14:paraId="764B414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鄢忠森</w:t>
            </w:r>
          </w:p>
        </w:tc>
        <w:tc>
          <w:tcPr>
            <w:tcW w:w="255" w:type="pct"/>
            <w:noWrap w:val="0"/>
            <w:vAlign w:val="center"/>
          </w:tcPr>
          <w:p w14:paraId="174CB92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7B63FE7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1048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7A18B65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202410386025</w:t>
            </w:r>
          </w:p>
        </w:tc>
        <w:tc>
          <w:tcPr>
            <w:tcW w:w="307" w:type="pct"/>
            <w:noWrap w:val="0"/>
            <w:vAlign w:val="center"/>
          </w:tcPr>
          <w:p w14:paraId="41BCF1A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经管</w:t>
            </w:r>
          </w:p>
        </w:tc>
        <w:tc>
          <w:tcPr>
            <w:tcW w:w="1215" w:type="pct"/>
            <w:noWrap w:val="0"/>
            <w:vAlign w:val="center"/>
          </w:tcPr>
          <w:p w14:paraId="6EA7202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基于区块链的家电供应链碳足迹追溯平台构建</w:t>
            </w:r>
          </w:p>
        </w:tc>
        <w:tc>
          <w:tcPr>
            <w:tcW w:w="341" w:type="pct"/>
            <w:noWrap w:val="0"/>
            <w:vAlign w:val="center"/>
          </w:tcPr>
          <w:p w14:paraId="674EF5C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林俊杰</w:t>
            </w:r>
          </w:p>
        </w:tc>
        <w:tc>
          <w:tcPr>
            <w:tcW w:w="499" w:type="pct"/>
            <w:noWrap w:val="0"/>
            <w:vAlign w:val="center"/>
          </w:tcPr>
          <w:p w14:paraId="71E8149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6C1D992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施陈航、陈钰洁、钟一鸣</w:t>
            </w:r>
          </w:p>
        </w:tc>
        <w:tc>
          <w:tcPr>
            <w:tcW w:w="373" w:type="pct"/>
            <w:noWrap w:val="0"/>
            <w:vAlign w:val="center"/>
          </w:tcPr>
          <w:p w14:paraId="3016FF1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刘碧玉</w:t>
            </w:r>
          </w:p>
        </w:tc>
        <w:tc>
          <w:tcPr>
            <w:tcW w:w="255" w:type="pct"/>
            <w:noWrap w:val="0"/>
            <w:vAlign w:val="center"/>
          </w:tcPr>
          <w:p w14:paraId="448A335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4050F49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良好</w:t>
            </w:r>
          </w:p>
        </w:tc>
      </w:tr>
      <w:tr w14:paraId="42686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6EE4786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202410386026</w:t>
            </w:r>
          </w:p>
        </w:tc>
        <w:tc>
          <w:tcPr>
            <w:tcW w:w="307" w:type="pct"/>
            <w:noWrap w:val="0"/>
            <w:vAlign w:val="center"/>
          </w:tcPr>
          <w:p w14:paraId="2ABBDAE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经管</w:t>
            </w:r>
          </w:p>
        </w:tc>
        <w:tc>
          <w:tcPr>
            <w:tcW w:w="1215" w:type="pct"/>
            <w:noWrap w:val="0"/>
            <w:vAlign w:val="center"/>
          </w:tcPr>
          <w:p w14:paraId="20214B6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基于LSTM-BRB组合模型的光伏发电功率预测研究</w:t>
            </w:r>
          </w:p>
        </w:tc>
        <w:tc>
          <w:tcPr>
            <w:tcW w:w="341" w:type="pct"/>
            <w:noWrap w:val="0"/>
            <w:vAlign w:val="center"/>
          </w:tcPr>
          <w:p w14:paraId="6E56F84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朱卓妍</w:t>
            </w:r>
          </w:p>
        </w:tc>
        <w:tc>
          <w:tcPr>
            <w:tcW w:w="499" w:type="pct"/>
            <w:noWrap w:val="0"/>
            <w:vAlign w:val="center"/>
          </w:tcPr>
          <w:p w14:paraId="1D83096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62C4476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林嘉雁、傅柏艺、王荣耀</w:t>
            </w:r>
          </w:p>
        </w:tc>
        <w:tc>
          <w:tcPr>
            <w:tcW w:w="373" w:type="pct"/>
            <w:noWrap w:val="0"/>
            <w:vAlign w:val="center"/>
          </w:tcPr>
          <w:p w14:paraId="20EA550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杨隆浩</w:t>
            </w:r>
          </w:p>
        </w:tc>
        <w:tc>
          <w:tcPr>
            <w:tcW w:w="255" w:type="pct"/>
            <w:noWrap w:val="0"/>
            <w:vAlign w:val="center"/>
          </w:tcPr>
          <w:p w14:paraId="4E0A949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5F72FB2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良好</w:t>
            </w:r>
          </w:p>
        </w:tc>
      </w:tr>
      <w:tr w14:paraId="1A38F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5B41629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202410386031</w:t>
            </w:r>
          </w:p>
        </w:tc>
        <w:tc>
          <w:tcPr>
            <w:tcW w:w="307" w:type="pct"/>
            <w:noWrap w:val="0"/>
            <w:vAlign w:val="center"/>
          </w:tcPr>
          <w:p w14:paraId="394E942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生工</w:t>
            </w:r>
          </w:p>
        </w:tc>
        <w:tc>
          <w:tcPr>
            <w:tcW w:w="1215" w:type="pct"/>
            <w:noWrap w:val="0"/>
            <w:vAlign w:val="center"/>
          </w:tcPr>
          <w:p w14:paraId="7E3E88B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智能手机辅助的Ag－MOF纳米酶比色检测有机磷农药技术研究</w:t>
            </w:r>
          </w:p>
        </w:tc>
        <w:tc>
          <w:tcPr>
            <w:tcW w:w="341" w:type="pct"/>
            <w:noWrap w:val="0"/>
            <w:vAlign w:val="center"/>
          </w:tcPr>
          <w:p w14:paraId="6242E89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韩佳霖</w:t>
            </w:r>
          </w:p>
        </w:tc>
        <w:tc>
          <w:tcPr>
            <w:tcW w:w="499" w:type="pct"/>
            <w:noWrap w:val="0"/>
            <w:vAlign w:val="center"/>
          </w:tcPr>
          <w:p w14:paraId="482AC60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noWrap w:val="0"/>
            <w:vAlign w:val="center"/>
          </w:tcPr>
          <w:p w14:paraId="4A6D0B2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敖叶、王中远、吴君辉</w:t>
            </w:r>
          </w:p>
        </w:tc>
        <w:tc>
          <w:tcPr>
            <w:tcW w:w="373" w:type="pct"/>
            <w:noWrap w:val="0"/>
            <w:vAlign w:val="center"/>
          </w:tcPr>
          <w:p w14:paraId="53CA409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王家斌</w:t>
            </w:r>
          </w:p>
        </w:tc>
        <w:tc>
          <w:tcPr>
            <w:tcW w:w="255" w:type="pct"/>
            <w:noWrap w:val="0"/>
            <w:vAlign w:val="center"/>
          </w:tcPr>
          <w:p w14:paraId="146058C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4AEE696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A8B8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75B679E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202410386032</w:t>
            </w:r>
          </w:p>
        </w:tc>
        <w:tc>
          <w:tcPr>
            <w:tcW w:w="307" w:type="pct"/>
            <w:noWrap w:val="0"/>
            <w:vAlign w:val="center"/>
          </w:tcPr>
          <w:p w14:paraId="4132D77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生工</w:t>
            </w:r>
          </w:p>
        </w:tc>
        <w:tc>
          <w:tcPr>
            <w:tcW w:w="1215" w:type="pct"/>
            <w:noWrap w:val="0"/>
            <w:vAlign w:val="center"/>
          </w:tcPr>
          <w:p w14:paraId="47805C2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新型PET塑料降解酶的挖掘及其功能特性研究</w:t>
            </w:r>
          </w:p>
        </w:tc>
        <w:tc>
          <w:tcPr>
            <w:tcW w:w="341" w:type="pct"/>
            <w:noWrap w:val="0"/>
            <w:vAlign w:val="center"/>
          </w:tcPr>
          <w:p w14:paraId="7D9410C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颜静</w:t>
            </w:r>
          </w:p>
        </w:tc>
        <w:tc>
          <w:tcPr>
            <w:tcW w:w="499" w:type="pct"/>
            <w:noWrap w:val="0"/>
            <w:vAlign w:val="center"/>
          </w:tcPr>
          <w:p w14:paraId="45247C4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noWrap w:val="0"/>
            <w:vAlign w:val="center"/>
          </w:tcPr>
          <w:p w14:paraId="074D981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黄婕、李丹妍、王美琪、张柯欣</w:t>
            </w:r>
          </w:p>
        </w:tc>
        <w:tc>
          <w:tcPr>
            <w:tcW w:w="373" w:type="pct"/>
            <w:noWrap w:val="0"/>
            <w:vAlign w:val="center"/>
          </w:tcPr>
          <w:p w14:paraId="0E31834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王国增</w:t>
            </w:r>
          </w:p>
        </w:tc>
        <w:tc>
          <w:tcPr>
            <w:tcW w:w="255" w:type="pct"/>
            <w:noWrap w:val="0"/>
            <w:vAlign w:val="center"/>
          </w:tcPr>
          <w:p w14:paraId="45F2A6C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0841636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272F0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4E3EBAF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202410386033</w:t>
            </w:r>
          </w:p>
        </w:tc>
        <w:tc>
          <w:tcPr>
            <w:tcW w:w="307" w:type="pct"/>
            <w:noWrap w:val="0"/>
            <w:vAlign w:val="center"/>
          </w:tcPr>
          <w:p w14:paraId="3221AF3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外语</w:t>
            </w:r>
          </w:p>
        </w:tc>
        <w:tc>
          <w:tcPr>
            <w:tcW w:w="1215" w:type="pct"/>
            <w:noWrap w:val="0"/>
            <w:vAlign w:val="center"/>
          </w:tcPr>
          <w:p w14:paraId="02DD9C6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文明互鉴视域下的泰戈尔与福建作家</w:t>
            </w:r>
          </w:p>
        </w:tc>
        <w:tc>
          <w:tcPr>
            <w:tcW w:w="341" w:type="pct"/>
            <w:noWrap w:val="0"/>
            <w:vAlign w:val="center"/>
          </w:tcPr>
          <w:p w14:paraId="02B6340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仇星语</w:t>
            </w:r>
          </w:p>
        </w:tc>
        <w:tc>
          <w:tcPr>
            <w:tcW w:w="499" w:type="pct"/>
            <w:noWrap w:val="0"/>
            <w:vAlign w:val="center"/>
          </w:tcPr>
          <w:p w14:paraId="1BE9F4F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noWrap w:val="0"/>
            <w:vAlign w:val="center"/>
          </w:tcPr>
          <w:p w14:paraId="7FE3D3A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陈姝羽、梁昕玥、翁沄欣、吴舒静</w:t>
            </w:r>
          </w:p>
        </w:tc>
        <w:tc>
          <w:tcPr>
            <w:tcW w:w="373" w:type="pct"/>
            <w:noWrap w:val="0"/>
            <w:vAlign w:val="center"/>
          </w:tcPr>
          <w:p w14:paraId="79E4929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李金云</w:t>
            </w:r>
          </w:p>
        </w:tc>
        <w:tc>
          <w:tcPr>
            <w:tcW w:w="255" w:type="pct"/>
            <w:noWrap w:val="0"/>
            <w:vAlign w:val="center"/>
          </w:tcPr>
          <w:p w14:paraId="1A5068E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06699D9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6FA76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1DB111F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202410386035</w:t>
            </w:r>
          </w:p>
        </w:tc>
        <w:tc>
          <w:tcPr>
            <w:tcW w:w="307" w:type="pct"/>
            <w:noWrap w:val="0"/>
            <w:vAlign w:val="center"/>
          </w:tcPr>
          <w:p w14:paraId="3C137FF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计数</w:t>
            </w:r>
          </w:p>
        </w:tc>
        <w:tc>
          <w:tcPr>
            <w:tcW w:w="1215" w:type="pct"/>
            <w:noWrap w:val="0"/>
            <w:vAlign w:val="center"/>
          </w:tcPr>
          <w:p w14:paraId="05DE3A1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面向遥感场景的轻量级深度目标识别模型研究</w:t>
            </w:r>
          </w:p>
        </w:tc>
        <w:tc>
          <w:tcPr>
            <w:tcW w:w="341" w:type="pct"/>
            <w:noWrap w:val="0"/>
            <w:vAlign w:val="center"/>
          </w:tcPr>
          <w:p w14:paraId="067B6DE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沈棋燊</w:t>
            </w:r>
          </w:p>
        </w:tc>
        <w:tc>
          <w:tcPr>
            <w:tcW w:w="499" w:type="pct"/>
            <w:noWrap w:val="0"/>
            <w:vAlign w:val="center"/>
          </w:tcPr>
          <w:p w14:paraId="29195C1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noWrap w:val="0"/>
            <w:vAlign w:val="center"/>
          </w:tcPr>
          <w:p w14:paraId="5BF0EC4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林文光、曾嘉诚、陈宇尘、林宏宇</w:t>
            </w:r>
          </w:p>
        </w:tc>
        <w:tc>
          <w:tcPr>
            <w:tcW w:w="373" w:type="pct"/>
            <w:noWrap w:val="0"/>
            <w:vAlign w:val="center"/>
          </w:tcPr>
          <w:p w14:paraId="334B53B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林啟锋</w:t>
            </w:r>
          </w:p>
        </w:tc>
        <w:tc>
          <w:tcPr>
            <w:tcW w:w="255" w:type="pct"/>
            <w:noWrap w:val="0"/>
            <w:vAlign w:val="center"/>
          </w:tcPr>
          <w:p w14:paraId="2DC6DCB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03A057C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A30E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29E70AD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202410386036</w:t>
            </w:r>
          </w:p>
        </w:tc>
        <w:tc>
          <w:tcPr>
            <w:tcW w:w="307" w:type="pct"/>
            <w:noWrap w:val="0"/>
            <w:vAlign w:val="center"/>
          </w:tcPr>
          <w:p w14:paraId="61B8C31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计数</w:t>
            </w:r>
          </w:p>
        </w:tc>
        <w:tc>
          <w:tcPr>
            <w:tcW w:w="1215" w:type="pct"/>
            <w:noWrap w:val="0"/>
            <w:vAlign w:val="center"/>
          </w:tcPr>
          <w:p w14:paraId="3CE5269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微流控生物芯片下流路径驱动的任意角度布线算法研究</w:t>
            </w:r>
          </w:p>
        </w:tc>
        <w:tc>
          <w:tcPr>
            <w:tcW w:w="341" w:type="pct"/>
            <w:noWrap w:val="0"/>
            <w:vAlign w:val="center"/>
          </w:tcPr>
          <w:p w14:paraId="5BBB335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陈子阳</w:t>
            </w:r>
          </w:p>
        </w:tc>
        <w:tc>
          <w:tcPr>
            <w:tcW w:w="499" w:type="pct"/>
            <w:noWrap w:val="0"/>
            <w:vAlign w:val="center"/>
          </w:tcPr>
          <w:p w14:paraId="036D421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noWrap w:val="0"/>
            <w:vAlign w:val="center"/>
          </w:tcPr>
          <w:p w14:paraId="6B0F696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许翁宇、林思媛</w:t>
            </w:r>
          </w:p>
        </w:tc>
        <w:tc>
          <w:tcPr>
            <w:tcW w:w="373" w:type="pct"/>
            <w:noWrap w:val="0"/>
            <w:vAlign w:val="center"/>
          </w:tcPr>
          <w:p w14:paraId="2C10EF6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刘耿耿</w:t>
            </w:r>
          </w:p>
        </w:tc>
        <w:tc>
          <w:tcPr>
            <w:tcW w:w="255" w:type="pct"/>
            <w:noWrap w:val="0"/>
            <w:vAlign w:val="center"/>
          </w:tcPr>
          <w:p w14:paraId="418880E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07CE23B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良好</w:t>
            </w:r>
          </w:p>
        </w:tc>
      </w:tr>
      <w:tr w14:paraId="7516D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45A8F02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202410386037</w:t>
            </w:r>
          </w:p>
        </w:tc>
        <w:tc>
          <w:tcPr>
            <w:tcW w:w="307" w:type="pct"/>
            <w:noWrap w:val="0"/>
            <w:vAlign w:val="center"/>
          </w:tcPr>
          <w:p w14:paraId="71B4D80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计数</w:t>
            </w:r>
          </w:p>
        </w:tc>
        <w:tc>
          <w:tcPr>
            <w:tcW w:w="1215" w:type="pct"/>
            <w:noWrap w:val="0"/>
            <w:vAlign w:val="center"/>
          </w:tcPr>
          <w:p w14:paraId="4762D51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基于关键点检测与重建的智能医学应急与运动康复监测</w:t>
            </w:r>
          </w:p>
        </w:tc>
        <w:tc>
          <w:tcPr>
            <w:tcW w:w="341" w:type="pct"/>
            <w:noWrap w:val="0"/>
            <w:vAlign w:val="center"/>
          </w:tcPr>
          <w:p w14:paraId="48D6983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谢李东</w:t>
            </w:r>
          </w:p>
        </w:tc>
        <w:tc>
          <w:tcPr>
            <w:tcW w:w="499" w:type="pct"/>
            <w:noWrap w:val="0"/>
            <w:vAlign w:val="center"/>
          </w:tcPr>
          <w:p w14:paraId="6AA72F5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032B393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杨青清、张舒婷、林馨裕、徐林熙</w:t>
            </w:r>
          </w:p>
        </w:tc>
        <w:tc>
          <w:tcPr>
            <w:tcW w:w="373" w:type="pct"/>
            <w:noWrap w:val="0"/>
            <w:vAlign w:val="center"/>
          </w:tcPr>
          <w:p w14:paraId="2051E64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柯逍</w:t>
            </w:r>
          </w:p>
        </w:tc>
        <w:tc>
          <w:tcPr>
            <w:tcW w:w="255" w:type="pct"/>
            <w:noWrap w:val="0"/>
            <w:vAlign w:val="center"/>
          </w:tcPr>
          <w:p w14:paraId="02A1FB9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0CD7C2E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06CEB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671640E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202410386038</w:t>
            </w:r>
          </w:p>
        </w:tc>
        <w:tc>
          <w:tcPr>
            <w:tcW w:w="307" w:type="pct"/>
            <w:noWrap w:val="0"/>
            <w:vAlign w:val="center"/>
          </w:tcPr>
          <w:p w14:paraId="395464B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计数</w:t>
            </w:r>
          </w:p>
        </w:tc>
        <w:tc>
          <w:tcPr>
            <w:tcW w:w="1215" w:type="pct"/>
            <w:noWrap w:val="0"/>
            <w:vAlign w:val="center"/>
          </w:tcPr>
          <w:p w14:paraId="718F71A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基于计算机视觉的智能导盲系统</w:t>
            </w:r>
          </w:p>
        </w:tc>
        <w:tc>
          <w:tcPr>
            <w:tcW w:w="341" w:type="pct"/>
            <w:noWrap w:val="0"/>
            <w:vAlign w:val="center"/>
          </w:tcPr>
          <w:p w14:paraId="14AF700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陈亚欣</w:t>
            </w:r>
          </w:p>
        </w:tc>
        <w:tc>
          <w:tcPr>
            <w:tcW w:w="499" w:type="pct"/>
            <w:noWrap w:val="0"/>
            <w:vAlign w:val="center"/>
          </w:tcPr>
          <w:p w14:paraId="27E0558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28E3A5F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林婕妤、游志军、吴思、孙阳</w:t>
            </w:r>
          </w:p>
        </w:tc>
        <w:tc>
          <w:tcPr>
            <w:tcW w:w="373" w:type="pct"/>
            <w:noWrap w:val="0"/>
            <w:vAlign w:val="center"/>
          </w:tcPr>
          <w:p w14:paraId="595B85B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刘文犀</w:t>
            </w:r>
          </w:p>
        </w:tc>
        <w:tc>
          <w:tcPr>
            <w:tcW w:w="255" w:type="pct"/>
            <w:noWrap w:val="0"/>
            <w:vAlign w:val="center"/>
          </w:tcPr>
          <w:p w14:paraId="527E4C0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5157207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29EC4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7B4CF7F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202410386039</w:t>
            </w:r>
          </w:p>
        </w:tc>
        <w:tc>
          <w:tcPr>
            <w:tcW w:w="307" w:type="pct"/>
            <w:noWrap w:val="0"/>
            <w:vAlign w:val="center"/>
          </w:tcPr>
          <w:p w14:paraId="3A18C5E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计数</w:t>
            </w:r>
          </w:p>
        </w:tc>
        <w:tc>
          <w:tcPr>
            <w:tcW w:w="1215" w:type="pct"/>
            <w:noWrap w:val="0"/>
            <w:vAlign w:val="center"/>
          </w:tcPr>
          <w:p w14:paraId="026B693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基于机器学习的多边缘负载均衡策略研究</w:t>
            </w:r>
          </w:p>
        </w:tc>
        <w:tc>
          <w:tcPr>
            <w:tcW w:w="341" w:type="pct"/>
            <w:noWrap w:val="0"/>
            <w:vAlign w:val="center"/>
          </w:tcPr>
          <w:p w14:paraId="423A577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黄楠</w:t>
            </w:r>
          </w:p>
        </w:tc>
        <w:tc>
          <w:tcPr>
            <w:tcW w:w="499" w:type="pct"/>
            <w:noWrap w:val="0"/>
            <w:vAlign w:val="center"/>
          </w:tcPr>
          <w:p w14:paraId="04D8934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noWrap w:val="0"/>
            <w:vAlign w:val="center"/>
          </w:tcPr>
          <w:p w14:paraId="250666C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余承烨、陈霖</w:t>
            </w:r>
          </w:p>
        </w:tc>
        <w:tc>
          <w:tcPr>
            <w:tcW w:w="373" w:type="pct"/>
            <w:noWrap w:val="0"/>
            <w:vAlign w:val="center"/>
          </w:tcPr>
          <w:p w14:paraId="6B94FB1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陈星</w:t>
            </w:r>
          </w:p>
        </w:tc>
        <w:tc>
          <w:tcPr>
            <w:tcW w:w="255" w:type="pct"/>
            <w:noWrap w:val="0"/>
            <w:vAlign w:val="center"/>
          </w:tcPr>
          <w:p w14:paraId="4F4B1DA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1410CE8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46C70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1C84FD0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202410386040</w:t>
            </w:r>
          </w:p>
        </w:tc>
        <w:tc>
          <w:tcPr>
            <w:tcW w:w="307" w:type="pct"/>
            <w:noWrap w:val="0"/>
            <w:vAlign w:val="center"/>
          </w:tcPr>
          <w:p w14:paraId="66C8F7A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计数</w:t>
            </w:r>
          </w:p>
        </w:tc>
        <w:tc>
          <w:tcPr>
            <w:tcW w:w="1215" w:type="pct"/>
            <w:noWrap w:val="0"/>
            <w:vAlign w:val="center"/>
          </w:tcPr>
          <w:p w14:paraId="346B2AC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基于人机协同的多模态智慧医疗辅助系统</w:t>
            </w:r>
          </w:p>
        </w:tc>
        <w:tc>
          <w:tcPr>
            <w:tcW w:w="341" w:type="pct"/>
            <w:noWrap w:val="0"/>
            <w:vAlign w:val="center"/>
          </w:tcPr>
          <w:p w14:paraId="5CA49BF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张嘉威</w:t>
            </w:r>
          </w:p>
        </w:tc>
        <w:tc>
          <w:tcPr>
            <w:tcW w:w="499" w:type="pct"/>
            <w:noWrap w:val="0"/>
            <w:vAlign w:val="center"/>
          </w:tcPr>
          <w:p w14:paraId="0A6D4AE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0EEF848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闫佳辉、林思祺、黄昕怡、杨邑豪</w:t>
            </w:r>
          </w:p>
        </w:tc>
        <w:tc>
          <w:tcPr>
            <w:tcW w:w="373" w:type="pct"/>
            <w:noWrap w:val="0"/>
            <w:vAlign w:val="center"/>
          </w:tcPr>
          <w:p w14:paraId="207EA63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檀彦超</w:t>
            </w:r>
          </w:p>
        </w:tc>
        <w:tc>
          <w:tcPr>
            <w:tcW w:w="255" w:type="pct"/>
            <w:noWrap w:val="0"/>
            <w:vAlign w:val="center"/>
          </w:tcPr>
          <w:p w14:paraId="4C59548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3C00775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DA3C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60D6196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202410386042</w:t>
            </w:r>
          </w:p>
        </w:tc>
        <w:tc>
          <w:tcPr>
            <w:tcW w:w="307" w:type="pct"/>
            <w:noWrap w:val="0"/>
            <w:vAlign w:val="center"/>
          </w:tcPr>
          <w:p w14:paraId="66D0E77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物信</w:t>
            </w:r>
          </w:p>
        </w:tc>
        <w:tc>
          <w:tcPr>
            <w:tcW w:w="1215" w:type="pct"/>
            <w:noWrap w:val="0"/>
            <w:vAlign w:val="center"/>
          </w:tcPr>
          <w:p w14:paraId="6A9935B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薛定谔猫态比特的非破坏读取方法研究</w:t>
            </w:r>
          </w:p>
        </w:tc>
        <w:tc>
          <w:tcPr>
            <w:tcW w:w="341" w:type="pct"/>
            <w:noWrap w:val="0"/>
            <w:vAlign w:val="center"/>
          </w:tcPr>
          <w:p w14:paraId="4927E5C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陈浩然</w:t>
            </w:r>
          </w:p>
        </w:tc>
        <w:tc>
          <w:tcPr>
            <w:tcW w:w="499" w:type="pct"/>
            <w:noWrap w:val="0"/>
            <w:vAlign w:val="center"/>
          </w:tcPr>
          <w:p w14:paraId="01AFB4D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noWrap w:val="0"/>
            <w:vAlign w:val="center"/>
          </w:tcPr>
          <w:p w14:paraId="2034A31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袁兆杨、叶江廷、杨飞龙、陈辉</w:t>
            </w:r>
          </w:p>
        </w:tc>
        <w:tc>
          <w:tcPr>
            <w:tcW w:w="373" w:type="pct"/>
            <w:noWrap w:val="0"/>
            <w:vAlign w:val="center"/>
          </w:tcPr>
          <w:p w14:paraId="6999D77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陈叶鸿</w:t>
            </w:r>
          </w:p>
        </w:tc>
        <w:tc>
          <w:tcPr>
            <w:tcW w:w="255" w:type="pct"/>
            <w:noWrap w:val="0"/>
            <w:vAlign w:val="center"/>
          </w:tcPr>
          <w:p w14:paraId="495266C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0A1C86F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FEDC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404CD2F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202410386044</w:t>
            </w:r>
          </w:p>
        </w:tc>
        <w:tc>
          <w:tcPr>
            <w:tcW w:w="307" w:type="pct"/>
            <w:noWrap w:val="0"/>
            <w:vAlign w:val="center"/>
          </w:tcPr>
          <w:p w14:paraId="1983671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物信</w:t>
            </w:r>
          </w:p>
        </w:tc>
        <w:tc>
          <w:tcPr>
            <w:tcW w:w="1215" w:type="pct"/>
            <w:noWrap w:val="0"/>
            <w:vAlign w:val="center"/>
          </w:tcPr>
          <w:p w14:paraId="4B4D238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基于QUIC和纠删编码的实时可靠卫星互联网协议设计</w:t>
            </w:r>
          </w:p>
        </w:tc>
        <w:tc>
          <w:tcPr>
            <w:tcW w:w="341" w:type="pct"/>
            <w:noWrap w:val="0"/>
            <w:vAlign w:val="center"/>
          </w:tcPr>
          <w:p w14:paraId="443A062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李文豪</w:t>
            </w:r>
          </w:p>
        </w:tc>
        <w:tc>
          <w:tcPr>
            <w:tcW w:w="499" w:type="pct"/>
            <w:noWrap w:val="0"/>
            <w:vAlign w:val="center"/>
          </w:tcPr>
          <w:p w14:paraId="5699C40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noWrap w:val="0"/>
            <w:vAlign w:val="center"/>
          </w:tcPr>
          <w:p w14:paraId="4197A1E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余宛泽、陈雯静、陈冠廷、江正坤</w:t>
            </w:r>
          </w:p>
        </w:tc>
        <w:tc>
          <w:tcPr>
            <w:tcW w:w="373" w:type="pct"/>
            <w:noWrap w:val="0"/>
            <w:vAlign w:val="center"/>
          </w:tcPr>
          <w:p w14:paraId="3E99170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陈平平</w:t>
            </w:r>
          </w:p>
        </w:tc>
        <w:tc>
          <w:tcPr>
            <w:tcW w:w="255" w:type="pct"/>
            <w:noWrap w:val="0"/>
            <w:vAlign w:val="center"/>
          </w:tcPr>
          <w:p w14:paraId="50A5AE7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30EE922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良好</w:t>
            </w:r>
          </w:p>
        </w:tc>
      </w:tr>
      <w:tr w14:paraId="0E64A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45707A2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202410386045</w:t>
            </w:r>
          </w:p>
        </w:tc>
        <w:tc>
          <w:tcPr>
            <w:tcW w:w="307" w:type="pct"/>
            <w:noWrap w:val="0"/>
            <w:vAlign w:val="center"/>
          </w:tcPr>
          <w:p w14:paraId="2ECCCE6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化学</w:t>
            </w:r>
          </w:p>
        </w:tc>
        <w:tc>
          <w:tcPr>
            <w:tcW w:w="1215" w:type="pct"/>
            <w:noWrap w:val="0"/>
            <w:vAlign w:val="center"/>
          </w:tcPr>
          <w:p w14:paraId="7050D78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金属甘油球衍生多功能高效电催化剂的定向设计与可控合成</w:t>
            </w:r>
          </w:p>
        </w:tc>
        <w:tc>
          <w:tcPr>
            <w:tcW w:w="341" w:type="pct"/>
            <w:noWrap w:val="0"/>
            <w:vAlign w:val="center"/>
          </w:tcPr>
          <w:p w14:paraId="5D6D3DC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赵富玮</w:t>
            </w:r>
          </w:p>
        </w:tc>
        <w:tc>
          <w:tcPr>
            <w:tcW w:w="499" w:type="pct"/>
            <w:noWrap w:val="0"/>
            <w:vAlign w:val="center"/>
          </w:tcPr>
          <w:p w14:paraId="47522BD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noWrap w:val="0"/>
            <w:vAlign w:val="center"/>
          </w:tcPr>
          <w:p w14:paraId="2A7A52E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王慧敏、黄睿</w:t>
            </w:r>
          </w:p>
        </w:tc>
        <w:tc>
          <w:tcPr>
            <w:tcW w:w="373" w:type="pct"/>
            <w:noWrap w:val="0"/>
            <w:vAlign w:val="center"/>
          </w:tcPr>
          <w:p w14:paraId="53C8A3B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卢雪峰</w:t>
            </w:r>
          </w:p>
        </w:tc>
        <w:tc>
          <w:tcPr>
            <w:tcW w:w="255" w:type="pct"/>
            <w:noWrap w:val="0"/>
            <w:vAlign w:val="center"/>
          </w:tcPr>
          <w:p w14:paraId="58382EE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1520C94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42A7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7DC1223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202410386047</w:t>
            </w:r>
          </w:p>
        </w:tc>
        <w:tc>
          <w:tcPr>
            <w:tcW w:w="307" w:type="pct"/>
            <w:noWrap w:val="0"/>
            <w:vAlign w:val="center"/>
          </w:tcPr>
          <w:p w14:paraId="11F69E7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化学</w:t>
            </w:r>
          </w:p>
        </w:tc>
        <w:tc>
          <w:tcPr>
            <w:tcW w:w="1215" w:type="pct"/>
            <w:noWrap w:val="0"/>
            <w:vAlign w:val="center"/>
          </w:tcPr>
          <w:p w14:paraId="6049857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双原子合金催化甲烷氧化的理论研究</w:t>
            </w:r>
          </w:p>
        </w:tc>
        <w:tc>
          <w:tcPr>
            <w:tcW w:w="341" w:type="pct"/>
            <w:noWrap w:val="0"/>
            <w:vAlign w:val="center"/>
          </w:tcPr>
          <w:p w14:paraId="1F0C983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林筱楠</w:t>
            </w:r>
          </w:p>
        </w:tc>
        <w:tc>
          <w:tcPr>
            <w:tcW w:w="499" w:type="pct"/>
            <w:noWrap w:val="0"/>
            <w:vAlign w:val="center"/>
          </w:tcPr>
          <w:p w14:paraId="6E57D2D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noWrap w:val="0"/>
            <w:vAlign w:val="center"/>
          </w:tcPr>
          <w:p w14:paraId="0E49F7F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p>
        </w:tc>
        <w:tc>
          <w:tcPr>
            <w:tcW w:w="373" w:type="pct"/>
            <w:noWrap w:val="0"/>
            <w:vAlign w:val="center"/>
          </w:tcPr>
          <w:p w14:paraId="09EB468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林森</w:t>
            </w:r>
          </w:p>
        </w:tc>
        <w:tc>
          <w:tcPr>
            <w:tcW w:w="255" w:type="pct"/>
            <w:noWrap w:val="0"/>
            <w:vAlign w:val="center"/>
          </w:tcPr>
          <w:p w14:paraId="2A80C4B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1BE9CEC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20D3B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2563558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202410386048</w:t>
            </w:r>
          </w:p>
        </w:tc>
        <w:tc>
          <w:tcPr>
            <w:tcW w:w="307" w:type="pct"/>
            <w:noWrap w:val="0"/>
            <w:vAlign w:val="center"/>
          </w:tcPr>
          <w:p w14:paraId="5827904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化学</w:t>
            </w:r>
          </w:p>
        </w:tc>
        <w:tc>
          <w:tcPr>
            <w:tcW w:w="1215" w:type="pct"/>
            <w:noWrap w:val="0"/>
            <w:vAlign w:val="center"/>
          </w:tcPr>
          <w:p w14:paraId="1DEDD94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二维碳化钒（MXene）纳米酶的光热及催化性能探究</w:t>
            </w:r>
          </w:p>
        </w:tc>
        <w:tc>
          <w:tcPr>
            <w:tcW w:w="341" w:type="pct"/>
            <w:noWrap w:val="0"/>
            <w:vAlign w:val="center"/>
          </w:tcPr>
          <w:p w14:paraId="2631A43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张铭哲</w:t>
            </w:r>
          </w:p>
        </w:tc>
        <w:tc>
          <w:tcPr>
            <w:tcW w:w="499" w:type="pct"/>
            <w:noWrap w:val="0"/>
            <w:vAlign w:val="center"/>
          </w:tcPr>
          <w:p w14:paraId="0944483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6CD9CBA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周雯静</w:t>
            </w:r>
          </w:p>
        </w:tc>
        <w:tc>
          <w:tcPr>
            <w:tcW w:w="373" w:type="pct"/>
            <w:noWrap w:val="0"/>
            <w:vAlign w:val="center"/>
          </w:tcPr>
          <w:p w14:paraId="2042C9F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邵敬伟</w:t>
            </w:r>
          </w:p>
        </w:tc>
        <w:tc>
          <w:tcPr>
            <w:tcW w:w="255" w:type="pct"/>
            <w:noWrap w:val="0"/>
            <w:vAlign w:val="center"/>
          </w:tcPr>
          <w:p w14:paraId="7416FE8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3BB5CBB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良好</w:t>
            </w:r>
          </w:p>
        </w:tc>
      </w:tr>
      <w:tr w14:paraId="4DDAB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0129524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202410386051</w:t>
            </w:r>
          </w:p>
        </w:tc>
        <w:tc>
          <w:tcPr>
            <w:tcW w:w="307" w:type="pct"/>
            <w:noWrap w:val="0"/>
            <w:vAlign w:val="center"/>
          </w:tcPr>
          <w:p w14:paraId="19B0008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紫金</w:t>
            </w:r>
          </w:p>
        </w:tc>
        <w:tc>
          <w:tcPr>
            <w:tcW w:w="1215" w:type="pct"/>
            <w:noWrap w:val="0"/>
            <w:vAlign w:val="center"/>
          </w:tcPr>
          <w:p w14:paraId="66079C8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面向金属矿流态化开采的水力定向压裂数值模拟</w:t>
            </w:r>
          </w:p>
        </w:tc>
        <w:tc>
          <w:tcPr>
            <w:tcW w:w="341" w:type="pct"/>
            <w:noWrap w:val="0"/>
            <w:vAlign w:val="center"/>
          </w:tcPr>
          <w:p w14:paraId="0137C35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苏艺兰</w:t>
            </w:r>
          </w:p>
        </w:tc>
        <w:tc>
          <w:tcPr>
            <w:tcW w:w="499" w:type="pct"/>
            <w:noWrap w:val="0"/>
            <w:vAlign w:val="center"/>
          </w:tcPr>
          <w:p w14:paraId="4BB8917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357A9CC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黄祥鑫、黄海阳、齐兴华</w:t>
            </w:r>
          </w:p>
        </w:tc>
        <w:tc>
          <w:tcPr>
            <w:tcW w:w="373" w:type="pct"/>
            <w:noWrap w:val="0"/>
            <w:vAlign w:val="center"/>
          </w:tcPr>
          <w:p w14:paraId="456C114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黄明清</w:t>
            </w:r>
          </w:p>
        </w:tc>
        <w:tc>
          <w:tcPr>
            <w:tcW w:w="255" w:type="pct"/>
            <w:noWrap w:val="0"/>
            <w:vAlign w:val="center"/>
          </w:tcPr>
          <w:p w14:paraId="1EE4C41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5763147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良好</w:t>
            </w:r>
          </w:p>
        </w:tc>
      </w:tr>
      <w:tr w14:paraId="50A16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68AB74B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202410386052</w:t>
            </w:r>
          </w:p>
        </w:tc>
        <w:tc>
          <w:tcPr>
            <w:tcW w:w="307" w:type="pct"/>
            <w:noWrap w:val="0"/>
            <w:vAlign w:val="center"/>
          </w:tcPr>
          <w:p w14:paraId="50C44AA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紫金</w:t>
            </w:r>
          </w:p>
        </w:tc>
        <w:tc>
          <w:tcPr>
            <w:tcW w:w="1215" w:type="pct"/>
            <w:noWrap w:val="0"/>
            <w:vAlign w:val="center"/>
          </w:tcPr>
          <w:p w14:paraId="05B9CEB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深部硬岩锚-卸协同控制技术的作用机制研究</w:t>
            </w:r>
          </w:p>
        </w:tc>
        <w:tc>
          <w:tcPr>
            <w:tcW w:w="341" w:type="pct"/>
            <w:noWrap w:val="0"/>
            <w:vAlign w:val="center"/>
          </w:tcPr>
          <w:p w14:paraId="67CE8E2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林峻贤</w:t>
            </w:r>
          </w:p>
        </w:tc>
        <w:tc>
          <w:tcPr>
            <w:tcW w:w="499" w:type="pct"/>
            <w:noWrap w:val="0"/>
            <w:vAlign w:val="center"/>
          </w:tcPr>
          <w:p w14:paraId="56375F5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5659F84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兰林进、罗布顿珠、林志城、肖宇宸</w:t>
            </w:r>
          </w:p>
        </w:tc>
        <w:tc>
          <w:tcPr>
            <w:tcW w:w="373" w:type="pct"/>
            <w:noWrap w:val="0"/>
            <w:vAlign w:val="center"/>
          </w:tcPr>
          <w:p w14:paraId="362E8BE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张建智</w:t>
            </w:r>
          </w:p>
        </w:tc>
        <w:tc>
          <w:tcPr>
            <w:tcW w:w="255" w:type="pct"/>
            <w:noWrap w:val="0"/>
            <w:vAlign w:val="center"/>
          </w:tcPr>
          <w:p w14:paraId="7E9E483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1F79091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47A27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722E8A0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202410386054</w:t>
            </w:r>
          </w:p>
        </w:tc>
        <w:tc>
          <w:tcPr>
            <w:tcW w:w="307" w:type="pct"/>
            <w:noWrap w:val="0"/>
            <w:vAlign w:val="center"/>
          </w:tcPr>
          <w:p w14:paraId="15D8495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紫金</w:t>
            </w:r>
          </w:p>
        </w:tc>
        <w:tc>
          <w:tcPr>
            <w:tcW w:w="1215" w:type="pct"/>
            <w:noWrap w:val="0"/>
            <w:vAlign w:val="center"/>
          </w:tcPr>
          <w:p w14:paraId="76A8DA5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云南都龙锡锌多金属矿床成矿流体特征与演化研究</w:t>
            </w:r>
          </w:p>
        </w:tc>
        <w:tc>
          <w:tcPr>
            <w:tcW w:w="341" w:type="pct"/>
            <w:noWrap w:val="0"/>
            <w:vAlign w:val="center"/>
          </w:tcPr>
          <w:p w14:paraId="7D597A8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姜雪</w:t>
            </w:r>
          </w:p>
        </w:tc>
        <w:tc>
          <w:tcPr>
            <w:tcW w:w="499" w:type="pct"/>
            <w:noWrap w:val="0"/>
            <w:vAlign w:val="center"/>
          </w:tcPr>
          <w:p w14:paraId="31A5FA9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noWrap w:val="0"/>
            <w:vAlign w:val="center"/>
          </w:tcPr>
          <w:p w14:paraId="0E180F0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p>
        </w:tc>
        <w:tc>
          <w:tcPr>
            <w:tcW w:w="373" w:type="pct"/>
            <w:noWrap w:val="0"/>
            <w:vAlign w:val="center"/>
          </w:tcPr>
          <w:p w14:paraId="2F4B846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徐净</w:t>
            </w:r>
          </w:p>
        </w:tc>
        <w:tc>
          <w:tcPr>
            <w:tcW w:w="255" w:type="pct"/>
            <w:noWrap w:val="0"/>
            <w:vAlign w:val="center"/>
          </w:tcPr>
          <w:p w14:paraId="3334090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679FB81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A484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3DC0F36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202410386055</w:t>
            </w:r>
          </w:p>
        </w:tc>
        <w:tc>
          <w:tcPr>
            <w:tcW w:w="307" w:type="pct"/>
            <w:noWrap w:val="0"/>
            <w:vAlign w:val="center"/>
          </w:tcPr>
          <w:p w14:paraId="1DFA761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工艺美院</w:t>
            </w:r>
          </w:p>
        </w:tc>
        <w:tc>
          <w:tcPr>
            <w:tcW w:w="1215" w:type="pct"/>
            <w:noWrap w:val="0"/>
            <w:vAlign w:val="center"/>
          </w:tcPr>
          <w:p w14:paraId="2BE1049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高校美术类学生就业实训介入商业闲置空间活化研究</w:t>
            </w:r>
          </w:p>
        </w:tc>
        <w:tc>
          <w:tcPr>
            <w:tcW w:w="341" w:type="pct"/>
            <w:noWrap w:val="0"/>
            <w:vAlign w:val="center"/>
          </w:tcPr>
          <w:p w14:paraId="3966B66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林芝伊</w:t>
            </w:r>
          </w:p>
        </w:tc>
        <w:tc>
          <w:tcPr>
            <w:tcW w:w="499" w:type="pct"/>
            <w:noWrap w:val="0"/>
            <w:vAlign w:val="center"/>
          </w:tcPr>
          <w:p w14:paraId="6C9CC23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noWrap w:val="0"/>
            <w:vAlign w:val="center"/>
          </w:tcPr>
          <w:p w14:paraId="1263B63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王秭蘅、余溯、苏婧彤</w:t>
            </w:r>
          </w:p>
        </w:tc>
        <w:tc>
          <w:tcPr>
            <w:tcW w:w="373" w:type="pct"/>
            <w:noWrap w:val="0"/>
            <w:vAlign w:val="center"/>
          </w:tcPr>
          <w:p w14:paraId="6235D40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王玮琦</w:t>
            </w:r>
          </w:p>
        </w:tc>
        <w:tc>
          <w:tcPr>
            <w:tcW w:w="255" w:type="pct"/>
            <w:noWrap w:val="0"/>
            <w:vAlign w:val="center"/>
          </w:tcPr>
          <w:p w14:paraId="5A662DF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7DEF5C1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良好</w:t>
            </w:r>
          </w:p>
        </w:tc>
      </w:tr>
      <w:tr w14:paraId="19618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604A634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202410386056</w:t>
            </w:r>
          </w:p>
        </w:tc>
        <w:tc>
          <w:tcPr>
            <w:tcW w:w="307" w:type="pct"/>
            <w:noWrap w:val="0"/>
            <w:vAlign w:val="center"/>
          </w:tcPr>
          <w:p w14:paraId="1B0563C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工艺美院</w:t>
            </w:r>
          </w:p>
        </w:tc>
        <w:tc>
          <w:tcPr>
            <w:tcW w:w="1215" w:type="pct"/>
            <w:noWrap w:val="0"/>
            <w:vAlign w:val="center"/>
          </w:tcPr>
          <w:p w14:paraId="70AC9D0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非遗技艺在城市文化IP构建中的创新融合与设计研究</w:t>
            </w:r>
          </w:p>
        </w:tc>
        <w:tc>
          <w:tcPr>
            <w:tcW w:w="341" w:type="pct"/>
            <w:noWrap w:val="0"/>
            <w:vAlign w:val="center"/>
          </w:tcPr>
          <w:p w14:paraId="6ECF266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周庆玲</w:t>
            </w:r>
          </w:p>
        </w:tc>
        <w:tc>
          <w:tcPr>
            <w:tcW w:w="499" w:type="pct"/>
            <w:noWrap w:val="0"/>
            <w:vAlign w:val="center"/>
          </w:tcPr>
          <w:p w14:paraId="5CB00A2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noWrap w:val="0"/>
            <w:vAlign w:val="center"/>
          </w:tcPr>
          <w:p w14:paraId="5AF2A8F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李馥洁、周彤</w:t>
            </w:r>
          </w:p>
        </w:tc>
        <w:tc>
          <w:tcPr>
            <w:tcW w:w="373" w:type="pct"/>
            <w:noWrap w:val="0"/>
            <w:vAlign w:val="center"/>
          </w:tcPr>
          <w:p w14:paraId="4459654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李双</w:t>
            </w:r>
          </w:p>
        </w:tc>
        <w:tc>
          <w:tcPr>
            <w:tcW w:w="255" w:type="pct"/>
            <w:noWrap w:val="0"/>
            <w:vAlign w:val="center"/>
          </w:tcPr>
          <w:p w14:paraId="7E05B65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3EB3570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良好</w:t>
            </w:r>
          </w:p>
        </w:tc>
      </w:tr>
      <w:tr w14:paraId="55CD1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1483A35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202410386058</w:t>
            </w:r>
          </w:p>
        </w:tc>
        <w:tc>
          <w:tcPr>
            <w:tcW w:w="307" w:type="pct"/>
            <w:noWrap w:val="0"/>
            <w:vAlign w:val="center"/>
          </w:tcPr>
          <w:p w14:paraId="7C80A86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材料</w:t>
            </w:r>
          </w:p>
        </w:tc>
        <w:tc>
          <w:tcPr>
            <w:tcW w:w="1215" w:type="pct"/>
            <w:noWrap w:val="0"/>
            <w:vAlign w:val="center"/>
          </w:tcPr>
          <w:p w14:paraId="56A8C5F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PVDF薄膜的改性及其压电光催化性能</w:t>
            </w:r>
          </w:p>
        </w:tc>
        <w:tc>
          <w:tcPr>
            <w:tcW w:w="341" w:type="pct"/>
            <w:noWrap w:val="0"/>
            <w:vAlign w:val="center"/>
          </w:tcPr>
          <w:p w14:paraId="1909668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余文浩</w:t>
            </w:r>
          </w:p>
        </w:tc>
        <w:tc>
          <w:tcPr>
            <w:tcW w:w="499" w:type="pct"/>
            <w:noWrap w:val="0"/>
            <w:vAlign w:val="center"/>
          </w:tcPr>
          <w:p w14:paraId="54A225A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48AF2AB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陈镟宇、陈毓铭</w:t>
            </w:r>
          </w:p>
        </w:tc>
        <w:tc>
          <w:tcPr>
            <w:tcW w:w="373" w:type="pct"/>
            <w:noWrap w:val="0"/>
            <w:vAlign w:val="center"/>
          </w:tcPr>
          <w:p w14:paraId="504A2A0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林枞</w:t>
            </w:r>
          </w:p>
        </w:tc>
        <w:tc>
          <w:tcPr>
            <w:tcW w:w="255" w:type="pct"/>
            <w:noWrap w:val="0"/>
            <w:vAlign w:val="center"/>
          </w:tcPr>
          <w:p w14:paraId="18AB3AA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3DA9931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65F80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340209C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202410386059</w:t>
            </w:r>
          </w:p>
        </w:tc>
        <w:tc>
          <w:tcPr>
            <w:tcW w:w="307" w:type="pct"/>
            <w:noWrap w:val="0"/>
            <w:vAlign w:val="center"/>
          </w:tcPr>
          <w:p w14:paraId="4E22E7F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材料</w:t>
            </w:r>
          </w:p>
        </w:tc>
        <w:tc>
          <w:tcPr>
            <w:tcW w:w="1215" w:type="pct"/>
            <w:noWrap w:val="0"/>
            <w:vAlign w:val="center"/>
          </w:tcPr>
          <w:p w14:paraId="1022236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高效稳定的有机太阳能电池阳极界面层材料研究</w:t>
            </w:r>
          </w:p>
        </w:tc>
        <w:tc>
          <w:tcPr>
            <w:tcW w:w="341" w:type="pct"/>
            <w:noWrap w:val="0"/>
            <w:vAlign w:val="center"/>
          </w:tcPr>
          <w:p w14:paraId="7458182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瞿航</w:t>
            </w:r>
          </w:p>
        </w:tc>
        <w:tc>
          <w:tcPr>
            <w:tcW w:w="499" w:type="pct"/>
            <w:noWrap w:val="0"/>
            <w:vAlign w:val="center"/>
          </w:tcPr>
          <w:p w14:paraId="728711C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2E67603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陈柏霖</w:t>
            </w:r>
          </w:p>
        </w:tc>
        <w:tc>
          <w:tcPr>
            <w:tcW w:w="373" w:type="pct"/>
            <w:noWrap w:val="0"/>
            <w:vAlign w:val="center"/>
          </w:tcPr>
          <w:p w14:paraId="63550AD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廖庆</w:t>
            </w:r>
          </w:p>
        </w:tc>
        <w:tc>
          <w:tcPr>
            <w:tcW w:w="255" w:type="pct"/>
            <w:noWrap w:val="0"/>
            <w:vAlign w:val="center"/>
          </w:tcPr>
          <w:p w14:paraId="3260BAA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2FBC0AB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684AF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4E4568B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202410386060</w:t>
            </w:r>
          </w:p>
        </w:tc>
        <w:tc>
          <w:tcPr>
            <w:tcW w:w="307" w:type="pct"/>
            <w:noWrap w:val="0"/>
            <w:vAlign w:val="center"/>
          </w:tcPr>
          <w:p w14:paraId="147A4C9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材料</w:t>
            </w:r>
          </w:p>
        </w:tc>
        <w:tc>
          <w:tcPr>
            <w:tcW w:w="1215" w:type="pct"/>
            <w:noWrap w:val="0"/>
            <w:vAlign w:val="center"/>
          </w:tcPr>
          <w:p w14:paraId="1B80D50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多层次石墨化泡沫碳的制备及其复合相变材料性能</w:t>
            </w:r>
          </w:p>
        </w:tc>
        <w:tc>
          <w:tcPr>
            <w:tcW w:w="341" w:type="pct"/>
            <w:noWrap w:val="0"/>
            <w:vAlign w:val="center"/>
          </w:tcPr>
          <w:p w14:paraId="77BE6A3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汪杰</w:t>
            </w:r>
          </w:p>
        </w:tc>
        <w:tc>
          <w:tcPr>
            <w:tcW w:w="499" w:type="pct"/>
            <w:noWrap w:val="0"/>
            <w:vAlign w:val="center"/>
          </w:tcPr>
          <w:p w14:paraId="1B5ACE3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1A38A03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侯涛、陈静茹</w:t>
            </w:r>
          </w:p>
        </w:tc>
        <w:tc>
          <w:tcPr>
            <w:tcW w:w="373" w:type="pct"/>
            <w:noWrap w:val="0"/>
            <w:vAlign w:val="center"/>
          </w:tcPr>
          <w:p w14:paraId="2A3BC38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林起浪</w:t>
            </w:r>
          </w:p>
        </w:tc>
        <w:tc>
          <w:tcPr>
            <w:tcW w:w="255" w:type="pct"/>
            <w:noWrap w:val="0"/>
            <w:vAlign w:val="center"/>
          </w:tcPr>
          <w:p w14:paraId="7EF06B8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1297410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良好</w:t>
            </w:r>
          </w:p>
        </w:tc>
      </w:tr>
      <w:tr w14:paraId="127B6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298CCA5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202410386061</w:t>
            </w:r>
          </w:p>
        </w:tc>
        <w:tc>
          <w:tcPr>
            <w:tcW w:w="307" w:type="pct"/>
            <w:noWrap w:val="0"/>
            <w:vAlign w:val="center"/>
          </w:tcPr>
          <w:p w14:paraId="5825D56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先进制造</w:t>
            </w:r>
          </w:p>
        </w:tc>
        <w:tc>
          <w:tcPr>
            <w:tcW w:w="1215" w:type="pct"/>
            <w:noWrap w:val="0"/>
            <w:vAlign w:val="center"/>
          </w:tcPr>
          <w:p w14:paraId="43A0FDC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生物降解地膜的制备及其在福大劳动教育基地的示范应用</w:t>
            </w:r>
          </w:p>
        </w:tc>
        <w:tc>
          <w:tcPr>
            <w:tcW w:w="341" w:type="pct"/>
            <w:noWrap w:val="0"/>
            <w:vAlign w:val="center"/>
          </w:tcPr>
          <w:p w14:paraId="40714CF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梁静熙</w:t>
            </w:r>
          </w:p>
        </w:tc>
        <w:tc>
          <w:tcPr>
            <w:tcW w:w="499" w:type="pct"/>
            <w:noWrap w:val="0"/>
            <w:vAlign w:val="center"/>
          </w:tcPr>
          <w:p w14:paraId="4007703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1B08F45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郑茂涛、黄诗佳、唐含露、黄晨曦</w:t>
            </w:r>
          </w:p>
        </w:tc>
        <w:tc>
          <w:tcPr>
            <w:tcW w:w="373" w:type="pct"/>
            <w:noWrap w:val="0"/>
            <w:vAlign w:val="center"/>
          </w:tcPr>
          <w:p w14:paraId="71BCA5A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许平凡</w:t>
            </w:r>
          </w:p>
        </w:tc>
        <w:tc>
          <w:tcPr>
            <w:tcW w:w="255" w:type="pct"/>
            <w:noWrap w:val="0"/>
            <w:vAlign w:val="center"/>
          </w:tcPr>
          <w:p w14:paraId="5E38A55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00933B9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优秀</w:t>
            </w:r>
          </w:p>
        </w:tc>
      </w:tr>
      <w:tr w14:paraId="1851D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08A912A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202410386066</w:t>
            </w:r>
          </w:p>
        </w:tc>
        <w:tc>
          <w:tcPr>
            <w:tcW w:w="307" w:type="pct"/>
            <w:noWrap w:val="0"/>
            <w:vAlign w:val="center"/>
          </w:tcPr>
          <w:p w14:paraId="1EA4F29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人文</w:t>
            </w:r>
          </w:p>
        </w:tc>
        <w:tc>
          <w:tcPr>
            <w:tcW w:w="1215" w:type="pct"/>
            <w:noWrap w:val="0"/>
            <w:vAlign w:val="center"/>
          </w:tcPr>
          <w:p w14:paraId="7E981A5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TW" w:bidi="ar"/>
              </w:rPr>
              <w:t>“吃亏是福”：一种“</w:t>
            </w:r>
            <w:r>
              <w:rPr>
                <w:rFonts w:hint="eastAsia" w:ascii="仿宋" w:hAnsi="仿宋" w:eastAsia="仿宋" w:cs="仿宋"/>
                <w:b w:val="0"/>
                <w:bCs w:val="0"/>
                <w:i w:val="0"/>
                <w:iCs w:val="0"/>
                <w:color w:val="auto"/>
                <w:kern w:val="0"/>
                <w:sz w:val="24"/>
                <w:szCs w:val="24"/>
                <w:highlight w:val="none"/>
                <w:u w:val="none"/>
                <w:lang w:val="en-US" w:eastAsia="zh-CN" w:bidi="ar"/>
              </w:rPr>
              <w:t>双向奔赴</w:t>
            </w:r>
            <w:r>
              <w:rPr>
                <w:rFonts w:hint="eastAsia" w:ascii="仿宋" w:hAnsi="仿宋" w:eastAsia="仿宋" w:cs="仿宋"/>
                <w:b w:val="0"/>
                <w:bCs w:val="0"/>
                <w:i w:val="0"/>
                <w:iCs w:val="0"/>
                <w:color w:val="auto"/>
                <w:kern w:val="0"/>
                <w:sz w:val="24"/>
                <w:szCs w:val="24"/>
                <w:highlight w:val="none"/>
                <w:u w:val="none"/>
                <w:lang w:val="en-US" w:eastAsia="zh-TW" w:bidi="ar"/>
              </w:rPr>
              <w:t>”的价值取向</w:t>
            </w:r>
          </w:p>
        </w:tc>
        <w:tc>
          <w:tcPr>
            <w:tcW w:w="341" w:type="pct"/>
            <w:noWrap w:val="0"/>
            <w:vAlign w:val="center"/>
          </w:tcPr>
          <w:p w14:paraId="2B8332B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刘巧华</w:t>
            </w:r>
          </w:p>
        </w:tc>
        <w:tc>
          <w:tcPr>
            <w:tcW w:w="499" w:type="pct"/>
            <w:noWrap w:val="0"/>
            <w:vAlign w:val="center"/>
          </w:tcPr>
          <w:p w14:paraId="7575A51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2023</w:t>
            </w:r>
          </w:p>
        </w:tc>
        <w:tc>
          <w:tcPr>
            <w:tcW w:w="839" w:type="pct"/>
            <w:noWrap w:val="0"/>
            <w:vAlign w:val="center"/>
          </w:tcPr>
          <w:p w14:paraId="518BE5B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王耀、陈安可</w:t>
            </w:r>
          </w:p>
        </w:tc>
        <w:tc>
          <w:tcPr>
            <w:tcW w:w="373" w:type="pct"/>
            <w:noWrap w:val="0"/>
            <w:vAlign w:val="center"/>
          </w:tcPr>
          <w:p w14:paraId="01D1776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陈丽君</w:t>
            </w:r>
          </w:p>
        </w:tc>
        <w:tc>
          <w:tcPr>
            <w:tcW w:w="255" w:type="pct"/>
            <w:noWrap w:val="0"/>
            <w:vAlign w:val="center"/>
          </w:tcPr>
          <w:p w14:paraId="64776B5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09EFB6D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4A7B8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0DA5FD5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202410386067</w:t>
            </w:r>
          </w:p>
        </w:tc>
        <w:tc>
          <w:tcPr>
            <w:tcW w:w="307" w:type="pct"/>
            <w:noWrap w:val="0"/>
            <w:vAlign w:val="center"/>
          </w:tcPr>
          <w:p w14:paraId="455E47D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人文</w:t>
            </w:r>
          </w:p>
        </w:tc>
        <w:tc>
          <w:tcPr>
            <w:tcW w:w="1215" w:type="pct"/>
            <w:noWrap w:val="0"/>
            <w:vAlign w:val="center"/>
          </w:tcPr>
          <w:p w14:paraId="1FEDC24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文化心理学视域下传统神偶形象的理解和重构——以福州长乐游神塔骨形象为例</w:t>
            </w:r>
          </w:p>
        </w:tc>
        <w:tc>
          <w:tcPr>
            <w:tcW w:w="341" w:type="pct"/>
            <w:noWrap w:val="0"/>
            <w:vAlign w:val="center"/>
          </w:tcPr>
          <w:p w14:paraId="3681832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黄璐涵</w:t>
            </w:r>
          </w:p>
        </w:tc>
        <w:tc>
          <w:tcPr>
            <w:tcW w:w="499" w:type="pct"/>
            <w:noWrap w:val="0"/>
            <w:vAlign w:val="center"/>
          </w:tcPr>
          <w:p w14:paraId="3056665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1169964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韩钰洁、曹益听、欧阳逸菲</w:t>
            </w:r>
          </w:p>
        </w:tc>
        <w:tc>
          <w:tcPr>
            <w:tcW w:w="373" w:type="pct"/>
            <w:noWrap w:val="0"/>
            <w:vAlign w:val="center"/>
          </w:tcPr>
          <w:p w14:paraId="703B932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梁桂芳</w:t>
            </w:r>
          </w:p>
        </w:tc>
        <w:tc>
          <w:tcPr>
            <w:tcW w:w="255" w:type="pct"/>
            <w:noWrap w:val="0"/>
            <w:vAlign w:val="center"/>
          </w:tcPr>
          <w:p w14:paraId="0BCC676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03FE061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良好</w:t>
            </w:r>
          </w:p>
        </w:tc>
      </w:tr>
      <w:tr w14:paraId="1FF8D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317EAB3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202410386068</w:t>
            </w:r>
          </w:p>
        </w:tc>
        <w:tc>
          <w:tcPr>
            <w:tcW w:w="307" w:type="pct"/>
            <w:noWrap w:val="0"/>
            <w:vAlign w:val="center"/>
          </w:tcPr>
          <w:p w14:paraId="0B040E1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人文</w:t>
            </w:r>
          </w:p>
        </w:tc>
        <w:tc>
          <w:tcPr>
            <w:tcW w:w="1215" w:type="pct"/>
            <w:noWrap w:val="0"/>
            <w:vAlign w:val="center"/>
          </w:tcPr>
          <w:p w14:paraId="1BE01C6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城乡大学生“断亲”现象比较研究</w:t>
            </w:r>
          </w:p>
        </w:tc>
        <w:tc>
          <w:tcPr>
            <w:tcW w:w="341" w:type="pct"/>
            <w:noWrap w:val="0"/>
            <w:vAlign w:val="center"/>
          </w:tcPr>
          <w:p w14:paraId="1BA262E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黄有成</w:t>
            </w:r>
          </w:p>
        </w:tc>
        <w:tc>
          <w:tcPr>
            <w:tcW w:w="499" w:type="pct"/>
            <w:noWrap w:val="0"/>
            <w:vAlign w:val="center"/>
          </w:tcPr>
          <w:p w14:paraId="0D08A0D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4F1B995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刘玲娴、何雨佳、王迪文、许樱子</w:t>
            </w:r>
          </w:p>
        </w:tc>
        <w:tc>
          <w:tcPr>
            <w:tcW w:w="373" w:type="pct"/>
            <w:noWrap w:val="0"/>
            <w:vAlign w:val="center"/>
          </w:tcPr>
          <w:p w14:paraId="16D3B84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刘伟</w:t>
            </w:r>
          </w:p>
        </w:tc>
        <w:tc>
          <w:tcPr>
            <w:tcW w:w="255" w:type="pct"/>
            <w:noWrap w:val="0"/>
            <w:vAlign w:val="center"/>
          </w:tcPr>
          <w:p w14:paraId="565CAFE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3646F1E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628A3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2E105F0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202410386069</w:t>
            </w:r>
          </w:p>
        </w:tc>
        <w:tc>
          <w:tcPr>
            <w:tcW w:w="307" w:type="pct"/>
            <w:noWrap w:val="0"/>
            <w:vAlign w:val="center"/>
          </w:tcPr>
          <w:p w14:paraId="61B5534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人文</w:t>
            </w:r>
          </w:p>
        </w:tc>
        <w:tc>
          <w:tcPr>
            <w:tcW w:w="1215" w:type="pct"/>
            <w:noWrap w:val="0"/>
            <w:vAlign w:val="center"/>
          </w:tcPr>
          <w:p w14:paraId="77191E0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“本是好心之举、却成有心之过？”---社会距离视角下积极网络谣言对个体信任的影响</w:t>
            </w:r>
          </w:p>
        </w:tc>
        <w:tc>
          <w:tcPr>
            <w:tcW w:w="341" w:type="pct"/>
            <w:noWrap w:val="0"/>
            <w:vAlign w:val="center"/>
          </w:tcPr>
          <w:p w14:paraId="459DFC2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谢云</w:t>
            </w:r>
          </w:p>
        </w:tc>
        <w:tc>
          <w:tcPr>
            <w:tcW w:w="499" w:type="pct"/>
            <w:noWrap w:val="0"/>
            <w:vAlign w:val="center"/>
          </w:tcPr>
          <w:p w14:paraId="4FDC66D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noWrap w:val="0"/>
            <w:vAlign w:val="center"/>
          </w:tcPr>
          <w:p w14:paraId="7881AA3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胡璇、吴语桐、张杰、孔薪杰</w:t>
            </w:r>
          </w:p>
        </w:tc>
        <w:tc>
          <w:tcPr>
            <w:tcW w:w="373" w:type="pct"/>
            <w:noWrap w:val="0"/>
            <w:vAlign w:val="center"/>
          </w:tcPr>
          <w:p w14:paraId="7432857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白丽英</w:t>
            </w:r>
          </w:p>
        </w:tc>
        <w:tc>
          <w:tcPr>
            <w:tcW w:w="255" w:type="pct"/>
            <w:noWrap w:val="0"/>
            <w:vAlign w:val="center"/>
          </w:tcPr>
          <w:p w14:paraId="65F004D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5C43772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4CB05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4E17749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202410386070</w:t>
            </w:r>
          </w:p>
        </w:tc>
        <w:tc>
          <w:tcPr>
            <w:tcW w:w="307" w:type="pct"/>
            <w:noWrap w:val="0"/>
            <w:vAlign w:val="center"/>
          </w:tcPr>
          <w:p w14:paraId="6AA92B6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梅努斯</w:t>
            </w:r>
          </w:p>
        </w:tc>
        <w:tc>
          <w:tcPr>
            <w:tcW w:w="1215" w:type="pct"/>
            <w:noWrap w:val="0"/>
            <w:vAlign w:val="center"/>
          </w:tcPr>
          <w:p w14:paraId="54C07E5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结合多传感技术的智能手功能评估与康复训练系统</w:t>
            </w:r>
          </w:p>
        </w:tc>
        <w:tc>
          <w:tcPr>
            <w:tcW w:w="341" w:type="pct"/>
            <w:noWrap w:val="0"/>
            <w:vAlign w:val="center"/>
          </w:tcPr>
          <w:p w14:paraId="597E462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夏元昊</w:t>
            </w:r>
          </w:p>
        </w:tc>
        <w:tc>
          <w:tcPr>
            <w:tcW w:w="499" w:type="pct"/>
            <w:noWrap w:val="0"/>
            <w:vAlign w:val="center"/>
          </w:tcPr>
          <w:p w14:paraId="4BA395E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6F40124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卢炀、俞卓轶</w:t>
            </w:r>
          </w:p>
        </w:tc>
        <w:tc>
          <w:tcPr>
            <w:tcW w:w="373" w:type="pct"/>
            <w:noWrap w:val="0"/>
            <w:vAlign w:val="center"/>
          </w:tcPr>
          <w:p w14:paraId="17E00DC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张月</w:t>
            </w:r>
          </w:p>
        </w:tc>
        <w:tc>
          <w:tcPr>
            <w:tcW w:w="255" w:type="pct"/>
            <w:noWrap w:val="0"/>
            <w:vAlign w:val="center"/>
          </w:tcPr>
          <w:p w14:paraId="27632C9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0FA8E04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DE98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3224FB8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202410386071</w:t>
            </w:r>
          </w:p>
        </w:tc>
        <w:tc>
          <w:tcPr>
            <w:tcW w:w="307" w:type="pct"/>
            <w:noWrap w:val="0"/>
            <w:vAlign w:val="center"/>
          </w:tcPr>
          <w:p w14:paraId="4861DE1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梅努斯</w:t>
            </w:r>
          </w:p>
        </w:tc>
        <w:tc>
          <w:tcPr>
            <w:tcW w:w="1215" w:type="pct"/>
            <w:noWrap w:val="0"/>
            <w:vAlign w:val="center"/>
          </w:tcPr>
          <w:p w14:paraId="7661FB0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社交媒体多模态数据偏见识别框架</w:t>
            </w:r>
          </w:p>
        </w:tc>
        <w:tc>
          <w:tcPr>
            <w:tcW w:w="341" w:type="pct"/>
            <w:noWrap w:val="0"/>
            <w:vAlign w:val="center"/>
          </w:tcPr>
          <w:p w14:paraId="3B94D66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王天一</w:t>
            </w:r>
          </w:p>
        </w:tc>
        <w:tc>
          <w:tcPr>
            <w:tcW w:w="499" w:type="pct"/>
            <w:noWrap w:val="0"/>
            <w:vAlign w:val="center"/>
          </w:tcPr>
          <w:p w14:paraId="6F57FF3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40D5223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孙鸿基、邱辰岳、张林奕涵、陈妍茹</w:t>
            </w:r>
          </w:p>
        </w:tc>
        <w:tc>
          <w:tcPr>
            <w:tcW w:w="373" w:type="pct"/>
            <w:noWrap w:val="0"/>
            <w:vAlign w:val="center"/>
          </w:tcPr>
          <w:p w14:paraId="546B61F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张春阳</w:t>
            </w:r>
          </w:p>
        </w:tc>
        <w:tc>
          <w:tcPr>
            <w:tcW w:w="255" w:type="pct"/>
            <w:noWrap w:val="0"/>
            <w:vAlign w:val="center"/>
          </w:tcPr>
          <w:p w14:paraId="22F07AE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5971A44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良好</w:t>
            </w:r>
          </w:p>
        </w:tc>
      </w:tr>
      <w:tr w14:paraId="5C009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0BA233A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202410386072X</w:t>
            </w:r>
          </w:p>
        </w:tc>
        <w:tc>
          <w:tcPr>
            <w:tcW w:w="307" w:type="pct"/>
            <w:noWrap w:val="0"/>
            <w:vAlign w:val="center"/>
          </w:tcPr>
          <w:p w14:paraId="3EE83B1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先进制造</w:t>
            </w:r>
          </w:p>
        </w:tc>
        <w:tc>
          <w:tcPr>
            <w:tcW w:w="1215" w:type="pct"/>
            <w:noWrap w:val="0"/>
            <w:vAlign w:val="center"/>
          </w:tcPr>
          <w:p w14:paraId="4D7EDFD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基于跨境电商的仓储智慧物流管理</w:t>
            </w:r>
          </w:p>
        </w:tc>
        <w:tc>
          <w:tcPr>
            <w:tcW w:w="341" w:type="pct"/>
            <w:noWrap w:val="0"/>
            <w:vAlign w:val="center"/>
          </w:tcPr>
          <w:p w14:paraId="265E169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陈可瞳</w:t>
            </w:r>
          </w:p>
        </w:tc>
        <w:tc>
          <w:tcPr>
            <w:tcW w:w="499" w:type="pct"/>
            <w:noWrap w:val="0"/>
            <w:vAlign w:val="center"/>
          </w:tcPr>
          <w:p w14:paraId="0576A13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2023</w:t>
            </w:r>
          </w:p>
        </w:tc>
        <w:tc>
          <w:tcPr>
            <w:tcW w:w="839" w:type="pct"/>
            <w:noWrap w:val="0"/>
            <w:vAlign w:val="center"/>
          </w:tcPr>
          <w:p w14:paraId="3640DD2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曾文、陈琳槟、游紫烨、陈柏霖</w:t>
            </w:r>
          </w:p>
        </w:tc>
        <w:tc>
          <w:tcPr>
            <w:tcW w:w="373" w:type="pct"/>
            <w:noWrap w:val="0"/>
            <w:vAlign w:val="center"/>
          </w:tcPr>
          <w:p w14:paraId="43AA7E9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谢芳成</w:t>
            </w:r>
          </w:p>
        </w:tc>
        <w:tc>
          <w:tcPr>
            <w:tcW w:w="255" w:type="pct"/>
            <w:noWrap w:val="0"/>
            <w:vAlign w:val="center"/>
          </w:tcPr>
          <w:p w14:paraId="5F31C7B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创业训练</w:t>
            </w:r>
          </w:p>
        </w:tc>
        <w:tc>
          <w:tcPr>
            <w:tcW w:w="468" w:type="pct"/>
            <w:noWrap w:val="0"/>
            <w:vAlign w:val="center"/>
          </w:tcPr>
          <w:p w14:paraId="417DCB3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优秀</w:t>
            </w:r>
          </w:p>
        </w:tc>
      </w:tr>
      <w:tr w14:paraId="0A007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467063D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S202410386073</w:t>
            </w:r>
          </w:p>
        </w:tc>
        <w:tc>
          <w:tcPr>
            <w:tcW w:w="307" w:type="pct"/>
            <w:noWrap w:val="0"/>
            <w:vAlign w:val="center"/>
          </w:tcPr>
          <w:p w14:paraId="6A943A2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电气</w:t>
            </w:r>
          </w:p>
        </w:tc>
        <w:tc>
          <w:tcPr>
            <w:tcW w:w="1215" w:type="pct"/>
            <w:noWrap w:val="0"/>
            <w:vAlign w:val="center"/>
          </w:tcPr>
          <w:p w14:paraId="7196A0E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具有选择性的多频多负载无线电能传输系统</w:t>
            </w:r>
          </w:p>
        </w:tc>
        <w:tc>
          <w:tcPr>
            <w:tcW w:w="341" w:type="pct"/>
            <w:noWrap w:val="0"/>
            <w:vAlign w:val="center"/>
          </w:tcPr>
          <w:p w14:paraId="7ED5CFF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王思瑶</w:t>
            </w:r>
          </w:p>
        </w:tc>
        <w:tc>
          <w:tcPr>
            <w:tcW w:w="499" w:type="pct"/>
            <w:noWrap w:val="0"/>
            <w:vAlign w:val="center"/>
          </w:tcPr>
          <w:p w14:paraId="007AAE3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7B0004B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骆奕萱、许晔、陈茹榆、施璟窈</w:t>
            </w:r>
          </w:p>
        </w:tc>
        <w:tc>
          <w:tcPr>
            <w:tcW w:w="373" w:type="pct"/>
            <w:noWrap w:val="0"/>
            <w:vAlign w:val="center"/>
          </w:tcPr>
          <w:p w14:paraId="0A219DB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张艺明</w:t>
            </w:r>
          </w:p>
        </w:tc>
        <w:tc>
          <w:tcPr>
            <w:tcW w:w="255" w:type="pct"/>
            <w:noWrap w:val="0"/>
            <w:vAlign w:val="center"/>
          </w:tcPr>
          <w:p w14:paraId="220CEF2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6175DC0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良好</w:t>
            </w:r>
          </w:p>
        </w:tc>
      </w:tr>
      <w:tr w14:paraId="5DE17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6F0E986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S202410386074</w:t>
            </w:r>
          </w:p>
        </w:tc>
        <w:tc>
          <w:tcPr>
            <w:tcW w:w="307" w:type="pct"/>
            <w:noWrap w:val="0"/>
            <w:vAlign w:val="center"/>
          </w:tcPr>
          <w:p w14:paraId="41B340D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电气</w:t>
            </w:r>
          </w:p>
        </w:tc>
        <w:tc>
          <w:tcPr>
            <w:tcW w:w="1215" w:type="pct"/>
            <w:noWrap w:val="0"/>
            <w:vAlign w:val="center"/>
          </w:tcPr>
          <w:p w14:paraId="5F646A7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高效率高自由度电动自行车无线充电系统设计与实现</w:t>
            </w:r>
          </w:p>
        </w:tc>
        <w:tc>
          <w:tcPr>
            <w:tcW w:w="341" w:type="pct"/>
            <w:noWrap w:val="0"/>
            <w:vAlign w:val="center"/>
          </w:tcPr>
          <w:p w14:paraId="079112E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郭桢祺</w:t>
            </w:r>
          </w:p>
        </w:tc>
        <w:tc>
          <w:tcPr>
            <w:tcW w:w="499" w:type="pct"/>
            <w:noWrap w:val="0"/>
            <w:vAlign w:val="center"/>
          </w:tcPr>
          <w:p w14:paraId="5F06ABB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38BFEC3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林浩、林泽翔、杭予责、刘依依</w:t>
            </w:r>
          </w:p>
        </w:tc>
        <w:tc>
          <w:tcPr>
            <w:tcW w:w="373" w:type="pct"/>
            <w:noWrap w:val="0"/>
            <w:vAlign w:val="center"/>
          </w:tcPr>
          <w:p w14:paraId="7A3BEE4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江彦伟</w:t>
            </w:r>
          </w:p>
        </w:tc>
        <w:tc>
          <w:tcPr>
            <w:tcW w:w="255" w:type="pct"/>
            <w:noWrap w:val="0"/>
            <w:vAlign w:val="center"/>
          </w:tcPr>
          <w:p w14:paraId="083F32A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167DE52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6E6BE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48FCA62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S202410386078</w:t>
            </w:r>
          </w:p>
        </w:tc>
        <w:tc>
          <w:tcPr>
            <w:tcW w:w="307" w:type="pct"/>
            <w:noWrap w:val="0"/>
            <w:vAlign w:val="center"/>
          </w:tcPr>
          <w:p w14:paraId="08E1FC9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机械</w:t>
            </w:r>
          </w:p>
        </w:tc>
        <w:tc>
          <w:tcPr>
            <w:tcW w:w="1215" w:type="pct"/>
            <w:noWrap w:val="0"/>
            <w:vAlign w:val="center"/>
          </w:tcPr>
          <w:p w14:paraId="0C1C80F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基于隧道研磨与检测的智能磁吸式爬壁机器人</w:t>
            </w:r>
          </w:p>
        </w:tc>
        <w:tc>
          <w:tcPr>
            <w:tcW w:w="341" w:type="pct"/>
            <w:noWrap w:val="0"/>
            <w:vAlign w:val="center"/>
          </w:tcPr>
          <w:p w14:paraId="44EEB3B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万欣鹭</w:t>
            </w:r>
          </w:p>
        </w:tc>
        <w:tc>
          <w:tcPr>
            <w:tcW w:w="499" w:type="pct"/>
            <w:noWrap w:val="0"/>
            <w:vAlign w:val="center"/>
          </w:tcPr>
          <w:p w14:paraId="46E1986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noWrap w:val="0"/>
            <w:vAlign w:val="center"/>
          </w:tcPr>
          <w:p w14:paraId="69E6A81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林佳锋、张艺华、刘鑫</w:t>
            </w:r>
          </w:p>
        </w:tc>
        <w:tc>
          <w:tcPr>
            <w:tcW w:w="373" w:type="pct"/>
            <w:noWrap w:val="0"/>
            <w:vAlign w:val="center"/>
          </w:tcPr>
          <w:p w14:paraId="6A0B879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张秋坤</w:t>
            </w:r>
          </w:p>
        </w:tc>
        <w:tc>
          <w:tcPr>
            <w:tcW w:w="255" w:type="pct"/>
            <w:noWrap w:val="0"/>
            <w:vAlign w:val="center"/>
          </w:tcPr>
          <w:p w14:paraId="1C7BF2E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2148E62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69506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5DA36EA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S202410386079</w:t>
            </w:r>
          </w:p>
        </w:tc>
        <w:tc>
          <w:tcPr>
            <w:tcW w:w="307" w:type="pct"/>
            <w:noWrap w:val="0"/>
            <w:vAlign w:val="center"/>
          </w:tcPr>
          <w:p w14:paraId="0C10AFA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机械</w:t>
            </w:r>
          </w:p>
        </w:tc>
        <w:tc>
          <w:tcPr>
            <w:tcW w:w="1215" w:type="pct"/>
            <w:noWrap w:val="0"/>
            <w:vAlign w:val="center"/>
          </w:tcPr>
          <w:p w14:paraId="366FC04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基于莫尔效应的视觉空间定位方法研究</w:t>
            </w:r>
          </w:p>
        </w:tc>
        <w:tc>
          <w:tcPr>
            <w:tcW w:w="341" w:type="pct"/>
            <w:noWrap w:val="0"/>
            <w:vAlign w:val="center"/>
          </w:tcPr>
          <w:p w14:paraId="45685C0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孙翊涵</w:t>
            </w:r>
          </w:p>
        </w:tc>
        <w:tc>
          <w:tcPr>
            <w:tcW w:w="499" w:type="pct"/>
            <w:noWrap w:val="0"/>
            <w:vAlign w:val="center"/>
          </w:tcPr>
          <w:p w14:paraId="13043AF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6B0ACD4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吕凌君、周启杰、刘灼</w:t>
            </w:r>
          </w:p>
        </w:tc>
        <w:tc>
          <w:tcPr>
            <w:tcW w:w="373" w:type="pct"/>
            <w:noWrap w:val="0"/>
            <w:vAlign w:val="center"/>
          </w:tcPr>
          <w:p w14:paraId="48F2050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朱明珠</w:t>
            </w:r>
          </w:p>
        </w:tc>
        <w:tc>
          <w:tcPr>
            <w:tcW w:w="255" w:type="pct"/>
            <w:noWrap w:val="0"/>
            <w:vAlign w:val="center"/>
          </w:tcPr>
          <w:p w14:paraId="53FF2B9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1BAC645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优秀</w:t>
            </w:r>
          </w:p>
        </w:tc>
      </w:tr>
      <w:tr w14:paraId="04680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1F72C3B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S202410386080</w:t>
            </w:r>
          </w:p>
        </w:tc>
        <w:tc>
          <w:tcPr>
            <w:tcW w:w="307" w:type="pct"/>
            <w:noWrap w:val="0"/>
            <w:vAlign w:val="center"/>
          </w:tcPr>
          <w:p w14:paraId="37F5D68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机械</w:t>
            </w:r>
          </w:p>
        </w:tc>
        <w:tc>
          <w:tcPr>
            <w:tcW w:w="1215" w:type="pct"/>
            <w:noWrap w:val="0"/>
            <w:vAlign w:val="center"/>
          </w:tcPr>
          <w:p w14:paraId="642FA68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无人驾驶方程式赛车遥控急停装置开发设计</w:t>
            </w:r>
          </w:p>
        </w:tc>
        <w:tc>
          <w:tcPr>
            <w:tcW w:w="341" w:type="pct"/>
            <w:noWrap w:val="0"/>
            <w:vAlign w:val="center"/>
          </w:tcPr>
          <w:p w14:paraId="68C44CA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罗贤韬</w:t>
            </w:r>
          </w:p>
        </w:tc>
        <w:tc>
          <w:tcPr>
            <w:tcW w:w="499" w:type="pct"/>
            <w:noWrap w:val="0"/>
            <w:vAlign w:val="center"/>
          </w:tcPr>
          <w:p w14:paraId="7D77329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3352E57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林煌杰、李作恒、韩奕奕</w:t>
            </w:r>
          </w:p>
        </w:tc>
        <w:tc>
          <w:tcPr>
            <w:tcW w:w="373" w:type="pct"/>
            <w:noWrap w:val="0"/>
            <w:vAlign w:val="center"/>
          </w:tcPr>
          <w:p w14:paraId="3D5C249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林歆悠</w:t>
            </w:r>
          </w:p>
        </w:tc>
        <w:tc>
          <w:tcPr>
            <w:tcW w:w="255" w:type="pct"/>
            <w:noWrap w:val="0"/>
            <w:vAlign w:val="center"/>
          </w:tcPr>
          <w:p w14:paraId="54A8B18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7BC9A29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6B62E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6D3EEB9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S202410386081</w:t>
            </w:r>
          </w:p>
        </w:tc>
        <w:tc>
          <w:tcPr>
            <w:tcW w:w="307" w:type="pct"/>
            <w:noWrap w:val="0"/>
            <w:vAlign w:val="center"/>
          </w:tcPr>
          <w:p w14:paraId="3CA1E19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机械</w:t>
            </w:r>
          </w:p>
        </w:tc>
        <w:tc>
          <w:tcPr>
            <w:tcW w:w="1215" w:type="pct"/>
            <w:noWrap w:val="0"/>
            <w:vAlign w:val="center"/>
          </w:tcPr>
          <w:p w14:paraId="616794E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基于深度学习的无人机小目标检测与轻量化模型研究</w:t>
            </w:r>
          </w:p>
        </w:tc>
        <w:tc>
          <w:tcPr>
            <w:tcW w:w="341" w:type="pct"/>
            <w:noWrap w:val="0"/>
            <w:vAlign w:val="center"/>
          </w:tcPr>
          <w:p w14:paraId="2B25435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王江雁</w:t>
            </w:r>
          </w:p>
        </w:tc>
        <w:tc>
          <w:tcPr>
            <w:tcW w:w="499" w:type="pct"/>
            <w:noWrap w:val="0"/>
            <w:vAlign w:val="center"/>
          </w:tcPr>
          <w:p w14:paraId="11620E8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noWrap w:val="0"/>
            <w:vAlign w:val="center"/>
          </w:tcPr>
          <w:p w14:paraId="2728B1D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黄昊哲、揭从鑫、蓝世强、黄树钧</w:t>
            </w:r>
          </w:p>
        </w:tc>
        <w:tc>
          <w:tcPr>
            <w:tcW w:w="373" w:type="pct"/>
            <w:noWrap w:val="0"/>
            <w:vAlign w:val="center"/>
          </w:tcPr>
          <w:p w14:paraId="62C02E1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韩国强</w:t>
            </w:r>
          </w:p>
        </w:tc>
        <w:tc>
          <w:tcPr>
            <w:tcW w:w="255" w:type="pct"/>
            <w:noWrap w:val="0"/>
            <w:vAlign w:val="center"/>
          </w:tcPr>
          <w:p w14:paraId="5ED514F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0AF8C07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341B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22B9AEB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S202410386084</w:t>
            </w:r>
          </w:p>
        </w:tc>
        <w:tc>
          <w:tcPr>
            <w:tcW w:w="307" w:type="pct"/>
            <w:noWrap w:val="0"/>
            <w:vAlign w:val="center"/>
          </w:tcPr>
          <w:p w14:paraId="7AC6D69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化工</w:t>
            </w:r>
          </w:p>
        </w:tc>
        <w:tc>
          <w:tcPr>
            <w:tcW w:w="1215" w:type="pct"/>
            <w:noWrap w:val="0"/>
            <w:vAlign w:val="center"/>
          </w:tcPr>
          <w:p w14:paraId="6848E92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钇掺杂磷钨酸基催化剂的设计合成及其电催化合成氨性能研究</w:t>
            </w:r>
          </w:p>
        </w:tc>
        <w:tc>
          <w:tcPr>
            <w:tcW w:w="341" w:type="pct"/>
            <w:noWrap w:val="0"/>
            <w:vAlign w:val="center"/>
          </w:tcPr>
          <w:p w14:paraId="0A51E7A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占政达</w:t>
            </w:r>
          </w:p>
        </w:tc>
        <w:tc>
          <w:tcPr>
            <w:tcW w:w="499" w:type="pct"/>
            <w:noWrap w:val="0"/>
            <w:vAlign w:val="center"/>
          </w:tcPr>
          <w:p w14:paraId="26E9CDA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noWrap w:val="0"/>
            <w:vAlign w:val="center"/>
          </w:tcPr>
          <w:p w14:paraId="178BEF3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陈焮瑜、廖祥凯、王景宏、胡坤皓</w:t>
            </w:r>
          </w:p>
        </w:tc>
        <w:tc>
          <w:tcPr>
            <w:tcW w:w="373" w:type="pct"/>
            <w:noWrap w:val="0"/>
            <w:vAlign w:val="center"/>
          </w:tcPr>
          <w:p w14:paraId="49E0756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梁诗景</w:t>
            </w:r>
          </w:p>
        </w:tc>
        <w:tc>
          <w:tcPr>
            <w:tcW w:w="255" w:type="pct"/>
            <w:noWrap w:val="0"/>
            <w:vAlign w:val="center"/>
          </w:tcPr>
          <w:p w14:paraId="5B9238B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0B33733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123B8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1917BEF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S202410386085</w:t>
            </w:r>
          </w:p>
        </w:tc>
        <w:tc>
          <w:tcPr>
            <w:tcW w:w="307" w:type="pct"/>
            <w:noWrap w:val="0"/>
            <w:vAlign w:val="center"/>
          </w:tcPr>
          <w:p w14:paraId="747CEE4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化工</w:t>
            </w:r>
          </w:p>
        </w:tc>
        <w:tc>
          <w:tcPr>
            <w:tcW w:w="1215" w:type="pct"/>
            <w:noWrap w:val="0"/>
            <w:vAlign w:val="center"/>
          </w:tcPr>
          <w:p w14:paraId="7217A47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杂散电流影响下阴极保护电位自调整系统研究</w:t>
            </w:r>
          </w:p>
        </w:tc>
        <w:tc>
          <w:tcPr>
            <w:tcW w:w="341" w:type="pct"/>
            <w:noWrap w:val="0"/>
            <w:vAlign w:val="center"/>
          </w:tcPr>
          <w:p w14:paraId="6188D72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王宸瑜</w:t>
            </w:r>
          </w:p>
        </w:tc>
        <w:tc>
          <w:tcPr>
            <w:tcW w:w="499" w:type="pct"/>
            <w:noWrap w:val="0"/>
            <w:vAlign w:val="center"/>
          </w:tcPr>
          <w:p w14:paraId="5081622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2092366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段知非、蔡榕滨、黄铮</w:t>
            </w:r>
          </w:p>
        </w:tc>
        <w:tc>
          <w:tcPr>
            <w:tcW w:w="373" w:type="pct"/>
            <w:noWrap w:val="0"/>
            <w:vAlign w:val="center"/>
          </w:tcPr>
          <w:p w14:paraId="5503042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张朱武</w:t>
            </w:r>
          </w:p>
        </w:tc>
        <w:tc>
          <w:tcPr>
            <w:tcW w:w="255" w:type="pct"/>
            <w:noWrap w:val="0"/>
            <w:vAlign w:val="center"/>
          </w:tcPr>
          <w:p w14:paraId="00F0ECA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50C4EDB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D8C4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7C861C8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S202410386086</w:t>
            </w:r>
          </w:p>
        </w:tc>
        <w:tc>
          <w:tcPr>
            <w:tcW w:w="307" w:type="pct"/>
            <w:noWrap w:val="0"/>
            <w:vAlign w:val="center"/>
          </w:tcPr>
          <w:p w14:paraId="3935070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化工</w:t>
            </w:r>
          </w:p>
        </w:tc>
        <w:tc>
          <w:tcPr>
            <w:tcW w:w="1215" w:type="pct"/>
            <w:noWrap w:val="0"/>
            <w:vAlign w:val="center"/>
          </w:tcPr>
          <w:p w14:paraId="42DAFF3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离子型嵌段共聚物的可控制备及其自组装性能探究</w:t>
            </w:r>
          </w:p>
        </w:tc>
        <w:tc>
          <w:tcPr>
            <w:tcW w:w="341" w:type="pct"/>
            <w:noWrap w:val="0"/>
            <w:vAlign w:val="center"/>
          </w:tcPr>
          <w:p w14:paraId="4E06009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马晨龙</w:t>
            </w:r>
          </w:p>
        </w:tc>
        <w:tc>
          <w:tcPr>
            <w:tcW w:w="499" w:type="pct"/>
            <w:noWrap w:val="0"/>
            <w:vAlign w:val="center"/>
          </w:tcPr>
          <w:p w14:paraId="5576B08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5AB0B10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周晴、李昕妍、谢洪涛</w:t>
            </w:r>
          </w:p>
        </w:tc>
        <w:tc>
          <w:tcPr>
            <w:tcW w:w="373" w:type="pct"/>
            <w:noWrap w:val="0"/>
            <w:vAlign w:val="center"/>
          </w:tcPr>
          <w:p w14:paraId="5DEE2DB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侯琳熙</w:t>
            </w:r>
          </w:p>
        </w:tc>
        <w:tc>
          <w:tcPr>
            <w:tcW w:w="255" w:type="pct"/>
            <w:noWrap w:val="0"/>
            <w:vAlign w:val="center"/>
          </w:tcPr>
          <w:p w14:paraId="4F0F450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4A79543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6B2B0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4C2DB26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S202410386087</w:t>
            </w:r>
          </w:p>
        </w:tc>
        <w:tc>
          <w:tcPr>
            <w:tcW w:w="307" w:type="pct"/>
            <w:noWrap w:val="0"/>
            <w:vAlign w:val="center"/>
          </w:tcPr>
          <w:p w14:paraId="3E0F547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化工</w:t>
            </w:r>
          </w:p>
        </w:tc>
        <w:tc>
          <w:tcPr>
            <w:tcW w:w="1215" w:type="pct"/>
            <w:noWrap w:val="0"/>
            <w:vAlign w:val="center"/>
          </w:tcPr>
          <w:p w14:paraId="0C3397F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锌负极保护有机涂层的制备及性能研究</w:t>
            </w:r>
          </w:p>
        </w:tc>
        <w:tc>
          <w:tcPr>
            <w:tcW w:w="341" w:type="pct"/>
            <w:noWrap w:val="0"/>
            <w:vAlign w:val="center"/>
          </w:tcPr>
          <w:p w14:paraId="70F3F3C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谢宇翔</w:t>
            </w:r>
          </w:p>
        </w:tc>
        <w:tc>
          <w:tcPr>
            <w:tcW w:w="499" w:type="pct"/>
            <w:noWrap w:val="0"/>
            <w:vAlign w:val="center"/>
          </w:tcPr>
          <w:p w14:paraId="7FC0318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7DB5D4D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王飞跃</w:t>
            </w:r>
          </w:p>
        </w:tc>
        <w:tc>
          <w:tcPr>
            <w:tcW w:w="373" w:type="pct"/>
            <w:noWrap w:val="0"/>
            <w:vAlign w:val="center"/>
          </w:tcPr>
          <w:p w14:paraId="6EF9597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张焱焱</w:t>
            </w:r>
          </w:p>
        </w:tc>
        <w:tc>
          <w:tcPr>
            <w:tcW w:w="255" w:type="pct"/>
            <w:noWrap w:val="0"/>
            <w:vAlign w:val="center"/>
          </w:tcPr>
          <w:p w14:paraId="78D3C3C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0422CC7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09A16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27FF0A4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S202410386092</w:t>
            </w:r>
          </w:p>
        </w:tc>
        <w:tc>
          <w:tcPr>
            <w:tcW w:w="307" w:type="pct"/>
            <w:noWrap w:val="0"/>
            <w:vAlign w:val="center"/>
          </w:tcPr>
          <w:p w14:paraId="2F9D6B5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土木</w:t>
            </w:r>
          </w:p>
        </w:tc>
        <w:tc>
          <w:tcPr>
            <w:tcW w:w="1215" w:type="pct"/>
            <w:noWrap w:val="0"/>
            <w:vAlign w:val="center"/>
          </w:tcPr>
          <w:p w14:paraId="2AE6BCC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县城城区防洪目标高程柱状图制作研究</w:t>
            </w:r>
          </w:p>
        </w:tc>
        <w:tc>
          <w:tcPr>
            <w:tcW w:w="341" w:type="pct"/>
            <w:noWrap w:val="0"/>
            <w:vAlign w:val="center"/>
          </w:tcPr>
          <w:p w14:paraId="60D9BFF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刘嘉和</w:t>
            </w:r>
          </w:p>
        </w:tc>
        <w:tc>
          <w:tcPr>
            <w:tcW w:w="499" w:type="pct"/>
            <w:noWrap w:val="0"/>
            <w:vAlign w:val="center"/>
          </w:tcPr>
          <w:p w14:paraId="52EE81F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6F5DD7D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肖权、江胜杰、张林浩</w:t>
            </w:r>
          </w:p>
        </w:tc>
        <w:tc>
          <w:tcPr>
            <w:tcW w:w="373" w:type="pct"/>
            <w:noWrap w:val="0"/>
            <w:vAlign w:val="center"/>
          </w:tcPr>
          <w:p w14:paraId="219EB09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金保明</w:t>
            </w:r>
          </w:p>
        </w:tc>
        <w:tc>
          <w:tcPr>
            <w:tcW w:w="255" w:type="pct"/>
            <w:noWrap w:val="0"/>
            <w:vAlign w:val="center"/>
          </w:tcPr>
          <w:p w14:paraId="5532906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65D087D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9B14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28B403C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S202410386097</w:t>
            </w:r>
          </w:p>
        </w:tc>
        <w:tc>
          <w:tcPr>
            <w:tcW w:w="307" w:type="pct"/>
            <w:noWrap w:val="0"/>
            <w:vAlign w:val="center"/>
          </w:tcPr>
          <w:p w14:paraId="599C115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经管</w:t>
            </w:r>
          </w:p>
        </w:tc>
        <w:tc>
          <w:tcPr>
            <w:tcW w:w="1215" w:type="pct"/>
            <w:noWrap w:val="0"/>
            <w:vAlign w:val="center"/>
          </w:tcPr>
          <w:p w14:paraId="4C06BC7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基于PCA-BRB-BiLSTM的新能源汽车锂电池寿命预测研究</w:t>
            </w:r>
          </w:p>
        </w:tc>
        <w:tc>
          <w:tcPr>
            <w:tcW w:w="341" w:type="pct"/>
            <w:noWrap w:val="0"/>
            <w:vAlign w:val="center"/>
          </w:tcPr>
          <w:p w14:paraId="63E7C18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李元凯</w:t>
            </w:r>
          </w:p>
        </w:tc>
        <w:tc>
          <w:tcPr>
            <w:tcW w:w="499" w:type="pct"/>
            <w:noWrap w:val="0"/>
            <w:vAlign w:val="center"/>
          </w:tcPr>
          <w:p w14:paraId="70C7FDF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5BDC05E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周承鑫、严文骏、刘弋暘、陈董辉</w:t>
            </w:r>
          </w:p>
        </w:tc>
        <w:tc>
          <w:tcPr>
            <w:tcW w:w="373" w:type="pct"/>
            <w:noWrap w:val="0"/>
            <w:vAlign w:val="center"/>
          </w:tcPr>
          <w:p w14:paraId="3325BCC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楚俊峰</w:t>
            </w:r>
          </w:p>
        </w:tc>
        <w:tc>
          <w:tcPr>
            <w:tcW w:w="255" w:type="pct"/>
            <w:noWrap w:val="0"/>
            <w:vAlign w:val="center"/>
          </w:tcPr>
          <w:p w14:paraId="2B788A6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744F5C0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良好</w:t>
            </w:r>
          </w:p>
        </w:tc>
      </w:tr>
      <w:tr w14:paraId="1033A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492158D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S202410386098</w:t>
            </w:r>
          </w:p>
        </w:tc>
        <w:tc>
          <w:tcPr>
            <w:tcW w:w="307" w:type="pct"/>
            <w:noWrap w:val="0"/>
            <w:vAlign w:val="center"/>
          </w:tcPr>
          <w:p w14:paraId="5C0232D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经管</w:t>
            </w:r>
          </w:p>
        </w:tc>
        <w:tc>
          <w:tcPr>
            <w:tcW w:w="1215" w:type="pct"/>
            <w:noWrap w:val="0"/>
            <w:vAlign w:val="center"/>
          </w:tcPr>
          <w:p w14:paraId="11ED74E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基于深度学习的聊天机器人情感对话生成研究</w:t>
            </w:r>
          </w:p>
        </w:tc>
        <w:tc>
          <w:tcPr>
            <w:tcW w:w="341" w:type="pct"/>
            <w:noWrap w:val="0"/>
            <w:vAlign w:val="center"/>
          </w:tcPr>
          <w:p w14:paraId="3A06FD3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康婧瑜</w:t>
            </w:r>
          </w:p>
        </w:tc>
        <w:tc>
          <w:tcPr>
            <w:tcW w:w="499" w:type="pct"/>
            <w:noWrap w:val="0"/>
            <w:vAlign w:val="center"/>
          </w:tcPr>
          <w:p w14:paraId="7F18393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noWrap w:val="0"/>
            <w:vAlign w:val="center"/>
          </w:tcPr>
          <w:p w14:paraId="0F80356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杨宇君、陈安杭、黄崇豪</w:t>
            </w:r>
          </w:p>
        </w:tc>
        <w:tc>
          <w:tcPr>
            <w:tcW w:w="373" w:type="pct"/>
            <w:noWrap w:val="0"/>
            <w:vAlign w:val="center"/>
          </w:tcPr>
          <w:p w14:paraId="2216F95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陈可嘉</w:t>
            </w:r>
          </w:p>
        </w:tc>
        <w:tc>
          <w:tcPr>
            <w:tcW w:w="255" w:type="pct"/>
            <w:noWrap w:val="0"/>
            <w:vAlign w:val="center"/>
          </w:tcPr>
          <w:p w14:paraId="1EDB5EE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5C66D93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24E5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171F4F9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S202410386099</w:t>
            </w:r>
          </w:p>
        </w:tc>
        <w:tc>
          <w:tcPr>
            <w:tcW w:w="307" w:type="pct"/>
            <w:noWrap w:val="0"/>
            <w:vAlign w:val="center"/>
          </w:tcPr>
          <w:p w14:paraId="0B0767D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经管</w:t>
            </w:r>
          </w:p>
        </w:tc>
        <w:tc>
          <w:tcPr>
            <w:tcW w:w="1215" w:type="pct"/>
            <w:noWrap w:val="0"/>
            <w:vAlign w:val="center"/>
          </w:tcPr>
          <w:p w14:paraId="2CDAC68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科技型中小企业核心专利质押研究——出质人与质权人的双重视角分析</w:t>
            </w:r>
          </w:p>
        </w:tc>
        <w:tc>
          <w:tcPr>
            <w:tcW w:w="341" w:type="pct"/>
            <w:noWrap w:val="0"/>
            <w:vAlign w:val="center"/>
          </w:tcPr>
          <w:p w14:paraId="6791CDC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曾菁蓉</w:t>
            </w:r>
          </w:p>
        </w:tc>
        <w:tc>
          <w:tcPr>
            <w:tcW w:w="499" w:type="pct"/>
            <w:noWrap w:val="0"/>
            <w:vAlign w:val="center"/>
          </w:tcPr>
          <w:p w14:paraId="341446F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noWrap w:val="0"/>
            <w:vAlign w:val="center"/>
          </w:tcPr>
          <w:p w14:paraId="4D29F57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朱品鑫</w:t>
            </w:r>
          </w:p>
        </w:tc>
        <w:tc>
          <w:tcPr>
            <w:tcW w:w="373" w:type="pct"/>
            <w:noWrap w:val="0"/>
            <w:vAlign w:val="center"/>
          </w:tcPr>
          <w:p w14:paraId="5309CD4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廖雪华</w:t>
            </w:r>
          </w:p>
        </w:tc>
        <w:tc>
          <w:tcPr>
            <w:tcW w:w="255" w:type="pct"/>
            <w:noWrap w:val="0"/>
            <w:vAlign w:val="center"/>
          </w:tcPr>
          <w:p w14:paraId="4024E05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3A4BFA5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ADEF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4FEE67D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S202410386100</w:t>
            </w:r>
          </w:p>
        </w:tc>
        <w:tc>
          <w:tcPr>
            <w:tcW w:w="307" w:type="pct"/>
            <w:noWrap w:val="0"/>
            <w:vAlign w:val="center"/>
          </w:tcPr>
          <w:p w14:paraId="1642E05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生工</w:t>
            </w:r>
          </w:p>
        </w:tc>
        <w:tc>
          <w:tcPr>
            <w:tcW w:w="1215" w:type="pct"/>
            <w:noWrap w:val="0"/>
            <w:vAlign w:val="center"/>
          </w:tcPr>
          <w:p w14:paraId="384CB93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高蛋白单细胞茶粉的减脂功效评估及其Pickering乳液的应用</w:t>
            </w:r>
          </w:p>
        </w:tc>
        <w:tc>
          <w:tcPr>
            <w:tcW w:w="341" w:type="pct"/>
            <w:noWrap w:val="0"/>
            <w:vAlign w:val="center"/>
          </w:tcPr>
          <w:p w14:paraId="317F56A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刘津津</w:t>
            </w:r>
          </w:p>
        </w:tc>
        <w:tc>
          <w:tcPr>
            <w:tcW w:w="499" w:type="pct"/>
            <w:noWrap w:val="0"/>
            <w:vAlign w:val="center"/>
          </w:tcPr>
          <w:p w14:paraId="5DA300B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42DBDD1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吴若渝、苟小雨、胡东琳、周家晴</w:t>
            </w:r>
          </w:p>
        </w:tc>
        <w:tc>
          <w:tcPr>
            <w:tcW w:w="373" w:type="pct"/>
            <w:noWrap w:val="0"/>
            <w:vAlign w:val="center"/>
          </w:tcPr>
          <w:p w14:paraId="2563976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张晨</w:t>
            </w:r>
          </w:p>
        </w:tc>
        <w:tc>
          <w:tcPr>
            <w:tcW w:w="255" w:type="pct"/>
            <w:noWrap w:val="0"/>
            <w:vAlign w:val="center"/>
          </w:tcPr>
          <w:p w14:paraId="3CC0264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10091F6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优秀</w:t>
            </w:r>
          </w:p>
        </w:tc>
      </w:tr>
      <w:tr w14:paraId="0C7CC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470C953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S202410386101</w:t>
            </w:r>
          </w:p>
        </w:tc>
        <w:tc>
          <w:tcPr>
            <w:tcW w:w="307" w:type="pct"/>
            <w:noWrap w:val="0"/>
            <w:vAlign w:val="center"/>
          </w:tcPr>
          <w:p w14:paraId="1DAF289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生工</w:t>
            </w:r>
          </w:p>
        </w:tc>
        <w:tc>
          <w:tcPr>
            <w:tcW w:w="1215" w:type="pct"/>
            <w:noWrap w:val="0"/>
            <w:vAlign w:val="center"/>
          </w:tcPr>
          <w:p w14:paraId="36D3DD2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利用生物育种技术构建绿色荧光金鱼</w:t>
            </w:r>
          </w:p>
        </w:tc>
        <w:tc>
          <w:tcPr>
            <w:tcW w:w="341" w:type="pct"/>
            <w:noWrap w:val="0"/>
            <w:vAlign w:val="center"/>
          </w:tcPr>
          <w:p w14:paraId="232E588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陈雨嫣</w:t>
            </w:r>
          </w:p>
        </w:tc>
        <w:tc>
          <w:tcPr>
            <w:tcW w:w="499" w:type="pct"/>
            <w:noWrap w:val="0"/>
            <w:vAlign w:val="center"/>
          </w:tcPr>
          <w:p w14:paraId="2C00CF6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495346F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林楚苏、吴煜航、李明明、李耀琦</w:t>
            </w:r>
          </w:p>
        </w:tc>
        <w:tc>
          <w:tcPr>
            <w:tcW w:w="373" w:type="pct"/>
            <w:noWrap w:val="0"/>
            <w:vAlign w:val="center"/>
          </w:tcPr>
          <w:p w14:paraId="39A1011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何小镇</w:t>
            </w:r>
          </w:p>
        </w:tc>
        <w:tc>
          <w:tcPr>
            <w:tcW w:w="255" w:type="pct"/>
            <w:noWrap w:val="0"/>
            <w:vAlign w:val="center"/>
          </w:tcPr>
          <w:p w14:paraId="2C29520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3740E66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4990C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18FF5AD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S202410386102</w:t>
            </w:r>
          </w:p>
        </w:tc>
        <w:tc>
          <w:tcPr>
            <w:tcW w:w="307" w:type="pct"/>
            <w:noWrap w:val="0"/>
            <w:vAlign w:val="center"/>
          </w:tcPr>
          <w:p w14:paraId="4561D52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生工</w:t>
            </w:r>
          </w:p>
        </w:tc>
        <w:tc>
          <w:tcPr>
            <w:tcW w:w="1215" w:type="pct"/>
            <w:noWrap w:val="0"/>
            <w:vAlign w:val="center"/>
          </w:tcPr>
          <w:p w14:paraId="6DC11DC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可口革囊星虫胶原蛋白的提取与水凝胶制备</w:t>
            </w:r>
          </w:p>
        </w:tc>
        <w:tc>
          <w:tcPr>
            <w:tcW w:w="341" w:type="pct"/>
            <w:noWrap w:val="0"/>
            <w:vAlign w:val="center"/>
          </w:tcPr>
          <w:p w14:paraId="6032FAB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林远秋</w:t>
            </w:r>
          </w:p>
        </w:tc>
        <w:tc>
          <w:tcPr>
            <w:tcW w:w="499" w:type="pct"/>
            <w:noWrap w:val="0"/>
            <w:vAlign w:val="center"/>
          </w:tcPr>
          <w:p w14:paraId="1385C8E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65645A7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俞健明、张扬、郑祎辰、郑盛溦</w:t>
            </w:r>
          </w:p>
        </w:tc>
        <w:tc>
          <w:tcPr>
            <w:tcW w:w="373" w:type="pct"/>
            <w:noWrap w:val="0"/>
            <w:vAlign w:val="center"/>
          </w:tcPr>
          <w:p w14:paraId="750F246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袁毅</w:t>
            </w:r>
          </w:p>
        </w:tc>
        <w:tc>
          <w:tcPr>
            <w:tcW w:w="255" w:type="pct"/>
            <w:noWrap w:val="0"/>
            <w:vAlign w:val="center"/>
          </w:tcPr>
          <w:p w14:paraId="39F02F3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14691DC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714B3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14A8382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S202410386103</w:t>
            </w:r>
          </w:p>
        </w:tc>
        <w:tc>
          <w:tcPr>
            <w:tcW w:w="307" w:type="pct"/>
            <w:noWrap w:val="0"/>
            <w:vAlign w:val="center"/>
          </w:tcPr>
          <w:p w14:paraId="3FC9B19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生工</w:t>
            </w:r>
          </w:p>
        </w:tc>
        <w:tc>
          <w:tcPr>
            <w:tcW w:w="1215" w:type="pct"/>
            <w:noWrap w:val="0"/>
            <w:vAlign w:val="center"/>
          </w:tcPr>
          <w:p w14:paraId="75F12C7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戊糖片球菌细菌素的分离纯化、结构鉴定与海产品保鲜应用</w:t>
            </w:r>
          </w:p>
        </w:tc>
        <w:tc>
          <w:tcPr>
            <w:tcW w:w="341" w:type="pct"/>
            <w:noWrap w:val="0"/>
            <w:vAlign w:val="center"/>
          </w:tcPr>
          <w:p w14:paraId="4515A5F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张楠茜</w:t>
            </w:r>
          </w:p>
        </w:tc>
        <w:tc>
          <w:tcPr>
            <w:tcW w:w="499" w:type="pct"/>
            <w:noWrap w:val="0"/>
            <w:vAlign w:val="center"/>
          </w:tcPr>
          <w:p w14:paraId="348CD09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2023</w:t>
            </w:r>
          </w:p>
        </w:tc>
        <w:tc>
          <w:tcPr>
            <w:tcW w:w="839" w:type="pct"/>
            <w:noWrap w:val="0"/>
            <w:vAlign w:val="center"/>
          </w:tcPr>
          <w:p w14:paraId="47E7C7A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余许妍、何慧</w:t>
            </w:r>
          </w:p>
        </w:tc>
        <w:tc>
          <w:tcPr>
            <w:tcW w:w="373" w:type="pct"/>
            <w:noWrap w:val="0"/>
            <w:vAlign w:val="center"/>
          </w:tcPr>
          <w:p w14:paraId="5D441FD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韩金志</w:t>
            </w:r>
          </w:p>
        </w:tc>
        <w:tc>
          <w:tcPr>
            <w:tcW w:w="255" w:type="pct"/>
            <w:noWrap w:val="0"/>
            <w:vAlign w:val="center"/>
          </w:tcPr>
          <w:p w14:paraId="737C0AE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66AA24F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71D01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4675B00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S202410386104</w:t>
            </w:r>
          </w:p>
        </w:tc>
        <w:tc>
          <w:tcPr>
            <w:tcW w:w="307" w:type="pct"/>
            <w:noWrap w:val="0"/>
            <w:vAlign w:val="center"/>
          </w:tcPr>
          <w:p w14:paraId="52441FD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生工</w:t>
            </w:r>
          </w:p>
        </w:tc>
        <w:tc>
          <w:tcPr>
            <w:tcW w:w="1215" w:type="pct"/>
            <w:noWrap w:val="0"/>
            <w:vAlign w:val="center"/>
          </w:tcPr>
          <w:p w14:paraId="34EE767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大黄鱼抑菌保鲜智能包装的机理研究与开发</w:t>
            </w:r>
          </w:p>
        </w:tc>
        <w:tc>
          <w:tcPr>
            <w:tcW w:w="341" w:type="pct"/>
            <w:noWrap w:val="0"/>
            <w:vAlign w:val="center"/>
          </w:tcPr>
          <w:p w14:paraId="3AEB939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陈明晓</w:t>
            </w:r>
          </w:p>
        </w:tc>
        <w:tc>
          <w:tcPr>
            <w:tcW w:w="499" w:type="pct"/>
            <w:noWrap w:val="0"/>
            <w:vAlign w:val="center"/>
          </w:tcPr>
          <w:p w14:paraId="59F8B59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51CF81E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田红儿、张可馨、何子玄、许毓芃</w:t>
            </w:r>
          </w:p>
        </w:tc>
        <w:tc>
          <w:tcPr>
            <w:tcW w:w="373" w:type="pct"/>
            <w:noWrap w:val="0"/>
            <w:vAlign w:val="center"/>
          </w:tcPr>
          <w:p w14:paraId="511B9C9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魏炘尧</w:t>
            </w:r>
          </w:p>
        </w:tc>
        <w:tc>
          <w:tcPr>
            <w:tcW w:w="255" w:type="pct"/>
            <w:noWrap w:val="0"/>
            <w:vAlign w:val="center"/>
          </w:tcPr>
          <w:p w14:paraId="08AD15D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55F6E6D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良好</w:t>
            </w:r>
          </w:p>
        </w:tc>
      </w:tr>
      <w:tr w14:paraId="3F73E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1" w:hRule="atLeast"/>
          <w:jc w:val="center"/>
        </w:trPr>
        <w:tc>
          <w:tcPr>
            <w:tcW w:w="700" w:type="pct"/>
            <w:noWrap w:val="0"/>
            <w:vAlign w:val="center"/>
          </w:tcPr>
          <w:p w14:paraId="725E6E0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S202410386106</w:t>
            </w:r>
          </w:p>
        </w:tc>
        <w:tc>
          <w:tcPr>
            <w:tcW w:w="307" w:type="pct"/>
            <w:noWrap w:val="0"/>
            <w:vAlign w:val="center"/>
          </w:tcPr>
          <w:p w14:paraId="6C00555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外语</w:t>
            </w:r>
          </w:p>
        </w:tc>
        <w:tc>
          <w:tcPr>
            <w:tcW w:w="1215" w:type="pct"/>
            <w:noWrap w:val="0"/>
            <w:vAlign w:val="center"/>
          </w:tcPr>
          <w:p w14:paraId="0D66FF1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二十一世纪以来日美儿童绘本对中国文化元素的接受与运用研究</w:t>
            </w:r>
          </w:p>
        </w:tc>
        <w:tc>
          <w:tcPr>
            <w:tcW w:w="341" w:type="pct"/>
            <w:noWrap w:val="0"/>
            <w:vAlign w:val="center"/>
          </w:tcPr>
          <w:p w14:paraId="74C1880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尤弘宇</w:t>
            </w:r>
          </w:p>
        </w:tc>
        <w:tc>
          <w:tcPr>
            <w:tcW w:w="499" w:type="pct"/>
            <w:noWrap w:val="0"/>
            <w:vAlign w:val="center"/>
          </w:tcPr>
          <w:p w14:paraId="122283C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414F79C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叶淳、王敏、姜盈</w:t>
            </w:r>
          </w:p>
        </w:tc>
        <w:tc>
          <w:tcPr>
            <w:tcW w:w="373" w:type="pct"/>
            <w:noWrap w:val="0"/>
            <w:vAlign w:val="center"/>
          </w:tcPr>
          <w:p w14:paraId="1EE968E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陈晓隽</w:t>
            </w:r>
          </w:p>
        </w:tc>
        <w:tc>
          <w:tcPr>
            <w:tcW w:w="255" w:type="pct"/>
            <w:noWrap w:val="0"/>
            <w:vAlign w:val="center"/>
          </w:tcPr>
          <w:p w14:paraId="61C8D92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7EF3CC8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良好</w:t>
            </w:r>
          </w:p>
        </w:tc>
      </w:tr>
      <w:tr w14:paraId="50DB6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5126BE7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S202410386107</w:t>
            </w:r>
          </w:p>
        </w:tc>
        <w:tc>
          <w:tcPr>
            <w:tcW w:w="307" w:type="pct"/>
            <w:noWrap w:val="0"/>
            <w:vAlign w:val="center"/>
          </w:tcPr>
          <w:p w14:paraId="62AA369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计数</w:t>
            </w:r>
          </w:p>
        </w:tc>
        <w:tc>
          <w:tcPr>
            <w:tcW w:w="1215" w:type="pct"/>
            <w:noWrap w:val="0"/>
            <w:vAlign w:val="center"/>
          </w:tcPr>
          <w:p w14:paraId="088BDFD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基于数据平面强化学习的网络流量整形系统</w:t>
            </w:r>
          </w:p>
        </w:tc>
        <w:tc>
          <w:tcPr>
            <w:tcW w:w="341" w:type="pct"/>
            <w:noWrap w:val="0"/>
            <w:vAlign w:val="center"/>
          </w:tcPr>
          <w:p w14:paraId="49806B3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张津齐</w:t>
            </w:r>
          </w:p>
        </w:tc>
        <w:tc>
          <w:tcPr>
            <w:tcW w:w="499" w:type="pct"/>
            <w:noWrap w:val="0"/>
            <w:vAlign w:val="center"/>
          </w:tcPr>
          <w:p w14:paraId="710C538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5518009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蒋佐淇、骆梓龙、李昊珑</w:t>
            </w:r>
          </w:p>
        </w:tc>
        <w:tc>
          <w:tcPr>
            <w:tcW w:w="373" w:type="pct"/>
            <w:noWrap w:val="0"/>
            <w:vAlign w:val="center"/>
          </w:tcPr>
          <w:p w14:paraId="5A2D3FB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张栋</w:t>
            </w:r>
          </w:p>
        </w:tc>
        <w:tc>
          <w:tcPr>
            <w:tcW w:w="255" w:type="pct"/>
            <w:noWrap w:val="0"/>
            <w:vAlign w:val="center"/>
          </w:tcPr>
          <w:p w14:paraId="6096391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60DBD33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优秀</w:t>
            </w:r>
          </w:p>
        </w:tc>
      </w:tr>
      <w:tr w14:paraId="7F28E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529973B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S202410386108</w:t>
            </w:r>
          </w:p>
        </w:tc>
        <w:tc>
          <w:tcPr>
            <w:tcW w:w="307" w:type="pct"/>
            <w:noWrap w:val="0"/>
            <w:vAlign w:val="center"/>
          </w:tcPr>
          <w:p w14:paraId="7EA7E44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计数</w:t>
            </w:r>
          </w:p>
        </w:tc>
        <w:tc>
          <w:tcPr>
            <w:tcW w:w="1215" w:type="pct"/>
            <w:noWrap w:val="0"/>
            <w:vAlign w:val="center"/>
          </w:tcPr>
          <w:p w14:paraId="64E1D9A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基于虚拟图像合成的域泛化算法研究</w:t>
            </w:r>
          </w:p>
        </w:tc>
        <w:tc>
          <w:tcPr>
            <w:tcW w:w="341" w:type="pct"/>
            <w:noWrap w:val="0"/>
            <w:vAlign w:val="center"/>
          </w:tcPr>
          <w:p w14:paraId="1273F21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李毅斌</w:t>
            </w:r>
          </w:p>
        </w:tc>
        <w:tc>
          <w:tcPr>
            <w:tcW w:w="499" w:type="pct"/>
            <w:noWrap w:val="0"/>
            <w:vAlign w:val="center"/>
          </w:tcPr>
          <w:p w14:paraId="6319B69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noWrap w:val="0"/>
            <w:vAlign w:val="center"/>
          </w:tcPr>
          <w:p w14:paraId="04A2F5E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李佳航、吕嘉铭、林驰易</w:t>
            </w:r>
          </w:p>
        </w:tc>
        <w:tc>
          <w:tcPr>
            <w:tcW w:w="373" w:type="pct"/>
            <w:noWrap w:val="0"/>
            <w:vAlign w:val="center"/>
          </w:tcPr>
          <w:p w14:paraId="5A2DFDD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林洛君</w:t>
            </w:r>
          </w:p>
        </w:tc>
        <w:tc>
          <w:tcPr>
            <w:tcW w:w="255" w:type="pct"/>
            <w:noWrap w:val="0"/>
            <w:vAlign w:val="center"/>
          </w:tcPr>
          <w:p w14:paraId="414A5D5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529AF53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06784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1712AC2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S202410386109</w:t>
            </w:r>
          </w:p>
        </w:tc>
        <w:tc>
          <w:tcPr>
            <w:tcW w:w="307" w:type="pct"/>
            <w:noWrap w:val="0"/>
            <w:vAlign w:val="center"/>
          </w:tcPr>
          <w:p w14:paraId="7E486FC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计数</w:t>
            </w:r>
          </w:p>
        </w:tc>
        <w:tc>
          <w:tcPr>
            <w:tcW w:w="1215" w:type="pct"/>
            <w:noWrap w:val="0"/>
            <w:vAlign w:val="center"/>
          </w:tcPr>
          <w:p w14:paraId="7610091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基于计算机视觉手势识别远程操控无人机</w:t>
            </w:r>
          </w:p>
        </w:tc>
        <w:tc>
          <w:tcPr>
            <w:tcW w:w="341" w:type="pct"/>
            <w:noWrap w:val="0"/>
            <w:vAlign w:val="center"/>
          </w:tcPr>
          <w:p w14:paraId="10604B8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闫永康</w:t>
            </w:r>
          </w:p>
        </w:tc>
        <w:tc>
          <w:tcPr>
            <w:tcW w:w="499" w:type="pct"/>
            <w:noWrap w:val="0"/>
            <w:vAlign w:val="center"/>
          </w:tcPr>
          <w:p w14:paraId="4E346B4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0B64444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赵弈茗、潘毅、郑恩琦、洪闽南</w:t>
            </w:r>
          </w:p>
        </w:tc>
        <w:tc>
          <w:tcPr>
            <w:tcW w:w="373" w:type="pct"/>
            <w:noWrap w:val="0"/>
            <w:vAlign w:val="center"/>
          </w:tcPr>
          <w:p w14:paraId="4116370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刘文犀</w:t>
            </w:r>
          </w:p>
        </w:tc>
        <w:tc>
          <w:tcPr>
            <w:tcW w:w="255" w:type="pct"/>
            <w:noWrap w:val="0"/>
            <w:vAlign w:val="center"/>
          </w:tcPr>
          <w:p w14:paraId="15A22AE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50EFFA3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6E6DC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2751158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S202410386110</w:t>
            </w:r>
          </w:p>
        </w:tc>
        <w:tc>
          <w:tcPr>
            <w:tcW w:w="307" w:type="pct"/>
            <w:noWrap w:val="0"/>
            <w:vAlign w:val="center"/>
          </w:tcPr>
          <w:p w14:paraId="43AF176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计数</w:t>
            </w:r>
          </w:p>
        </w:tc>
        <w:tc>
          <w:tcPr>
            <w:tcW w:w="1215" w:type="pct"/>
            <w:noWrap w:val="0"/>
            <w:vAlign w:val="center"/>
          </w:tcPr>
          <w:p w14:paraId="1282C40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基于联邦图学习的交通轨迹聚类Non-IID问题研究</w:t>
            </w:r>
          </w:p>
        </w:tc>
        <w:tc>
          <w:tcPr>
            <w:tcW w:w="341" w:type="pct"/>
            <w:noWrap w:val="0"/>
            <w:vAlign w:val="center"/>
          </w:tcPr>
          <w:p w14:paraId="5EA6301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何雯彧</w:t>
            </w:r>
          </w:p>
        </w:tc>
        <w:tc>
          <w:tcPr>
            <w:tcW w:w="499" w:type="pct"/>
            <w:noWrap w:val="0"/>
            <w:vAlign w:val="center"/>
          </w:tcPr>
          <w:p w14:paraId="3653FE2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noWrap w:val="0"/>
            <w:vAlign w:val="center"/>
          </w:tcPr>
          <w:p w14:paraId="1A7FDEF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张子垚、高宝众、张锦瑶</w:t>
            </w:r>
          </w:p>
        </w:tc>
        <w:tc>
          <w:tcPr>
            <w:tcW w:w="373" w:type="pct"/>
            <w:noWrap w:val="0"/>
            <w:vAlign w:val="center"/>
          </w:tcPr>
          <w:p w14:paraId="2CC9E38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郭昆</w:t>
            </w:r>
          </w:p>
        </w:tc>
        <w:tc>
          <w:tcPr>
            <w:tcW w:w="255" w:type="pct"/>
            <w:noWrap w:val="0"/>
            <w:vAlign w:val="center"/>
          </w:tcPr>
          <w:p w14:paraId="65917BD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574EC2D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7E0A6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711CC9C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S202410386111</w:t>
            </w:r>
          </w:p>
        </w:tc>
        <w:tc>
          <w:tcPr>
            <w:tcW w:w="307" w:type="pct"/>
            <w:noWrap w:val="0"/>
            <w:vAlign w:val="center"/>
          </w:tcPr>
          <w:p w14:paraId="0C9205D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计数</w:t>
            </w:r>
          </w:p>
        </w:tc>
        <w:tc>
          <w:tcPr>
            <w:tcW w:w="1215" w:type="pct"/>
            <w:noWrap w:val="0"/>
            <w:vAlign w:val="center"/>
          </w:tcPr>
          <w:p w14:paraId="1DFA8AC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基于邻接矩阵和GCN改进中文命名实体识别</w:t>
            </w:r>
          </w:p>
        </w:tc>
        <w:tc>
          <w:tcPr>
            <w:tcW w:w="341" w:type="pct"/>
            <w:noWrap w:val="0"/>
            <w:vAlign w:val="center"/>
          </w:tcPr>
          <w:p w14:paraId="6A93028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崔修起</w:t>
            </w:r>
          </w:p>
        </w:tc>
        <w:tc>
          <w:tcPr>
            <w:tcW w:w="499" w:type="pct"/>
            <w:noWrap w:val="0"/>
            <w:vAlign w:val="center"/>
          </w:tcPr>
          <w:p w14:paraId="111EC80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noWrap w:val="0"/>
            <w:vAlign w:val="center"/>
          </w:tcPr>
          <w:p w14:paraId="42A17CA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李文灏</w:t>
            </w:r>
          </w:p>
        </w:tc>
        <w:tc>
          <w:tcPr>
            <w:tcW w:w="373" w:type="pct"/>
            <w:noWrap w:val="0"/>
            <w:vAlign w:val="center"/>
          </w:tcPr>
          <w:p w14:paraId="1734E5C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王一蕾</w:t>
            </w:r>
          </w:p>
        </w:tc>
        <w:tc>
          <w:tcPr>
            <w:tcW w:w="255" w:type="pct"/>
            <w:noWrap w:val="0"/>
            <w:vAlign w:val="center"/>
          </w:tcPr>
          <w:p w14:paraId="08912CE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2500F18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85F3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2A2A1CE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S202410386112</w:t>
            </w:r>
          </w:p>
        </w:tc>
        <w:tc>
          <w:tcPr>
            <w:tcW w:w="307" w:type="pct"/>
            <w:noWrap w:val="0"/>
            <w:vAlign w:val="center"/>
          </w:tcPr>
          <w:p w14:paraId="01F0214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物信</w:t>
            </w:r>
          </w:p>
        </w:tc>
        <w:tc>
          <w:tcPr>
            <w:tcW w:w="1215" w:type="pct"/>
            <w:noWrap w:val="0"/>
            <w:vAlign w:val="center"/>
          </w:tcPr>
          <w:p w14:paraId="6B5B94C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交流电驱动下对RCL电路中插入电感的金属芯的电学、磁学性质探究</w:t>
            </w:r>
          </w:p>
        </w:tc>
        <w:tc>
          <w:tcPr>
            <w:tcW w:w="341" w:type="pct"/>
            <w:noWrap w:val="0"/>
            <w:vAlign w:val="center"/>
          </w:tcPr>
          <w:p w14:paraId="630CDC0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刘宇翔</w:t>
            </w:r>
          </w:p>
        </w:tc>
        <w:tc>
          <w:tcPr>
            <w:tcW w:w="499" w:type="pct"/>
            <w:noWrap w:val="0"/>
            <w:vAlign w:val="center"/>
          </w:tcPr>
          <w:p w14:paraId="1F8BE46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1F87E10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张驭龙</w:t>
            </w:r>
          </w:p>
        </w:tc>
        <w:tc>
          <w:tcPr>
            <w:tcW w:w="373" w:type="pct"/>
            <w:noWrap w:val="0"/>
            <w:vAlign w:val="center"/>
          </w:tcPr>
          <w:p w14:paraId="774AA72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黄碧华</w:t>
            </w:r>
          </w:p>
        </w:tc>
        <w:tc>
          <w:tcPr>
            <w:tcW w:w="255" w:type="pct"/>
            <w:noWrap w:val="0"/>
            <w:vAlign w:val="center"/>
          </w:tcPr>
          <w:p w14:paraId="35F2CCB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24F30CF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19178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1047821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S202410386113</w:t>
            </w:r>
          </w:p>
        </w:tc>
        <w:tc>
          <w:tcPr>
            <w:tcW w:w="307" w:type="pct"/>
            <w:noWrap w:val="0"/>
            <w:vAlign w:val="center"/>
          </w:tcPr>
          <w:p w14:paraId="197A655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物信</w:t>
            </w:r>
          </w:p>
        </w:tc>
        <w:tc>
          <w:tcPr>
            <w:tcW w:w="1215" w:type="pct"/>
            <w:noWrap w:val="0"/>
            <w:vAlign w:val="center"/>
          </w:tcPr>
          <w:p w14:paraId="40CC680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高迁移率薄膜晶体管</w:t>
            </w:r>
          </w:p>
        </w:tc>
        <w:tc>
          <w:tcPr>
            <w:tcW w:w="341" w:type="pct"/>
            <w:noWrap w:val="0"/>
            <w:vAlign w:val="center"/>
          </w:tcPr>
          <w:p w14:paraId="2D238AC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曾诗雨</w:t>
            </w:r>
          </w:p>
        </w:tc>
        <w:tc>
          <w:tcPr>
            <w:tcW w:w="499" w:type="pct"/>
            <w:noWrap w:val="0"/>
            <w:vAlign w:val="center"/>
          </w:tcPr>
          <w:p w14:paraId="09AC310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7F9BBCE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雷文杰</w:t>
            </w:r>
          </w:p>
        </w:tc>
        <w:tc>
          <w:tcPr>
            <w:tcW w:w="373" w:type="pct"/>
            <w:noWrap w:val="0"/>
            <w:vAlign w:val="center"/>
          </w:tcPr>
          <w:p w14:paraId="31AB622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阮敦宝</w:t>
            </w:r>
          </w:p>
        </w:tc>
        <w:tc>
          <w:tcPr>
            <w:tcW w:w="255" w:type="pct"/>
            <w:noWrap w:val="0"/>
            <w:vAlign w:val="center"/>
          </w:tcPr>
          <w:p w14:paraId="351159E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574709C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15CCF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21C923F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S202410386114</w:t>
            </w:r>
          </w:p>
        </w:tc>
        <w:tc>
          <w:tcPr>
            <w:tcW w:w="307" w:type="pct"/>
            <w:noWrap w:val="0"/>
            <w:vAlign w:val="center"/>
          </w:tcPr>
          <w:p w14:paraId="735C4CB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物信</w:t>
            </w:r>
          </w:p>
        </w:tc>
        <w:tc>
          <w:tcPr>
            <w:tcW w:w="1215" w:type="pct"/>
            <w:noWrap w:val="0"/>
            <w:vAlign w:val="center"/>
          </w:tcPr>
          <w:p w14:paraId="7EBF900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面向应急场景复现的多模态三维点云建模</w:t>
            </w:r>
          </w:p>
        </w:tc>
        <w:tc>
          <w:tcPr>
            <w:tcW w:w="341" w:type="pct"/>
            <w:noWrap w:val="0"/>
            <w:vAlign w:val="center"/>
          </w:tcPr>
          <w:p w14:paraId="1ACD758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朱世杰</w:t>
            </w:r>
          </w:p>
        </w:tc>
        <w:tc>
          <w:tcPr>
            <w:tcW w:w="499" w:type="pct"/>
            <w:noWrap w:val="0"/>
            <w:vAlign w:val="center"/>
          </w:tcPr>
          <w:p w14:paraId="7C45F32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noWrap w:val="0"/>
            <w:vAlign w:val="center"/>
          </w:tcPr>
          <w:p w14:paraId="48B4957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陈馨予、吴雨欣</w:t>
            </w:r>
          </w:p>
        </w:tc>
        <w:tc>
          <w:tcPr>
            <w:tcW w:w="373" w:type="pct"/>
            <w:noWrap w:val="0"/>
            <w:vAlign w:val="center"/>
          </w:tcPr>
          <w:p w14:paraId="0FC62FB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陈建</w:t>
            </w:r>
          </w:p>
        </w:tc>
        <w:tc>
          <w:tcPr>
            <w:tcW w:w="255" w:type="pct"/>
            <w:noWrap w:val="0"/>
            <w:vAlign w:val="center"/>
          </w:tcPr>
          <w:p w14:paraId="7EFA5F6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0CE90C3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4B31F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5F0ED34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S202410386115</w:t>
            </w:r>
          </w:p>
        </w:tc>
        <w:tc>
          <w:tcPr>
            <w:tcW w:w="307" w:type="pct"/>
            <w:noWrap w:val="0"/>
            <w:vAlign w:val="center"/>
          </w:tcPr>
          <w:p w14:paraId="4581477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物信</w:t>
            </w:r>
          </w:p>
        </w:tc>
        <w:tc>
          <w:tcPr>
            <w:tcW w:w="1215" w:type="pct"/>
            <w:noWrap w:val="0"/>
            <w:vAlign w:val="center"/>
          </w:tcPr>
          <w:p w14:paraId="03829F9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基于arm嵌入式的远程辅导平台</w:t>
            </w:r>
          </w:p>
        </w:tc>
        <w:tc>
          <w:tcPr>
            <w:tcW w:w="341" w:type="pct"/>
            <w:noWrap w:val="0"/>
            <w:vAlign w:val="center"/>
          </w:tcPr>
          <w:p w14:paraId="37A1C40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余国城</w:t>
            </w:r>
          </w:p>
        </w:tc>
        <w:tc>
          <w:tcPr>
            <w:tcW w:w="499" w:type="pct"/>
            <w:noWrap w:val="0"/>
            <w:vAlign w:val="center"/>
          </w:tcPr>
          <w:p w14:paraId="67E85AE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3E3650D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王诗婕、郭家仪</w:t>
            </w:r>
          </w:p>
        </w:tc>
        <w:tc>
          <w:tcPr>
            <w:tcW w:w="373" w:type="pct"/>
            <w:noWrap w:val="0"/>
            <w:vAlign w:val="center"/>
          </w:tcPr>
          <w:p w14:paraId="79D08BA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赖云锋</w:t>
            </w:r>
          </w:p>
        </w:tc>
        <w:tc>
          <w:tcPr>
            <w:tcW w:w="255" w:type="pct"/>
            <w:noWrap w:val="0"/>
            <w:vAlign w:val="center"/>
          </w:tcPr>
          <w:p w14:paraId="329EB0B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6EB2786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66166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24B3CD5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S202410386118</w:t>
            </w:r>
          </w:p>
        </w:tc>
        <w:tc>
          <w:tcPr>
            <w:tcW w:w="307" w:type="pct"/>
            <w:noWrap w:val="0"/>
            <w:vAlign w:val="center"/>
          </w:tcPr>
          <w:p w14:paraId="57AC564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化学</w:t>
            </w:r>
          </w:p>
        </w:tc>
        <w:tc>
          <w:tcPr>
            <w:tcW w:w="1215" w:type="pct"/>
            <w:noWrap w:val="0"/>
            <w:vAlign w:val="center"/>
          </w:tcPr>
          <w:p w14:paraId="44E5705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光门控离子选择性蒽-冠醚类输运体设计的研究</w:t>
            </w:r>
          </w:p>
        </w:tc>
        <w:tc>
          <w:tcPr>
            <w:tcW w:w="341" w:type="pct"/>
            <w:noWrap w:val="0"/>
            <w:vAlign w:val="center"/>
          </w:tcPr>
          <w:p w14:paraId="57C7258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胡雨潇</w:t>
            </w:r>
          </w:p>
        </w:tc>
        <w:tc>
          <w:tcPr>
            <w:tcW w:w="499" w:type="pct"/>
            <w:noWrap w:val="0"/>
            <w:vAlign w:val="center"/>
          </w:tcPr>
          <w:p w14:paraId="72F8583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noWrap w:val="0"/>
            <w:vAlign w:val="center"/>
          </w:tcPr>
          <w:p w14:paraId="2204101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p>
        </w:tc>
        <w:tc>
          <w:tcPr>
            <w:tcW w:w="373" w:type="pct"/>
            <w:noWrap w:val="0"/>
            <w:vAlign w:val="center"/>
          </w:tcPr>
          <w:p w14:paraId="7993EA8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曾华强</w:t>
            </w:r>
          </w:p>
        </w:tc>
        <w:tc>
          <w:tcPr>
            <w:tcW w:w="255" w:type="pct"/>
            <w:noWrap w:val="0"/>
            <w:vAlign w:val="center"/>
          </w:tcPr>
          <w:p w14:paraId="7413111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0FB04E9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0FFD4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76E69BD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S202410386119</w:t>
            </w:r>
          </w:p>
        </w:tc>
        <w:tc>
          <w:tcPr>
            <w:tcW w:w="307" w:type="pct"/>
            <w:noWrap w:val="0"/>
            <w:vAlign w:val="center"/>
          </w:tcPr>
          <w:p w14:paraId="03A2419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化学</w:t>
            </w:r>
          </w:p>
        </w:tc>
        <w:tc>
          <w:tcPr>
            <w:tcW w:w="1215" w:type="pct"/>
            <w:noWrap w:val="0"/>
            <w:vAlign w:val="center"/>
          </w:tcPr>
          <w:p w14:paraId="135C642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生物质衍生碳硅复合材料的研制</w:t>
            </w:r>
          </w:p>
        </w:tc>
        <w:tc>
          <w:tcPr>
            <w:tcW w:w="341" w:type="pct"/>
            <w:noWrap w:val="0"/>
            <w:vAlign w:val="center"/>
          </w:tcPr>
          <w:p w14:paraId="3A3CCC3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康国坚</w:t>
            </w:r>
          </w:p>
        </w:tc>
        <w:tc>
          <w:tcPr>
            <w:tcW w:w="499" w:type="pct"/>
            <w:noWrap w:val="0"/>
            <w:vAlign w:val="center"/>
          </w:tcPr>
          <w:p w14:paraId="2D9B3DF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6393C40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p>
        </w:tc>
        <w:tc>
          <w:tcPr>
            <w:tcW w:w="373" w:type="pct"/>
            <w:noWrap w:val="0"/>
            <w:vAlign w:val="center"/>
          </w:tcPr>
          <w:p w14:paraId="0E91502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魏明灯</w:t>
            </w:r>
          </w:p>
        </w:tc>
        <w:tc>
          <w:tcPr>
            <w:tcW w:w="255" w:type="pct"/>
            <w:noWrap w:val="0"/>
            <w:vAlign w:val="center"/>
          </w:tcPr>
          <w:p w14:paraId="66DEC11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2B4FDE9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2F670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9" w:hRule="atLeast"/>
          <w:jc w:val="center"/>
        </w:trPr>
        <w:tc>
          <w:tcPr>
            <w:tcW w:w="700" w:type="pct"/>
            <w:noWrap w:val="0"/>
            <w:vAlign w:val="center"/>
          </w:tcPr>
          <w:p w14:paraId="50315CC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S202410386121</w:t>
            </w:r>
          </w:p>
        </w:tc>
        <w:tc>
          <w:tcPr>
            <w:tcW w:w="307" w:type="pct"/>
            <w:noWrap w:val="0"/>
            <w:vAlign w:val="center"/>
          </w:tcPr>
          <w:p w14:paraId="0B16E3B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紫金</w:t>
            </w:r>
          </w:p>
        </w:tc>
        <w:tc>
          <w:tcPr>
            <w:tcW w:w="1215" w:type="pct"/>
            <w:noWrap w:val="0"/>
            <w:vAlign w:val="center"/>
          </w:tcPr>
          <w:p w14:paraId="7F60848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无机-有机添加剂协同强化无硒体系锰电沉积</w:t>
            </w:r>
          </w:p>
        </w:tc>
        <w:tc>
          <w:tcPr>
            <w:tcW w:w="341" w:type="pct"/>
            <w:noWrap w:val="0"/>
            <w:vAlign w:val="center"/>
          </w:tcPr>
          <w:p w14:paraId="7789477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郭昊</w:t>
            </w:r>
          </w:p>
        </w:tc>
        <w:tc>
          <w:tcPr>
            <w:tcW w:w="499" w:type="pct"/>
            <w:noWrap w:val="0"/>
            <w:vAlign w:val="center"/>
          </w:tcPr>
          <w:p w14:paraId="34BB7A0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45C6956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张宇航、施旭楷、陈华洁、林若菲</w:t>
            </w:r>
          </w:p>
        </w:tc>
        <w:tc>
          <w:tcPr>
            <w:tcW w:w="373" w:type="pct"/>
            <w:noWrap w:val="0"/>
            <w:vAlign w:val="center"/>
          </w:tcPr>
          <w:p w14:paraId="52D952A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衷水平</w:t>
            </w:r>
          </w:p>
        </w:tc>
        <w:tc>
          <w:tcPr>
            <w:tcW w:w="255" w:type="pct"/>
            <w:noWrap w:val="0"/>
            <w:vAlign w:val="center"/>
          </w:tcPr>
          <w:p w14:paraId="4A5AA71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0CE0886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优秀</w:t>
            </w:r>
          </w:p>
        </w:tc>
      </w:tr>
      <w:tr w14:paraId="11FCD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70476DD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S202410386124</w:t>
            </w:r>
          </w:p>
        </w:tc>
        <w:tc>
          <w:tcPr>
            <w:tcW w:w="307" w:type="pct"/>
            <w:noWrap w:val="0"/>
            <w:vAlign w:val="center"/>
          </w:tcPr>
          <w:p w14:paraId="1A1A273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紫金</w:t>
            </w:r>
          </w:p>
        </w:tc>
        <w:tc>
          <w:tcPr>
            <w:tcW w:w="1215" w:type="pct"/>
            <w:noWrap w:val="0"/>
            <w:vAlign w:val="center"/>
          </w:tcPr>
          <w:p w14:paraId="04722E2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混合废旧电池的焙烧浮选行为及机理研究</w:t>
            </w:r>
          </w:p>
        </w:tc>
        <w:tc>
          <w:tcPr>
            <w:tcW w:w="341" w:type="pct"/>
            <w:noWrap w:val="0"/>
            <w:vAlign w:val="center"/>
          </w:tcPr>
          <w:p w14:paraId="109CCBD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杨赛</w:t>
            </w:r>
          </w:p>
        </w:tc>
        <w:tc>
          <w:tcPr>
            <w:tcW w:w="499" w:type="pct"/>
            <w:noWrap w:val="0"/>
            <w:vAlign w:val="center"/>
          </w:tcPr>
          <w:p w14:paraId="143DA63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128877C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叶梓轩、张程鑫、肖家君、林勋</w:t>
            </w:r>
          </w:p>
        </w:tc>
        <w:tc>
          <w:tcPr>
            <w:tcW w:w="373" w:type="pct"/>
            <w:noWrap w:val="0"/>
            <w:vAlign w:val="center"/>
          </w:tcPr>
          <w:p w14:paraId="5850AE8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杨浪</w:t>
            </w:r>
          </w:p>
        </w:tc>
        <w:tc>
          <w:tcPr>
            <w:tcW w:w="255" w:type="pct"/>
            <w:noWrap w:val="0"/>
            <w:vAlign w:val="center"/>
          </w:tcPr>
          <w:p w14:paraId="34F1AE7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1CFB43C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4BAA0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6493D6A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S202410386125</w:t>
            </w:r>
          </w:p>
        </w:tc>
        <w:tc>
          <w:tcPr>
            <w:tcW w:w="307" w:type="pct"/>
            <w:noWrap w:val="0"/>
            <w:vAlign w:val="center"/>
          </w:tcPr>
          <w:p w14:paraId="2C4B794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工艺美院</w:t>
            </w:r>
          </w:p>
        </w:tc>
        <w:tc>
          <w:tcPr>
            <w:tcW w:w="1215" w:type="pct"/>
            <w:noWrap w:val="0"/>
            <w:vAlign w:val="center"/>
          </w:tcPr>
          <w:p w14:paraId="5907169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针对焦虑人群睡眠问题的智能深度睡眠辅助系统研究与开发</w:t>
            </w:r>
          </w:p>
        </w:tc>
        <w:tc>
          <w:tcPr>
            <w:tcW w:w="341" w:type="pct"/>
            <w:noWrap w:val="0"/>
            <w:vAlign w:val="center"/>
          </w:tcPr>
          <w:p w14:paraId="73592FF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林烨</w:t>
            </w:r>
          </w:p>
        </w:tc>
        <w:tc>
          <w:tcPr>
            <w:tcW w:w="499" w:type="pct"/>
            <w:noWrap w:val="0"/>
            <w:vAlign w:val="center"/>
          </w:tcPr>
          <w:p w14:paraId="6FEAC0E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09C12ED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张天予、陈浩、林睿杰</w:t>
            </w:r>
          </w:p>
        </w:tc>
        <w:tc>
          <w:tcPr>
            <w:tcW w:w="373" w:type="pct"/>
            <w:noWrap w:val="0"/>
            <w:vAlign w:val="center"/>
          </w:tcPr>
          <w:p w14:paraId="05EB487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林幸民</w:t>
            </w:r>
          </w:p>
        </w:tc>
        <w:tc>
          <w:tcPr>
            <w:tcW w:w="255" w:type="pct"/>
            <w:noWrap w:val="0"/>
            <w:vAlign w:val="center"/>
          </w:tcPr>
          <w:p w14:paraId="0C69D3F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13AF09C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76530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15A4DB3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S202410386126</w:t>
            </w:r>
          </w:p>
        </w:tc>
        <w:tc>
          <w:tcPr>
            <w:tcW w:w="307" w:type="pct"/>
            <w:noWrap w:val="0"/>
            <w:vAlign w:val="center"/>
          </w:tcPr>
          <w:p w14:paraId="58497F4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工艺美院</w:t>
            </w:r>
          </w:p>
        </w:tc>
        <w:tc>
          <w:tcPr>
            <w:tcW w:w="1215" w:type="pct"/>
            <w:noWrap w:val="0"/>
            <w:vAlign w:val="center"/>
          </w:tcPr>
          <w:p w14:paraId="639CE3E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一席之地——社会创新视角下乡村公共座椅设计焕新计划</w:t>
            </w:r>
          </w:p>
        </w:tc>
        <w:tc>
          <w:tcPr>
            <w:tcW w:w="341" w:type="pct"/>
            <w:noWrap w:val="0"/>
            <w:vAlign w:val="center"/>
          </w:tcPr>
          <w:p w14:paraId="1BC537E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庄心如</w:t>
            </w:r>
          </w:p>
        </w:tc>
        <w:tc>
          <w:tcPr>
            <w:tcW w:w="499" w:type="pct"/>
            <w:noWrap w:val="0"/>
            <w:vAlign w:val="center"/>
          </w:tcPr>
          <w:p w14:paraId="228B964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6B2AD00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董宇彤、王思妍、张芃源、邓皓文</w:t>
            </w:r>
          </w:p>
        </w:tc>
        <w:tc>
          <w:tcPr>
            <w:tcW w:w="373" w:type="pct"/>
            <w:noWrap w:val="0"/>
            <w:vAlign w:val="center"/>
          </w:tcPr>
          <w:p w14:paraId="04CA52A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洪歆慧</w:t>
            </w:r>
          </w:p>
        </w:tc>
        <w:tc>
          <w:tcPr>
            <w:tcW w:w="255" w:type="pct"/>
            <w:noWrap w:val="0"/>
            <w:vAlign w:val="center"/>
          </w:tcPr>
          <w:p w14:paraId="6939E75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63462F9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155C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55C76EF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S202410386128</w:t>
            </w:r>
          </w:p>
        </w:tc>
        <w:tc>
          <w:tcPr>
            <w:tcW w:w="307" w:type="pct"/>
            <w:noWrap w:val="0"/>
            <w:vAlign w:val="center"/>
          </w:tcPr>
          <w:p w14:paraId="68AE019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材料</w:t>
            </w:r>
          </w:p>
        </w:tc>
        <w:tc>
          <w:tcPr>
            <w:tcW w:w="1215" w:type="pct"/>
            <w:noWrap w:val="0"/>
            <w:vAlign w:val="center"/>
          </w:tcPr>
          <w:p w14:paraId="7B3E640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LZSO/PEO有机无机复合固态电解质的制备和改性</w:t>
            </w:r>
          </w:p>
        </w:tc>
        <w:tc>
          <w:tcPr>
            <w:tcW w:w="341" w:type="pct"/>
            <w:noWrap w:val="0"/>
            <w:vAlign w:val="center"/>
          </w:tcPr>
          <w:p w14:paraId="50936CF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杨璐源</w:t>
            </w:r>
          </w:p>
        </w:tc>
        <w:tc>
          <w:tcPr>
            <w:tcW w:w="499" w:type="pct"/>
            <w:noWrap w:val="0"/>
            <w:vAlign w:val="center"/>
          </w:tcPr>
          <w:p w14:paraId="5E3D482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1291149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姚杰雄、姜博文、王钟</w:t>
            </w:r>
          </w:p>
        </w:tc>
        <w:tc>
          <w:tcPr>
            <w:tcW w:w="373" w:type="pct"/>
            <w:noWrap w:val="0"/>
            <w:vAlign w:val="center"/>
          </w:tcPr>
          <w:p w14:paraId="337A82D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杨程凯</w:t>
            </w:r>
          </w:p>
        </w:tc>
        <w:tc>
          <w:tcPr>
            <w:tcW w:w="255" w:type="pct"/>
            <w:noWrap w:val="0"/>
            <w:vAlign w:val="center"/>
          </w:tcPr>
          <w:p w14:paraId="0EDDD3F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0CAA6EC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A9A3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4178D9F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S202410386131</w:t>
            </w:r>
          </w:p>
        </w:tc>
        <w:tc>
          <w:tcPr>
            <w:tcW w:w="307" w:type="pct"/>
            <w:noWrap w:val="0"/>
            <w:vAlign w:val="center"/>
          </w:tcPr>
          <w:p w14:paraId="754D0A4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材料</w:t>
            </w:r>
          </w:p>
        </w:tc>
        <w:tc>
          <w:tcPr>
            <w:tcW w:w="1215" w:type="pct"/>
            <w:noWrap w:val="0"/>
            <w:vAlign w:val="center"/>
          </w:tcPr>
          <w:p w14:paraId="6E87097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铂镓合金与共价有机框架复合材料的合成及其光催化性能</w:t>
            </w:r>
          </w:p>
        </w:tc>
        <w:tc>
          <w:tcPr>
            <w:tcW w:w="341" w:type="pct"/>
            <w:noWrap w:val="0"/>
            <w:vAlign w:val="center"/>
          </w:tcPr>
          <w:p w14:paraId="42EBE16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余惠雯</w:t>
            </w:r>
          </w:p>
        </w:tc>
        <w:tc>
          <w:tcPr>
            <w:tcW w:w="499" w:type="pct"/>
            <w:noWrap w:val="0"/>
            <w:vAlign w:val="center"/>
          </w:tcPr>
          <w:p w14:paraId="31A3334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1E32FB4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陈应首</w:t>
            </w:r>
          </w:p>
        </w:tc>
        <w:tc>
          <w:tcPr>
            <w:tcW w:w="373" w:type="pct"/>
            <w:noWrap w:val="0"/>
            <w:vAlign w:val="center"/>
          </w:tcPr>
          <w:p w14:paraId="06D4350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李留义</w:t>
            </w:r>
          </w:p>
        </w:tc>
        <w:tc>
          <w:tcPr>
            <w:tcW w:w="255" w:type="pct"/>
            <w:noWrap w:val="0"/>
            <w:vAlign w:val="center"/>
          </w:tcPr>
          <w:p w14:paraId="3E0D809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1451134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4434F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4481221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S202410386132</w:t>
            </w:r>
          </w:p>
        </w:tc>
        <w:tc>
          <w:tcPr>
            <w:tcW w:w="307" w:type="pct"/>
            <w:noWrap w:val="0"/>
            <w:vAlign w:val="center"/>
          </w:tcPr>
          <w:p w14:paraId="3A4D6BF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法学</w:t>
            </w:r>
          </w:p>
        </w:tc>
        <w:tc>
          <w:tcPr>
            <w:tcW w:w="1215" w:type="pct"/>
            <w:noWrap w:val="0"/>
            <w:vAlign w:val="center"/>
          </w:tcPr>
          <w:p w14:paraId="71659CD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深度伪造治理的逻辑更新与体系迭代——Sora等视频生成式AI刑事治理的中国路径</w:t>
            </w:r>
          </w:p>
        </w:tc>
        <w:tc>
          <w:tcPr>
            <w:tcW w:w="341" w:type="pct"/>
            <w:noWrap w:val="0"/>
            <w:vAlign w:val="center"/>
          </w:tcPr>
          <w:p w14:paraId="3CAEC0C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陈姚</w:t>
            </w:r>
          </w:p>
        </w:tc>
        <w:tc>
          <w:tcPr>
            <w:tcW w:w="499" w:type="pct"/>
            <w:noWrap w:val="0"/>
            <w:vAlign w:val="center"/>
          </w:tcPr>
          <w:p w14:paraId="5C680CE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noWrap w:val="0"/>
            <w:vAlign w:val="center"/>
          </w:tcPr>
          <w:p w14:paraId="1913CFF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陈诗涵、曾思琦、苏景瑶、肖若若</w:t>
            </w:r>
          </w:p>
        </w:tc>
        <w:tc>
          <w:tcPr>
            <w:tcW w:w="373" w:type="pct"/>
            <w:noWrap w:val="0"/>
            <w:vAlign w:val="center"/>
          </w:tcPr>
          <w:p w14:paraId="7B8EAD6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陈俊秀</w:t>
            </w:r>
          </w:p>
        </w:tc>
        <w:tc>
          <w:tcPr>
            <w:tcW w:w="255" w:type="pct"/>
            <w:noWrap w:val="0"/>
            <w:vAlign w:val="center"/>
          </w:tcPr>
          <w:p w14:paraId="0D51253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345E9C6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F3CB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64AAFA3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S202410386133</w:t>
            </w:r>
          </w:p>
        </w:tc>
        <w:tc>
          <w:tcPr>
            <w:tcW w:w="307" w:type="pct"/>
            <w:noWrap w:val="0"/>
            <w:vAlign w:val="center"/>
          </w:tcPr>
          <w:p w14:paraId="60DAB44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先进制造</w:t>
            </w:r>
          </w:p>
        </w:tc>
        <w:tc>
          <w:tcPr>
            <w:tcW w:w="1215" w:type="pct"/>
            <w:noWrap w:val="0"/>
            <w:vAlign w:val="center"/>
          </w:tcPr>
          <w:p w14:paraId="78D75CF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基于RSA加密算法和极化码的6G通信安全关键技术研究</w:t>
            </w:r>
          </w:p>
        </w:tc>
        <w:tc>
          <w:tcPr>
            <w:tcW w:w="341" w:type="pct"/>
            <w:noWrap w:val="0"/>
            <w:vAlign w:val="center"/>
          </w:tcPr>
          <w:p w14:paraId="35E599A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吕晨翔</w:t>
            </w:r>
          </w:p>
        </w:tc>
        <w:tc>
          <w:tcPr>
            <w:tcW w:w="499" w:type="pct"/>
            <w:noWrap w:val="0"/>
            <w:vAlign w:val="center"/>
          </w:tcPr>
          <w:p w14:paraId="3B271D0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1F0DDCC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黄轶君、吴慧奇、张颖、陈定伟</w:t>
            </w:r>
          </w:p>
        </w:tc>
        <w:tc>
          <w:tcPr>
            <w:tcW w:w="373" w:type="pct"/>
            <w:noWrap w:val="0"/>
            <w:vAlign w:val="center"/>
          </w:tcPr>
          <w:p w14:paraId="65553EE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谢肇鹏</w:t>
            </w:r>
          </w:p>
        </w:tc>
        <w:tc>
          <w:tcPr>
            <w:tcW w:w="255" w:type="pct"/>
            <w:noWrap w:val="0"/>
            <w:vAlign w:val="center"/>
          </w:tcPr>
          <w:p w14:paraId="5C0F732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7C25729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01AA3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5550E37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S202410386134</w:t>
            </w:r>
          </w:p>
        </w:tc>
        <w:tc>
          <w:tcPr>
            <w:tcW w:w="307" w:type="pct"/>
            <w:noWrap w:val="0"/>
            <w:vAlign w:val="center"/>
          </w:tcPr>
          <w:p w14:paraId="443A8E5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先进制造</w:t>
            </w:r>
          </w:p>
        </w:tc>
        <w:tc>
          <w:tcPr>
            <w:tcW w:w="1215" w:type="pct"/>
            <w:noWrap w:val="0"/>
            <w:vAlign w:val="center"/>
          </w:tcPr>
          <w:p w14:paraId="79B03DF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三维蜂巢结构氮化硼/环氧复合材料的热管理和阻燃性能研究</w:t>
            </w:r>
          </w:p>
        </w:tc>
        <w:tc>
          <w:tcPr>
            <w:tcW w:w="341" w:type="pct"/>
            <w:noWrap w:val="0"/>
            <w:vAlign w:val="center"/>
          </w:tcPr>
          <w:p w14:paraId="7C0DD13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汪袁如</w:t>
            </w:r>
          </w:p>
        </w:tc>
        <w:tc>
          <w:tcPr>
            <w:tcW w:w="499" w:type="pct"/>
            <w:noWrap w:val="0"/>
            <w:vAlign w:val="center"/>
          </w:tcPr>
          <w:p w14:paraId="6629F0E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673B621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陈旭、潘文圣、华龙</w:t>
            </w:r>
          </w:p>
        </w:tc>
        <w:tc>
          <w:tcPr>
            <w:tcW w:w="373" w:type="pct"/>
            <w:noWrap w:val="0"/>
            <w:vAlign w:val="center"/>
          </w:tcPr>
          <w:p w14:paraId="29C93AC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罗耀发</w:t>
            </w:r>
          </w:p>
        </w:tc>
        <w:tc>
          <w:tcPr>
            <w:tcW w:w="255" w:type="pct"/>
            <w:noWrap w:val="0"/>
            <w:vAlign w:val="center"/>
          </w:tcPr>
          <w:p w14:paraId="672FA11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76D1181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8DED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4F56FE8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S202410386135</w:t>
            </w:r>
          </w:p>
        </w:tc>
        <w:tc>
          <w:tcPr>
            <w:tcW w:w="307" w:type="pct"/>
            <w:noWrap w:val="0"/>
            <w:vAlign w:val="center"/>
          </w:tcPr>
          <w:p w14:paraId="1B18C48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先进制造</w:t>
            </w:r>
          </w:p>
        </w:tc>
        <w:tc>
          <w:tcPr>
            <w:tcW w:w="1215" w:type="pct"/>
            <w:noWrap w:val="0"/>
            <w:vAlign w:val="center"/>
          </w:tcPr>
          <w:p w14:paraId="7AFFDA0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产纤溶酶海洋微生物的筛选、发酵优化及溶栓性能研究</w:t>
            </w:r>
          </w:p>
        </w:tc>
        <w:tc>
          <w:tcPr>
            <w:tcW w:w="341" w:type="pct"/>
            <w:noWrap w:val="0"/>
            <w:vAlign w:val="center"/>
          </w:tcPr>
          <w:p w14:paraId="1116ADF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陈若灵</w:t>
            </w:r>
          </w:p>
        </w:tc>
        <w:tc>
          <w:tcPr>
            <w:tcW w:w="499" w:type="pct"/>
            <w:noWrap w:val="0"/>
            <w:vAlign w:val="center"/>
          </w:tcPr>
          <w:p w14:paraId="22D7182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1FF2477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谢艺玲、黄梓洋、杨思淇</w:t>
            </w:r>
          </w:p>
        </w:tc>
        <w:tc>
          <w:tcPr>
            <w:tcW w:w="373" w:type="pct"/>
            <w:noWrap w:val="0"/>
            <w:vAlign w:val="center"/>
          </w:tcPr>
          <w:p w14:paraId="0B39C89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邱佳容</w:t>
            </w:r>
          </w:p>
        </w:tc>
        <w:tc>
          <w:tcPr>
            <w:tcW w:w="255" w:type="pct"/>
            <w:noWrap w:val="0"/>
            <w:vAlign w:val="center"/>
          </w:tcPr>
          <w:p w14:paraId="098D915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2BD4A40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优秀</w:t>
            </w:r>
          </w:p>
        </w:tc>
      </w:tr>
      <w:tr w14:paraId="70DE5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9" w:hRule="atLeast"/>
          <w:jc w:val="center"/>
        </w:trPr>
        <w:tc>
          <w:tcPr>
            <w:tcW w:w="700" w:type="pct"/>
            <w:noWrap w:val="0"/>
            <w:vAlign w:val="center"/>
          </w:tcPr>
          <w:p w14:paraId="5C10AED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S202410386136</w:t>
            </w:r>
          </w:p>
        </w:tc>
        <w:tc>
          <w:tcPr>
            <w:tcW w:w="307" w:type="pct"/>
            <w:noWrap w:val="0"/>
            <w:vAlign w:val="center"/>
          </w:tcPr>
          <w:p w14:paraId="5A8F577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先进制造</w:t>
            </w:r>
          </w:p>
        </w:tc>
        <w:tc>
          <w:tcPr>
            <w:tcW w:w="1215" w:type="pct"/>
            <w:noWrap w:val="0"/>
            <w:vAlign w:val="center"/>
          </w:tcPr>
          <w:p w14:paraId="5D8E2F1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数智驱动的物流企业社会效益评价研究</w:t>
            </w:r>
          </w:p>
        </w:tc>
        <w:tc>
          <w:tcPr>
            <w:tcW w:w="341" w:type="pct"/>
            <w:noWrap w:val="0"/>
            <w:vAlign w:val="center"/>
          </w:tcPr>
          <w:p w14:paraId="7B2B0A8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程力航</w:t>
            </w:r>
          </w:p>
        </w:tc>
        <w:tc>
          <w:tcPr>
            <w:tcW w:w="499" w:type="pct"/>
            <w:noWrap w:val="0"/>
            <w:vAlign w:val="center"/>
          </w:tcPr>
          <w:p w14:paraId="06F83B8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noWrap w:val="0"/>
            <w:vAlign w:val="center"/>
          </w:tcPr>
          <w:p w14:paraId="1F2439F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吕宁睿、吕子婧、董桐旭、李燕</w:t>
            </w:r>
          </w:p>
        </w:tc>
        <w:tc>
          <w:tcPr>
            <w:tcW w:w="373" w:type="pct"/>
            <w:noWrap w:val="0"/>
            <w:vAlign w:val="center"/>
          </w:tcPr>
          <w:p w14:paraId="0E599C9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成全</w:t>
            </w:r>
          </w:p>
        </w:tc>
        <w:tc>
          <w:tcPr>
            <w:tcW w:w="255" w:type="pct"/>
            <w:noWrap w:val="0"/>
            <w:vAlign w:val="center"/>
          </w:tcPr>
          <w:p w14:paraId="73A5FE5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2E20677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优秀</w:t>
            </w:r>
          </w:p>
        </w:tc>
      </w:tr>
      <w:tr w14:paraId="67113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2E401DC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S202410386137</w:t>
            </w:r>
          </w:p>
        </w:tc>
        <w:tc>
          <w:tcPr>
            <w:tcW w:w="307" w:type="pct"/>
            <w:noWrap w:val="0"/>
            <w:vAlign w:val="center"/>
          </w:tcPr>
          <w:p w14:paraId="604A9AC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先进制造</w:t>
            </w:r>
          </w:p>
        </w:tc>
        <w:tc>
          <w:tcPr>
            <w:tcW w:w="1215" w:type="pct"/>
            <w:noWrap w:val="0"/>
            <w:vAlign w:val="center"/>
          </w:tcPr>
          <w:p w14:paraId="5C83C7F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福大晋江校区劳动教育基地盐碱土壤改良研究</w:t>
            </w:r>
          </w:p>
        </w:tc>
        <w:tc>
          <w:tcPr>
            <w:tcW w:w="341" w:type="pct"/>
            <w:noWrap w:val="0"/>
            <w:vAlign w:val="center"/>
          </w:tcPr>
          <w:p w14:paraId="108636C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吴可越</w:t>
            </w:r>
          </w:p>
        </w:tc>
        <w:tc>
          <w:tcPr>
            <w:tcW w:w="499" w:type="pct"/>
            <w:noWrap w:val="0"/>
            <w:vAlign w:val="center"/>
          </w:tcPr>
          <w:p w14:paraId="294203C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2857A84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薛景琪、李欣畅、肖岚颖</w:t>
            </w:r>
          </w:p>
        </w:tc>
        <w:tc>
          <w:tcPr>
            <w:tcW w:w="373" w:type="pct"/>
            <w:noWrap w:val="0"/>
            <w:vAlign w:val="center"/>
          </w:tcPr>
          <w:p w14:paraId="65C1180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许平凡</w:t>
            </w:r>
          </w:p>
        </w:tc>
        <w:tc>
          <w:tcPr>
            <w:tcW w:w="255" w:type="pct"/>
            <w:noWrap w:val="0"/>
            <w:vAlign w:val="center"/>
          </w:tcPr>
          <w:p w14:paraId="16339C0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4B2DE5E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238CC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3" w:hRule="atLeast"/>
          <w:jc w:val="center"/>
        </w:trPr>
        <w:tc>
          <w:tcPr>
            <w:tcW w:w="700" w:type="pct"/>
            <w:noWrap w:val="0"/>
            <w:vAlign w:val="center"/>
          </w:tcPr>
          <w:p w14:paraId="09BEF90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S202410386138</w:t>
            </w:r>
          </w:p>
        </w:tc>
        <w:tc>
          <w:tcPr>
            <w:tcW w:w="307" w:type="pct"/>
            <w:noWrap w:val="0"/>
            <w:vAlign w:val="center"/>
          </w:tcPr>
          <w:p w14:paraId="44B1754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人文</w:t>
            </w:r>
          </w:p>
        </w:tc>
        <w:tc>
          <w:tcPr>
            <w:tcW w:w="1215" w:type="pct"/>
            <w:noWrap w:val="0"/>
            <w:vAlign w:val="center"/>
          </w:tcPr>
          <w:p w14:paraId="332CC82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生态和谐社会视域下生态文旅对解决当代人自我认同危机的作用研究——基于长汀县生态文旅热现象的分析</w:t>
            </w:r>
          </w:p>
        </w:tc>
        <w:tc>
          <w:tcPr>
            <w:tcW w:w="341" w:type="pct"/>
            <w:noWrap w:val="0"/>
            <w:vAlign w:val="center"/>
          </w:tcPr>
          <w:p w14:paraId="16F7004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李芳琳</w:t>
            </w:r>
          </w:p>
        </w:tc>
        <w:tc>
          <w:tcPr>
            <w:tcW w:w="499" w:type="pct"/>
            <w:noWrap w:val="0"/>
            <w:vAlign w:val="center"/>
          </w:tcPr>
          <w:p w14:paraId="5E8D0A2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123AE36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饶叶叶、邵甜甜、唐颖靓</w:t>
            </w:r>
          </w:p>
        </w:tc>
        <w:tc>
          <w:tcPr>
            <w:tcW w:w="373" w:type="pct"/>
            <w:noWrap w:val="0"/>
            <w:vAlign w:val="center"/>
          </w:tcPr>
          <w:p w14:paraId="2C0C43B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郑萍</w:t>
            </w:r>
          </w:p>
        </w:tc>
        <w:tc>
          <w:tcPr>
            <w:tcW w:w="255" w:type="pct"/>
            <w:noWrap w:val="0"/>
            <w:vAlign w:val="center"/>
          </w:tcPr>
          <w:p w14:paraId="0FEBEE7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45B936E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2FA47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654F501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S202410386139</w:t>
            </w:r>
          </w:p>
        </w:tc>
        <w:tc>
          <w:tcPr>
            <w:tcW w:w="307" w:type="pct"/>
            <w:noWrap w:val="0"/>
            <w:vAlign w:val="center"/>
          </w:tcPr>
          <w:p w14:paraId="4205615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人文</w:t>
            </w:r>
          </w:p>
        </w:tc>
        <w:tc>
          <w:tcPr>
            <w:tcW w:w="1215" w:type="pct"/>
            <w:noWrap w:val="0"/>
            <w:vAlign w:val="center"/>
          </w:tcPr>
          <w:p w14:paraId="5DFD72B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外卖骑手的工作模式对家庭生活的影响</w:t>
            </w:r>
          </w:p>
        </w:tc>
        <w:tc>
          <w:tcPr>
            <w:tcW w:w="341" w:type="pct"/>
            <w:noWrap w:val="0"/>
            <w:vAlign w:val="center"/>
          </w:tcPr>
          <w:p w14:paraId="7987AD6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蒋文静</w:t>
            </w:r>
          </w:p>
        </w:tc>
        <w:tc>
          <w:tcPr>
            <w:tcW w:w="499" w:type="pct"/>
            <w:noWrap w:val="0"/>
            <w:vAlign w:val="center"/>
          </w:tcPr>
          <w:p w14:paraId="024C487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503DF95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戴依言、黄奕欣、柯峥嵘、郭垚煊</w:t>
            </w:r>
          </w:p>
        </w:tc>
        <w:tc>
          <w:tcPr>
            <w:tcW w:w="373" w:type="pct"/>
            <w:noWrap w:val="0"/>
            <w:vAlign w:val="center"/>
          </w:tcPr>
          <w:p w14:paraId="33A85C1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王杰</w:t>
            </w:r>
          </w:p>
        </w:tc>
        <w:tc>
          <w:tcPr>
            <w:tcW w:w="255" w:type="pct"/>
            <w:noWrap w:val="0"/>
            <w:vAlign w:val="center"/>
          </w:tcPr>
          <w:p w14:paraId="4A9ADD3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16929CC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15614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6CB1628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S202410386140</w:t>
            </w:r>
          </w:p>
        </w:tc>
        <w:tc>
          <w:tcPr>
            <w:tcW w:w="307" w:type="pct"/>
            <w:noWrap w:val="0"/>
            <w:vAlign w:val="center"/>
          </w:tcPr>
          <w:p w14:paraId="092834E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人文</w:t>
            </w:r>
          </w:p>
        </w:tc>
        <w:tc>
          <w:tcPr>
            <w:tcW w:w="1215" w:type="pct"/>
            <w:noWrap w:val="0"/>
            <w:vAlign w:val="center"/>
          </w:tcPr>
          <w:p w14:paraId="07A721D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积极想象接触改善职业污名态度的机制探究</w:t>
            </w:r>
          </w:p>
        </w:tc>
        <w:tc>
          <w:tcPr>
            <w:tcW w:w="341" w:type="pct"/>
            <w:noWrap w:val="0"/>
            <w:vAlign w:val="center"/>
          </w:tcPr>
          <w:p w14:paraId="76DA7DD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林圣淇</w:t>
            </w:r>
          </w:p>
        </w:tc>
        <w:tc>
          <w:tcPr>
            <w:tcW w:w="499" w:type="pct"/>
            <w:noWrap w:val="0"/>
            <w:vAlign w:val="center"/>
          </w:tcPr>
          <w:p w14:paraId="06EA79F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noWrap w:val="0"/>
            <w:vAlign w:val="center"/>
          </w:tcPr>
          <w:p w14:paraId="6A803CB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蔡钦涛、胡佳惠</w:t>
            </w:r>
          </w:p>
        </w:tc>
        <w:tc>
          <w:tcPr>
            <w:tcW w:w="373" w:type="pct"/>
            <w:noWrap w:val="0"/>
            <w:vAlign w:val="center"/>
          </w:tcPr>
          <w:p w14:paraId="079ABBC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李纾</w:t>
            </w:r>
          </w:p>
        </w:tc>
        <w:tc>
          <w:tcPr>
            <w:tcW w:w="255" w:type="pct"/>
            <w:noWrap w:val="0"/>
            <w:vAlign w:val="center"/>
          </w:tcPr>
          <w:p w14:paraId="492CB55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0784882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45445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2F6B17D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S202410386141</w:t>
            </w:r>
          </w:p>
        </w:tc>
        <w:tc>
          <w:tcPr>
            <w:tcW w:w="307" w:type="pct"/>
            <w:noWrap w:val="0"/>
            <w:vAlign w:val="center"/>
          </w:tcPr>
          <w:p w14:paraId="083B5D9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人文</w:t>
            </w:r>
          </w:p>
        </w:tc>
        <w:tc>
          <w:tcPr>
            <w:tcW w:w="1215" w:type="pct"/>
            <w:noWrap w:val="0"/>
            <w:vAlign w:val="center"/>
          </w:tcPr>
          <w:p w14:paraId="26AD897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漆迹可循•漆艺绵延——数字时代福州“漆文化”走向大众的新形式</w:t>
            </w:r>
          </w:p>
        </w:tc>
        <w:tc>
          <w:tcPr>
            <w:tcW w:w="341" w:type="pct"/>
            <w:noWrap w:val="0"/>
            <w:vAlign w:val="center"/>
          </w:tcPr>
          <w:p w14:paraId="0BE84E0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陈彩龙</w:t>
            </w:r>
          </w:p>
        </w:tc>
        <w:tc>
          <w:tcPr>
            <w:tcW w:w="499" w:type="pct"/>
            <w:noWrap w:val="0"/>
            <w:vAlign w:val="center"/>
          </w:tcPr>
          <w:p w14:paraId="5005B20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noWrap w:val="0"/>
            <w:vAlign w:val="center"/>
          </w:tcPr>
          <w:p w14:paraId="30EFF2A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黄美彤、李茹茹、肖琴、殷一楠</w:t>
            </w:r>
          </w:p>
        </w:tc>
        <w:tc>
          <w:tcPr>
            <w:tcW w:w="373" w:type="pct"/>
            <w:noWrap w:val="0"/>
            <w:vAlign w:val="center"/>
          </w:tcPr>
          <w:p w14:paraId="1AF0BA9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蔡莹涓</w:t>
            </w:r>
          </w:p>
        </w:tc>
        <w:tc>
          <w:tcPr>
            <w:tcW w:w="255" w:type="pct"/>
            <w:noWrap w:val="0"/>
            <w:vAlign w:val="center"/>
          </w:tcPr>
          <w:p w14:paraId="4D6391B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7684838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2FC6A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5190578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S202410386144</w:t>
            </w:r>
          </w:p>
        </w:tc>
        <w:tc>
          <w:tcPr>
            <w:tcW w:w="307" w:type="pct"/>
            <w:noWrap w:val="0"/>
            <w:vAlign w:val="center"/>
          </w:tcPr>
          <w:p w14:paraId="73C0D28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机电中心</w:t>
            </w:r>
          </w:p>
        </w:tc>
        <w:tc>
          <w:tcPr>
            <w:tcW w:w="1215" w:type="pct"/>
            <w:noWrap w:val="0"/>
            <w:vAlign w:val="center"/>
          </w:tcPr>
          <w:p w14:paraId="457864C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基于MEMS惯导技术的全平面智能定位搬运机器人</w:t>
            </w:r>
          </w:p>
        </w:tc>
        <w:tc>
          <w:tcPr>
            <w:tcW w:w="341" w:type="pct"/>
            <w:noWrap w:val="0"/>
            <w:vAlign w:val="center"/>
          </w:tcPr>
          <w:p w14:paraId="5EF616C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程士煌</w:t>
            </w:r>
          </w:p>
        </w:tc>
        <w:tc>
          <w:tcPr>
            <w:tcW w:w="499" w:type="pct"/>
            <w:noWrap w:val="0"/>
            <w:vAlign w:val="center"/>
          </w:tcPr>
          <w:p w14:paraId="0E1B296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noWrap w:val="0"/>
            <w:vAlign w:val="center"/>
          </w:tcPr>
          <w:p w14:paraId="14C48A8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彭雨馨、魏潇雨</w:t>
            </w:r>
          </w:p>
        </w:tc>
        <w:tc>
          <w:tcPr>
            <w:tcW w:w="373" w:type="pct"/>
            <w:noWrap w:val="0"/>
            <w:vAlign w:val="center"/>
          </w:tcPr>
          <w:p w14:paraId="46FD116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林华</w:t>
            </w:r>
          </w:p>
        </w:tc>
        <w:tc>
          <w:tcPr>
            <w:tcW w:w="255" w:type="pct"/>
            <w:noWrap w:val="0"/>
            <w:vAlign w:val="center"/>
          </w:tcPr>
          <w:p w14:paraId="5DE3456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noWrap w:val="0"/>
            <w:vAlign w:val="center"/>
          </w:tcPr>
          <w:p w14:paraId="2A11FFF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6025D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jc w:val="center"/>
        </w:trPr>
        <w:tc>
          <w:tcPr>
            <w:tcW w:w="700" w:type="pct"/>
            <w:noWrap w:val="0"/>
            <w:vAlign w:val="center"/>
          </w:tcPr>
          <w:p w14:paraId="7DE419C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S202410386145X</w:t>
            </w:r>
          </w:p>
        </w:tc>
        <w:tc>
          <w:tcPr>
            <w:tcW w:w="307" w:type="pct"/>
            <w:noWrap w:val="0"/>
            <w:vAlign w:val="center"/>
          </w:tcPr>
          <w:p w14:paraId="6086688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经管</w:t>
            </w:r>
          </w:p>
        </w:tc>
        <w:tc>
          <w:tcPr>
            <w:tcW w:w="1215" w:type="pct"/>
            <w:noWrap w:val="0"/>
            <w:vAlign w:val="center"/>
          </w:tcPr>
          <w:p w14:paraId="538B315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微球探域——新型液相色谱填料供应商</w:t>
            </w:r>
          </w:p>
        </w:tc>
        <w:tc>
          <w:tcPr>
            <w:tcW w:w="341" w:type="pct"/>
            <w:noWrap w:val="0"/>
            <w:vAlign w:val="center"/>
          </w:tcPr>
          <w:p w14:paraId="6E39206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苏钦彬</w:t>
            </w:r>
          </w:p>
        </w:tc>
        <w:tc>
          <w:tcPr>
            <w:tcW w:w="499" w:type="pct"/>
            <w:noWrap w:val="0"/>
            <w:vAlign w:val="center"/>
          </w:tcPr>
          <w:p w14:paraId="3C62644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noWrap w:val="0"/>
            <w:vAlign w:val="center"/>
          </w:tcPr>
          <w:p w14:paraId="3B09CC9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陈豪坤、甘霖、林佳伟、吴佳容</w:t>
            </w:r>
          </w:p>
        </w:tc>
        <w:tc>
          <w:tcPr>
            <w:tcW w:w="373" w:type="pct"/>
            <w:noWrap w:val="0"/>
            <w:vAlign w:val="center"/>
          </w:tcPr>
          <w:p w14:paraId="4DC2531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廖雪华</w:t>
            </w:r>
          </w:p>
        </w:tc>
        <w:tc>
          <w:tcPr>
            <w:tcW w:w="255" w:type="pct"/>
            <w:noWrap w:val="0"/>
            <w:vAlign w:val="center"/>
          </w:tcPr>
          <w:p w14:paraId="79FB924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创业训练</w:t>
            </w:r>
          </w:p>
        </w:tc>
        <w:tc>
          <w:tcPr>
            <w:tcW w:w="468" w:type="pct"/>
            <w:noWrap w:val="0"/>
            <w:vAlign w:val="center"/>
          </w:tcPr>
          <w:p w14:paraId="2CC9969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优秀</w:t>
            </w:r>
          </w:p>
        </w:tc>
      </w:tr>
      <w:tr w14:paraId="5F27F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noWrap w:val="0"/>
            <w:vAlign w:val="center"/>
          </w:tcPr>
          <w:p w14:paraId="469C9B7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S202410386146X</w:t>
            </w:r>
          </w:p>
        </w:tc>
        <w:tc>
          <w:tcPr>
            <w:tcW w:w="307" w:type="pct"/>
            <w:noWrap w:val="0"/>
            <w:vAlign w:val="center"/>
          </w:tcPr>
          <w:p w14:paraId="5C46D72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先进制造</w:t>
            </w:r>
          </w:p>
        </w:tc>
        <w:tc>
          <w:tcPr>
            <w:tcW w:w="1215" w:type="pct"/>
            <w:noWrap w:val="0"/>
            <w:vAlign w:val="center"/>
          </w:tcPr>
          <w:p w14:paraId="449EDE0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瞬时响应式高性能复合材料水上自救装备及其智能共享平台搭建研究项目</w:t>
            </w:r>
          </w:p>
        </w:tc>
        <w:tc>
          <w:tcPr>
            <w:tcW w:w="341" w:type="pct"/>
            <w:noWrap w:val="0"/>
            <w:vAlign w:val="center"/>
          </w:tcPr>
          <w:p w14:paraId="3EE8465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李乙</w:t>
            </w:r>
          </w:p>
        </w:tc>
        <w:tc>
          <w:tcPr>
            <w:tcW w:w="499" w:type="pct"/>
            <w:noWrap w:val="0"/>
            <w:vAlign w:val="center"/>
          </w:tcPr>
          <w:p w14:paraId="7DF7051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noWrap w:val="0"/>
            <w:vAlign w:val="center"/>
          </w:tcPr>
          <w:p w14:paraId="47E6D33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谢芸潞、王紫淇、刘纹瑜、李博为</w:t>
            </w:r>
          </w:p>
        </w:tc>
        <w:tc>
          <w:tcPr>
            <w:tcW w:w="373" w:type="pct"/>
            <w:noWrap w:val="0"/>
            <w:vAlign w:val="center"/>
          </w:tcPr>
          <w:p w14:paraId="46D9047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吴丽君</w:t>
            </w:r>
          </w:p>
        </w:tc>
        <w:tc>
          <w:tcPr>
            <w:tcW w:w="255" w:type="pct"/>
            <w:noWrap w:val="0"/>
            <w:vAlign w:val="center"/>
          </w:tcPr>
          <w:p w14:paraId="350BA62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创业训练</w:t>
            </w:r>
          </w:p>
        </w:tc>
        <w:tc>
          <w:tcPr>
            <w:tcW w:w="468" w:type="pct"/>
            <w:noWrap w:val="0"/>
            <w:vAlign w:val="center"/>
          </w:tcPr>
          <w:p w14:paraId="615F193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60882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noWrap w:val="0"/>
            <w:vAlign w:val="center"/>
          </w:tcPr>
          <w:p w14:paraId="4916102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30001</w:t>
            </w:r>
          </w:p>
        </w:tc>
        <w:tc>
          <w:tcPr>
            <w:tcW w:w="307" w:type="pct"/>
            <w:shd w:val="clear" w:color="auto" w:fill="auto"/>
            <w:noWrap w:val="0"/>
            <w:vAlign w:val="center"/>
          </w:tcPr>
          <w:p w14:paraId="6E24F87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电气</w:t>
            </w:r>
          </w:p>
        </w:tc>
        <w:tc>
          <w:tcPr>
            <w:tcW w:w="1215" w:type="pct"/>
            <w:shd w:val="clear" w:color="auto" w:fill="auto"/>
            <w:noWrap w:val="0"/>
            <w:vAlign w:val="center"/>
          </w:tcPr>
          <w:p w14:paraId="59B00AC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永磁同步电机转矩特性量化分析</w:t>
            </w:r>
          </w:p>
        </w:tc>
        <w:tc>
          <w:tcPr>
            <w:tcW w:w="341" w:type="pct"/>
            <w:shd w:val="clear" w:color="auto" w:fill="auto"/>
            <w:noWrap w:val="0"/>
            <w:vAlign w:val="center"/>
          </w:tcPr>
          <w:p w14:paraId="5F63972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郭上睿</w:t>
            </w:r>
          </w:p>
        </w:tc>
        <w:tc>
          <w:tcPr>
            <w:tcW w:w="499" w:type="pct"/>
            <w:shd w:val="clear" w:color="auto" w:fill="auto"/>
            <w:noWrap w:val="0"/>
            <w:vAlign w:val="center"/>
          </w:tcPr>
          <w:p w14:paraId="6226EA8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noWrap w:val="0"/>
            <w:vAlign w:val="center"/>
          </w:tcPr>
          <w:p w14:paraId="6C20628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吴文杰、黄柱铁、刘泓瑞、许齐瑞</w:t>
            </w:r>
          </w:p>
        </w:tc>
        <w:tc>
          <w:tcPr>
            <w:tcW w:w="373" w:type="pct"/>
            <w:shd w:val="clear" w:color="auto" w:fill="auto"/>
            <w:noWrap w:val="0"/>
            <w:vAlign w:val="center"/>
          </w:tcPr>
          <w:p w14:paraId="5739CF9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杨公德</w:t>
            </w:r>
          </w:p>
        </w:tc>
        <w:tc>
          <w:tcPr>
            <w:tcW w:w="255" w:type="pct"/>
            <w:shd w:val="clear" w:color="auto" w:fill="auto"/>
            <w:noWrap w:val="0"/>
            <w:vAlign w:val="center"/>
          </w:tcPr>
          <w:p w14:paraId="1323E30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noWrap w:val="0"/>
            <w:vAlign w:val="center"/>
          </w:tcPr>
          <w:p w14:paraId="3658031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优秀</w:t>
            </w:r>
          </w:p>
        </w:tc>
      </w:tr>
      <w:tr w14:paraId="7E8C8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ED7FC2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30003</w:t>
            </w:r>
          </w:p>
        </w:tc>
        <w:tc>
          <w:tcPr>
            <w:tcW w:w="307" w:type="pct"/>
            <w:shd w:val="clear" w:color="auto" w:fill="auto"/>
            <w:vAlign w:val="center"/>
          </w:tcPr>
          <w:p w14:paraId="537D5EB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电气</w:t>
            </w:r>
          </w:p>
        </w:tc>
        <w:tc>
          <w:tcPr>
            <w:tcW w:w="1215" w:type="pct"/>
            <w:shd w:val="clear" w:color="auto" w:fill="auto"/>
            <w:vAlign w:val="center"/>
          </w:tcPr>
          <w:p w14:paraId="5AAE73B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基于虚拟同步发电机技术的不平衡负载微源逆变器控制策略研究</w:t>
            </w:r>
          </w:p>
        </w:tc>
        <w:tc>
          <w:tcPr>
            <w:tcW w:w="341" w:type="pct"/>
            <w:shd w:val="clear" w:color="auto" w:fill="auto"/>
            <w:vAlign w:val="center"/>
          </w:tcPr>
          <w:p w14:paraId="272827E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李昭峰</w:t>
            </w:r>
          </w:p>
        </w:tc>
        <w:tc>
          <w:tcPr>
            <w:tcW w:w="499" w:type="pct"/>
            <w:shd w:val="clear" w:color="auto" w:fill="auto"/>
            <w:vAlign w:val="center"/>
          </w:tcPr>
          <w:p w14:paraId="4B075E6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318B70C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洪宽、倪煜恒、陈林杰、俞深炜</w:t>
            </w:r>
          </w:p>
        </w:tc>
        <w:tc>
          <w:tcPr>
            <w:tcW w:w="373" w:type="pct"/>
            <w:shd w:val="clear" w:color="auto" w:fill="auto"/>
            <w:vAlign w:val="center"/>
          </w:tcPr>
          <w:p w14:paraId="452A087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屈艾文</w:t>
            </w:r>
          </w:p>
        </w:tc>
        <w:tc>
          <w:tcPr>
            <w:tcW w:w="255" w:type="pct"/>
            <w:shd w:val="clear" w:color="auto" w:fill="auto"/>
            <w:vAlign w:val="center"/>
          </w:tcPr>
          <w:p w14:paraId="7A8EF3F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551777C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7340A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796AA19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30004</w:t>
            </w:r>
          </w:p>
        </w:tc>
        <w:tc>
          <w:tcPr>
            <w:tcW w:w="307" w:type="pct"/>
            <w:shd w:val="clear" w:color="auto" w:fill="auto"/>
            <w:vAlign w:val="center"/>
          </w:tcPr>
          <w:p w14:paraId="17050DC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电气</w:t>
            </w:r>
          </w:p>
        </w:tc>
        <w:tc>
          <w:tcPr>
            <w:tcW w:w="1215" w:type="pct"/>
            <w:shd w:val="clear" w:color="auto" w:fill="auto"/>
            <w:vAlign w:val="center"/>
          </w:tcPr>
          <w:p w14:paraId="75E0CC6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基于机器学习的功率磁元件磁芯损耗建模研究</w:t>
            </w:r>
          </w:p>
        </w:tc>
        <w:tc>
          <w:tcPr>
            <w:tcW w:w="341" w:type="pct"/>
            <w:shd w:val="clear" w:color="auto" w:fill="auto"/>
            <w:vAlign w:val="center"/>
          </w:tcPr>
          <w:p w14:paraId="34BC591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吴昊</w:t>
            </w:r>
          </w:p>
        </w:tc>
        <w:tc>
          <w:tcPr>
            <w:tcW w:w="499" w:type="pct"/>
            <w:shd w:val="clear" w:color="auto" w:fill="auto"/>
            <w:vAlign w:val="center"/>
          </w:tcPr>
          <w:p w14:paraId="4508D5A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45CBA07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阮飞烨、吴泽浩、郑晓震</w:t>
            </w:r>
          </w:p>
        </w:tc>
        <w:tc>
          <w:tcPr>
            <w:tcW w:w="373" w:type="pct"/>
            <w:shd w:val="clear" w:color="auto" w:fill="auto"/>
            <w:vAlign w:val="center"/>
          </w:tcPr>
          <w:p w14:paraId="0A999BE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张丽萍</w:t>
            </w:r>
          </w:p>
        </w:tc>
        <w:tc>
          <w:tcPr>
            <w:tcW w:w="255" w:type="pct"/>
            <w:shd w:val="clear" w:color="auto" w:fill="auto"/>
            <w:vAlign w:val="center"/>
          </w:tcPr>
          <w:p w14:paraId="2320953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73A13AE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673B5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7FF7103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30005</w:t>
            </w:r>
          </w:p>
        </w:tc>
        <w:tc>
          <w:tcPr>
            <w:tcW w:w="307" w:type="pct"/>
            <w:shd w:val="clear" w:color="auto" w:fill="auto"/>
            <w:vAlign w:val="center"/>
          </w:tcPr>
          <w:p w14:paraId="7C91A20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电气</w:t>
            </w:r>
          </w:p>
        </w:tc>
        <w:tc>
          <w:tcPr>
            <w:tcW w:w="1215" w:type="pct"/>
            <w:shd w:val="clear" w:color="auto" w:fill="auto"/>
            <w:vAlign w:val="center"/>
          </w:tcPr>
          <w:p w14:paraId="15A5FF7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磁悬浮系统的交叉反馈控制研究</w:t>
            </w:r>
          </w:p>
        </w:tc>
        <w:tc>
          <w:tcPr>
            <w:tcW w:w="341" w:type="pct"/>
            <w:shd w:val="clear" w:color="auto" w:fill="auto"/>
            <w:vAlign w:val="center"/>
          </w:tcPr>
          <w:p w14:paraId="4A30046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高建山</w:t>
            </w:r>
          </w:p>
        </w:tc>
        <w:tc>
          <w:tcPr>
            <w:tcW w:w="499" w:type="pct"/>
            <w:shd w:val="clear" w:color="auto" w:fill="auto"/>
            <w:vAlign w:val="center"/>
          </w:tcPr>
          <w:p w14:paraId="5ECC13B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7D61AF5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陈玉斌、胡煜坤、曾德阳</w:t>
            </w:r>
          </w:p>
        </w:tc>
        <w:tc>
          <w:tcPr>
            <w:tcW w:w="373" w:type="pct"/>
            <w:shd w:val="clear" w:color="auto" w:fill="auto"/>
            <w:vAlign w:val="center"/>
          </w:tcPr>
          <w:p w14:paraId="609C558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禹春敏</w:t>
            </w:r>
          </w:p>
        </w:tc>
        <w:tc>
          <w:tcPr>
            <w:tcW w:w="255" w:type="pct"/>
            <w:shd w:val="clear" w:color="auto" w:fill="auto"/>
            <w:vAlign w:val="center"/>
          </w:tcPr>
          <w:p w14:paraId="17DA37E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599A14F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29F82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184100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30006</w:t>
            </w:r>
          </w:p>
        </w:tc>
        <w:tc>
          <w:tcPr>
            <w:tcW w:w="307" w:type="pct"/>
            <w:shd w:val="clear" w:color="auto" w:fill="auto"/>
            <w:vAlign w:val="center"/>
          </w:tcPr>
          <w:p w14:paraId="52997C2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电气</w:t>
            </w:r>
          </w:p>
        </w:tc>
        <w:tc>
          <w:tcPr>
            <w:tcW w:w="1215" w:type="pct"/>
            <w:shd w:val="clear" w:color="auto" w:fill="auto"/>
            <w:vAlign w:val="center"/>
          </w:tcPr>
          <w:p w14:paraId="6BD1650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基于电场耦合的高效率水下机器人无线充电系统设计</w:t>
            </w:r>
          </w:p>
        </w:tc>
        <w:tc>
          <w:tcPr>
            <w:tcW w:w="341" w:type="pct"/>
            <w:shd w:val="clear" w:color="auto" w:fill="auto"/>
            <w:vAlign w:val="center"/>
          </w:tcPr>
          <w:p w14:paraId="54C197D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梁辉凤</w:t>
            </w:r>
          </w:p>
        </w:tc>
        <w:tc>
          <w:tcPr>
            <w:tcW w:w="499" w:type="pct"/>
            <w:shd w:val="clear" w:color="auto" w:fill="auto"/>
            <w:vAlign w:val="center"/>
          </w:tcPr>
          <w:p w14:paraId="2EECE59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1281C89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王韵淇、曾铭悦、洪顺杰、黄毅舜</w:t>
            </w:r>
          </w:p>
        </w:tc>
        <w:tc>
          <w:tcPr>
            <w:tcW w:w="373" w:type="pct"/>
            <w:shd w:val="clear" w:color="auto" w:fill="auto"/>
            <w:vAlign w:val="center"/>
          </w:tcPr>
          <w:p w14:paraId="6D51348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疏许健</w:t>
            </w:r>
          </w:p>
        </w:tc>
        <w:tc>
          <w:tcPr>
            <w:tcW w:w="255" w:type="pct"/>
            <w:shd w:val="clear" w:color="auto" w:fill="auto"/>
            <w:vAlign w:val="center"/>
          </w:tcPr>
          <w:p w14:paraId="4793037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1A5B51C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729DC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4C7ABFF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30007</w:t>
            </w:r>
          </w:p>
        </w:tc>
        <w:tc>
          <w:tcPr>
            <w:tcW w:w="307" w:type="pct"/>
            <w:shd w:val="clear" w:color="auto" w:fill="auto"/>
            <w:vAlign w:val="center"/>
          </w:tcPr>
          <w:p w14:paraId="1C0620A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电气</w:t>
            </w:r>
          </w:p>
        </w:tc>
        <w:tc>
          <w:tcPr>
            <w:tcW w:w="1215" w:type="pct"/>
            <w:shd w:val="clear" w:color="auto" w:fill="auto"/>
            <w:vAlign w:val="center"/>
          </w:tcPr>
          <w:p w14:paraId="636F452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自动割草机的无线充电系统设计与实现</w:t>
            </w:r>
          </w:p>
        </w:tc>
        <w:tc>
          <w:tcPr>
            <w:tcW w:w="341" w:type="pct"/>
            <w:shd w:val="clear" w:color="auto" w:fill="auto"/>
            <w:vAlign w:val="center"/>
          </w:tcPr>
          <w:p w14:paraId="390EFF8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游力棠</w:t>
            </w:r>
          </w:p>
        </w:tc>
        <w:tc>
          <w:tcPr>
            <w:tcW w:w="499" w:type="pct"/>
            <w:shd w:val="clear" w:color="auto" w:fill="auto"/>
            <w:vAlign w:val="center"/>
          </w:tcPr>
          <w:p w14:paraId="702A56A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36E6790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余思成、张昊东、林世伟、肖皓文</w:t>
            </w:r>
          </w:p>
        </w:tc>
        <w:tc>
          <w:tcPr>
            <w:tcW w:w="373" w:type="pct"/>
            <w:shd w:val="clear" w:color="auto" w:fill="auto"/>
            <w:vAlign w:val="center"/>
          </w:tcPr>
          <w:p w14:paraId="5CC7C14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杨晶菁</w:t>
            </w:r>
          </w:p>
        </w:tc>
        <w:tc>
          <w:tcPr>
            <w:tcW w:w="255" w:type="pct"/>
            <w:shd w:val="clear" w:color="auto" w:fill="auto"/>
            <w:vAlign w:val="center"/>
          </w:tcPr>
          <w:p w14:paraId="1871D23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1F9D07E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20EF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13D2F18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30009</w:t>
            </w:r>
          </w:p>
        </w:tc>
        <w:tc>
          <w:tcPr>
            <w:tcW w:w="307" w:type="pct"/>
            <w:shd w:val="clear" w:color="auto" w:fill="auto"/>
            <w:vAlign w:val="center"/>
          </w:tcPr>
          <w:p w14:paraId="3139295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电气</w:t>
            </w:r>
          </w:p>
        </w:tc>
        <w:tc>
          <w:tcPr>
            <w:tcW w:w="1215" w:type="pct"/>
            <w:shd w:val="clear" w:color="auto" w:fill="auto"/>
            <w:vAlign w:val="center"/>
          </w:tcPr>
          <w:p w14:paraId="63AB6F7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光伏发电系统的故障自隔离与定位装置</w:t>
            </w:r>
          </w:p>
        </w:tc>
        <w:tc>
          <w:tcPr>
            <w:tcW w:w="341" w:type="pct"/>
            <w:shd w:val="clear" w:color="auto" w:fill="auto"/>
            <w:vAlign w:val="center"/>
          </w:tcPr>
          <w:p w14:paraId="6568D59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黄依琳</w:t>
            </w:r>
          </w:p>
        </w:tc>
        <w:tc>
          <w:tcPr>
            <w:tcW w:w="499" w:type="pct"/>
            <w:shd w:val="clear" w:color="auto" w:fill="auto"/>
            <w:vAlign w:val="center"/>
          </w:tcPr>
          <w:p w14:paraId="4FDF907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76C88A3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彭鑫宇、段蒙恩、邓思源、李佳峻</w:t>
            </w:r>
          </w:p>
        </w:tc>
        <w:tc>
          <w:tcPr>
            <w:tcW w:w="373" w:type="pct"/>
            <w:shd w:val="clear" w:color="auto" w:fill="auto"/>
            <w:vAlign w:val="center"/>
          </w:tcPr>
          <w:p w14:paraId="0E10E70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庄一展</w:t>
            </w:r>
          </w:p>
        </w:tc>
        <w:tc>
          <w:tcPr>
            <w:tcW w:w="255" w:type="pct"/>
            <w:shd w:val="clear" w:color="auto" w:fill="auto"/>
            <w:vAlign w:val="center"/>
          </w:tcPr>
          <w:p w14:paraId="04B42A1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4B6479F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69A6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13CF631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30010</w:t>
            </w:r>
          </w:p>
        </w:tc>
        <w:tc>
          <w:tcPr>
            <w:tcW w:w="307" w:type="pct"/>
            <w:shd w:val="clear" w:color="auto" w:fill="auto"/>
            <w:vAlign w:val="center"/>
          </w:tcPr>
          <w:p w14:paraId="68C16EE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电气</w:t>
            </w:r>
          </w:p>
        </w:tc>
        <w:tc>
          <w:tcPr>
            <w:tcW w:w="1215" w:type="pct"/>
            <w:shd w:val="clear" w:color="auto" w:fill="auto"/>
            <w:vAlign w:val="center"/>
          </w:tcPr>
          <w:p w14:paraId="0CF78EC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基于空耦声-振动联合检测的电缆终端绝缘缺陷识别</w:t>
            </w:r>
          </w:p>
        </w:tc>
        <w:tc>
          <w:tcPr>
            <w:tcW w:w="341" w:type="pct"/>
            <w:shd w:val="clear" w:color="auto" w:fill="auto"/>
            <w:vAlign w:val="center"/>
          </w:tcPr>
          <w:p w14:paraId="730A590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田雨欣</w:t>
            </w:r>
          </w:p>
        </w:tc>
        <w:tc>
          <w:tcPr>
            <w:tcW w:w="499" w:type="pct"/>
            <w:shd w:val="clear" w:color="auto" w:fill="auto"/>
            <w:vAlign w:val="center"/>
          </w:tcPr>
          <w:p w14:paraId="196A693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2B0146B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朱智萍、沈毅、郑熠</w:t>
            </w:r>
          </w:p>
        </w:tc>
        <w:tc>
          <w:tcPr>
            <w:tcW w:w="373" w:type="pct"/>
            <w:shd w:val="clear" w:color="auto" w:fill="auto"/>
            <w:vAlign w:val="center"/>
          </w:tcPr>
          <w:p w14:paraId="4119A77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关向雨</w:t>
            </w:r>
          </w:p>
        </w:tc>
        <w:tc>
          <w:tcPr>
            <w:tcW w:w="255" w:type="pct"/>
            <w:shd w:val="clear" w:color="auto" w:fill="auto"/>
            <w:vAlign w:val="center"/>
          </w:tcPr>
          <w:p w14:paraId="0CE1AD2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04D84EB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6E284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56B5A9B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30013</w:t>
            </w:r>
          </w:p>
        </w:tc>
        <w:tc>
          <w:tcPr>
            <w:tcW w:w="307" w:type="pct"/>
            <w:shd w:val="clear" w:color="auto" w:fill="auto"/>
            <w:vAlign w:val="center"/>
          </w:tcPr>
          <w:p w14:paraId="4F10C5D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电气</w:t>
            </w:r>
          </w:p>
        </w:tc>
        <w:tc>
          <w:tcPr>
            <w:tcW w:w="1215" w:type="pct"/>
            <w:shd w:val="clear" w:color="auto" w:fill="auto"/>
            <w:vAlign w:val="center"/>
          </w:tcPr>
          <w:p w14:paraId="63E2ADE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基于有限元分析的复杂波形励磁异形磁心损耗量化研究</w:t>
            </w:r>
          </w:p>
        </w:tc>
        <w:tc>
          <w:tcPr>
            <w:tcW w:w="341" w:type="pct"/>
            <w:shd w:val="clear" w:color="auto" w:fill="auto"/>
            <w:vAlign w:val="center"/>
          </w:tcPr>
          <w:p w14:paraId="6C4033B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钟文标</w:t>
            </w:r>
          </w:p>
        </w:tc>
        <w:tc>
          <w:tcPr>
            <w:tcW w:w="499" w:type="pct"/>
            <w:shd w:val="clear" w:color="auto" w:fill="auto"/>
            <w:vAlign w:val="center"/>
          </w:tcPr>
          <w:p w14:paraId="3F893BA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4875DA6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柳德浩</w:t>
            </w:r>
          </w:p>
        </w:tc>
        <w:tc>
          <w:tcPr>
            <w:tcW w:w="373" w:type="pct"/>
            <w:shd w:val="clear" w:color="auto" w:fill="auto"/>
            <w:vAlign w:val="center"/>
          </w:tcPr>
          <w:p w14:paraId="41BFCF1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汪晶慧</w:t>
            </w:r>
          </w:p>
        </w:tc>
        <w:tc>
          <w:tcPr>
            <w:tcW w:w="255" w:type="pct"/>
            <w:shd w:val="clear" w:color="auto" w:fill="auto"/>
            <w:vAlign w:val="center"/>
          </w:tcPr>
          <w:p w14:paraId="093E640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218EB3B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7415F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06F93A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30014</w:t>
            </w:r>
          </w:p>
        </w:tc>
        <w:tc>
          <w:tcPr>
            <w:tcW w:w="307" w:type="pct"/>
            <w:shd w:val="clear" w:color="auto" w:fill="auto"/>
            <w:vAlign w:val="center"/>
          </w:tcPr>
          <w:p w14:paraId="7C0E946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电气</w:t>
            </w:r>
          </w:p>
        </w:tc>
        <w:tc>
          <w:tcPr>
            <w:tcW w:w="1215" w:type="pct"/>
            <w:shd w:val="clear" w:color="auto" w:fill="auto"/>
            <w:vAlign w:val="center"/>
          </w:tcPr>
          <w:p w14:paraId="505A4A3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一种车对车双向无线充电技术</w:t>
            </w:r>
          </w:p>
        </w:tc>
        <w:tc>
          <w:tcPr>
            <w:tcW w:w="341" w:type="pct"/>
            <w:shd w:val="clear" w:color="auto" w:fill="auto"/>
            <w:vAlign w:val="center"/>
          </w:tcPr>
          <w:p w14:paraId="4DC817E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林高宇</w:t>
            </w:r>
          </w:p>
        </w:tc>
        <w:tc>
          <w:tcPr>
            <w:tcW w:w="499" w:type="pct"/>
            <w:shd w:val="clear" w:color="auto" w:fill="auto"/>
            <w:vAlign w:val="center"/>
          </w:tcPr>
          <w:p w14:paraId="60553C0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28EC2CE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郑嘉滢、林怡璇、林志伟、汤瑞桦</w:t>
            </w:r>
          </w:p>
        </w:tc>
        <w:tc>
          <w:tcPr>
            <w:tcW w:w="373" w:type="pct"/>
            <w:shd w:val="clear" w:color="auto" w:fill="auto"/>
            <w:vAlign w:val="center"/>
          </w:tcPr>
          <w:p w14:paraId="7D415ED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张艺明</w:t>
            </w:r>
          </w:p>
        </w:tc>
        <w:tc>
          <w:tcPr>
            <w:tcW w:w="255" w:type="pct"/>
            <w:shd w:val="clear" w:color="auto" w:fill="auto"/>
            <w:vAlign w:val="center"/>
          </w:tcPr>
          <w:p w14:paraId="18E178A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200B8A4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优秀</w:t>
            </w:r>
          </w:p>
        </w:tc>
      </w:tr>
      <w:tr w14:paraId="5FA6E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065A6B1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30017</w:t>
            </w:r>
          </w:p>
        </w:tc>
        <w:tc>
          <w:tcPr>
            <w:tcW w:w="307" w:type="pct"/>
            <w:shd w:val="clear" w:color="auto" w:fill="auto"/>
            <w:vAlign w:val="center"/>
          </w:tcPr>
          <w:p w14:paraId="3DB078D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电气</w:t>
            </w:r>
          </w:p>
        </w:tc>
        <w:tc>
          <w:tcPr>
            <w:tcW w:w="1215" w:type="pct"/>
            <w:shd w:val="clear" w:color="auto" w:fill="auto"/>
            <w:vAlign w:val="center"/>
          </w:tcPr>
          <w:p w14:paraId="7BB8370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高效轻量化无人机无线充电系统的设计</w:t>
            </w:r>
          </w:p>
        </w:tc>
        <w:tc>
          <w:tcPr>
            <w:tcW w:w="341" w:type="pct"/>
            <w:shd w:val="clear" w:color="auto" w:fill="auto"/>
            <w:vAlign w:val="center"/>
          </w:tcPr>
          <w:p w14:paraId="0799000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刘宇轩</w:t>
            </w:r>
          </w:p>
        </w:tc>
        <w:tc>
          <w:tcPr>
            <w:tcW w:w="499" w:type="pct"/>
            <w:shd w:val="clear" w:color="auto" w:fill="auto"/>
            <w:vAlign w:val="center"/>
          </w:tcPr>
          <w:p w14:paraId="620076A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5364359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林涛、吴品宣、郭毅、陈羽抒</w:t>
            </w:r>
          </w:p>
        </w:tc>
        <w:tc>
          <w:tcPr>
            <w:tcW w:w="373" w:type="pct"/>
            <w:shd w:val="clear" w:color="auto" w:fill="auto"/>
            <w:vAlign w:val="center"/>
          </w:tcPr>
          <w:p w14:paraId="7B87B0A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疏许健</w:t>
            </w:r>
          </w:p>
        </w:tc>
        <w:tc>
          <w:tcPr>
            <w:tcW w:w="255" w:type="pct"/>
            <w:shd w:val="clear" w:color="auto" w:fill="auto"/>
            <w:vAlign w:val="center"/>
          </w:tcPr>
          <w:p w14:paraId="62F5989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05B7044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68EDE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33E30DB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30018</w:t>
            </w:r>
          </w:p>
        </w:tc>
        <w:tc>
          <w:tcPr>
            <w:tcW w:w="307" w:type="pct"/>
            <w:shd w:val="clear" w:color="auto" w:fill="auto"/>
            <w:vAlign w:val="center"/>
          </w:tcPr>
          <w:p w14:paraId="3330724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电气</w:t>
            </w:r>
          </w:p>
        </w:tc>
        <w:tc>
          <w:tcPr>
            <w:tcW w:w="1215" w:type="pct"/>
            <w:shd w:val="clear" w:color="auto" w:fill="auto"/>
            <w:vAlign w:val="center"/>
          </w:tcPr>
          <w:p w14:paraId="5E3799E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磁悬浮系统的开关功率放大器研究</w:t>
            </w:r>
          </w:p>
        </w:tc>
        <w:tc>
          <w:tcPr>
            <w:tcW w:w="341" w:type="pct"/>
            <w:shd w:val="clear" w:color="auto" w:fill="auto"/>
            <w:vAlign w:val="center"/>
          </w:tcPr>
          <w:p w14:paraId="2CB2BEB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赵欣杰</w:t>
            </w:r>
          </w:p>
        </w:tc>
        <w:tc>
          <w:tcPr>
            <w:tcW w:w="499" w:type="pct"/>
            <w:shd w:val="clear" w:color="auto" w:fill="auto"/>
            <w:vAlign w:val="center"/>
          </w:tcPr>
          <w:p w14:paraId="720893F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0BB415A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朱昭宇、陈俊鹏、陈柯帆</w:t>
            </w:r>
          </w:p>
        </w:tc>
        <w:tc>
          <w:tcPr>
            <w:tcW w:w="373" w:type="pct"/>
            <w:shd w:val="clear" w:color="auto" w:fill="auto"/>
            <w:vAlign w:val="center"/>
          </w:tcPr>
          <w:p w14:paraId="52639A2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禹春敏</w:t>
            </w:r>
          </w:p>
        </w:tc>
        <w:tc>
          <w:tcPr>
            <w:tcW w:w="255" w:type="pct"/>
            <w:shd w:val="clear" w:color="auto" w:fill="auto"/>
            <w:vAlign w:val="center"/>
          </w:tcPr>
          <w:p w14:paraId="3F8DA47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650A834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225A1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3E4406D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30019</w:t>
            </w:r>
          </w:p>
        </w:tc>
        <w:tc>
          <w:tcPr>
            <w:tcW w:w="307" w:type="pct"/>
            <w:shd w:val="clear" w:color="auto" w:fill="auto"/>
            <w:vAlign w:val="center"/>
          </w:tcPr>
          <w:p w14:paraId="7703E5B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电气</w:t>
            </w:r>
          </w:p>
        </w:tc>
        <w:tc>
          <w:tcPr>
            <w:tcW w:w="1215" w:type="pct"/>
            <w:shd w:val="clear" w:color="auto" w:fill="auto"/>
            <w:vAlign w:val="center"/>
          </w:tcPr>
          <w:p w14:paraId="4646F2B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电力专用传感器压电-TENG复合取能方法及装置</w:t>
            </w:r>
          </w:p>
        </w:tc>
        <w:tc>
          <w:tcPr>
            <w:tcW w:w="341" w:type="pct"/>
            <w:shd w:val="clear" w:color="auto" w:fill="auto"/>
            <w:vAlign w:val="center"/>
          </w:tcPr>
          <w:p w14:paraId="1FC003C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黄弘韬</w:t>
            </w:r>
          </w:p>
        </w:tc>
        <w:tc>
          <w:tcPr>
            <w:tcW w:w="499" w:type="pct"/>
            <w:shd w:val="clear" w:color="auto" w:fill="auto"/>
            <w:vAlign w:val="center"/>
          </w:tcPr>
          <w:p w14:paraId="68AAB06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4C5EF35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陈彦如、陈鸿伟、陈晓宇、黄仕昕</w:t>
            </w:r>
          </w:p>
        </w:tc>
        <w:tc>
          <w:tcPr>
            <w:tcW w:w="373" w:type="pct"/>
            <w:shd w:val="clear" w:color="auto" w:fill="auto"/>
            <w:vAlign w:val="center"/>
          </w:tcPr>
          <w:p w14:paraId="55EA0E7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舒胜文</w:t>
            </w:r>
          </w:p>
        </w:tc>
        <w:tc>
          <w:tcPr>
            <w:tcW w:w="255" w:type="pct"/>
            <w:shd w:val="clear" w:color="auto" w:fill="auto"/>
            <w:vAlign w:val="center"/>
          </w:tcPr>
          <w:p w14:paraId="11C44EC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34BF63B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640BC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A82EF9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30021</w:t>
            </w:r>
          </w:p>
        </w:tc>
        <w:tc>
          <w:tcPr>
            <w:tcW w:w="307" w:type="pct"/>
            <w:shd w:val="clear" w:color="auto" w:fill="auto"/>
            <w:vAlign w:val="center"/>
          </w:tcPr>
          <w:p w14:paraId="701234A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电气</w:t>
            </w:r>
          </w:p>
        </w:tc>
        <w:tc>
          <w:tcPr>
            <w:tcW w:w="1215" w:type="pct"/>
            <w:shd w:val="clear" w:color="auto" w:fill="auto"/>
            <w:vAlign w:val="center"/>
          </w:tcPr>
          <w:p w14:paraId="257BA9B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组合电器三维温度场重构算法和装置</w:t>
            </w:r>
          </w:p>
        </w:tc>
        <w:tc>
          <w:tcPr>
            <w:tcW w:w="341" w:type="pct"/>
            <w:shd w:val="clear" w:color="auto" w:fill="auto"/>
            <w:vAlign w:val="center"/>
          </w:tcPr>
          <w:p w14:paraId="506B64D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张万鸿</w:t>
            </w:r>
          </w:p>
        </w:tc>
        <w:tc>
          <w:tcPr>
            <w:tcW w:w="499" w:type="pct"/>
            <w:shd w:val="clear" w:color="auto" w:fill="auto"/>
            <w:vAlign w:val="center"/>
          </w:tcPr>
          <w:p w14:paraId="029B6C1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27E3B56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曹舒怡、周崟昊、王璐瑶</w:t>
            </w:r>
          </w:p>
        </w:tc>
        <w:tc>
          <w:tcPr>
            <w:tcW w:w="373" w:type="pct"/>
            <w:shd w:val="clear" w:color="auto" w:fill="auto"/>
            <w:vAlign w:val="center"/>
          </w:tcPr>
          <w:p w14:paraId="709DEF6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关向雨</w:t>
            </w:r>
          </w:p>
        </w:tc>
        <w:tc>
          <w:tcPr>
            <w:tcW w:w="255" w:type="pct"/>
            <w:shd w:val="clear" w:color="auto" w:fill="auto"/>
            <w:vAlign w:val="center"/>
          </w:tcPr>
          <w:p w14:paraId="6EA941A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3482768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4C2BE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19BD49B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30023</w:t>
            </w:r>
          </w:p>
        </w:tc>
        <w:tc>
          <w:tcPr>
            <w:tcW w:w="307" w:type="pct"/>
            <w:shd w:val="clear" w:color="auto" w:fill="auto"/>
            <w:vAlign w:val="center"/>
          </w:tcPr>
          <w:p w14:paraId="25D39DB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电气</w:t>
            </w:r>
          </w:p>
        </w:tc>
        <w:tc>
          <w:tcPr>
            <w:tcW w:w="1215" w:type="pct"/>
            <w:shd w:val="clear" w:color="auto" w:fill="auto"/>
            <w:vAlign w:val="center"/>
          </w:tcPr>
          <w:p w14:paraId="48A678F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基于分布式测温的氧化锌避雷器故障诊断方法与装置研究</w:t>
            </w:r>
          </w:p>
        </w:tc>
        <w:tc>
          <w:tcPr>
            <w:tcW w:w="341" w:type="pct"/>
            <w:shd w:val="clear" w:color="auto" w:fill="auto"/>
            <w:vAlign w:val="center"/>
          </w:tcPr>
          <w:p w14:paraId="04FACC4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杨翔</w:t>
            </w:r>
          </w:p>
        </w:tc>
        <w:tc>
          <w:tcPr>
            <w:tcW w:w="499" w:type="pct"/>
            <w:shd w:val="clear" w:color="auto" w:fill="auto"/>
            <w:vAlign w:val="center"/>
          </w:tcPr>
          <w:p w14:paraId="3CEA1B7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791EBC1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陈晓明、林笑阳、赖嘉伟、杨洋溢</w:t>
            </w:r>
          </w:p>
        </w:tc>
        <w:tc>
          <w:tcPr>
            <w:tcW w:w="373" w:type="pct"/>
            <w:shd w:val="clear" w:color="auto" w:fill="auto"/>
            <w:vAlign w:val="center"/>
          </w:tcPr>
          <w:p w14:paraId="409A664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舒胜文</w:t>
            </w:r>
          </w:p>
        </w:tc>
        <w:tc>
          <w:tcPr>
            <w:tcW w:w="255" w:type="pct"/>
            <w:shd w:val="clear" w:color="auto" w:fill="auto"/>
            <w:vAlign w:val="center"/>
          </w:tcPr>
          <w:p w14:paraId="5E2FADF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074D708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1ACA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7D00E33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30026</w:t>
            </w:r>
          </w:p>
        </w:tc>
        <w:tc>
          <w:tcPr>
            <w:tcW w:w="307" w:type="pct"/>
            <w:shd w:val="clear" w:color="auto" w:fill="auto"/>
            <w:vAlign w:val="center"/>
          </w:tcPr>
          <w:p w14:paraId="5547984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电气</w:t>
            </w:r>
          </w:p>
        </w:tc>
        <w:tc>
          <w:tcPr>
            <w:tcW w:w="1215" w:type="pct"/>
            <w:shd w:val="clear" w:color="auto" w:fill="auto"/>
            <w:vAlign w:val="center"/>
          </w:tcPr>
          <w:p w14:paraId="1B5DE93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基于交流法的磁芯损耗测量装置开发</w:t>
            </w:r>
          </w:p>
        </w:tc>
        <w:tc>
          <w:tcPr>
            <w:tcW w:w="341" w:type="pct"/>
            <w:shd w:val="clear" w:color="auto" w:fill="auto"/>
            <w:vAlign w:val="center"/>
          </w:tcPr>
          <w:p w14:paraId="71031D1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黄耀辉</w:t>
            </w:r>
          </w:p>
        </w:tc>
        <w:tc>
          <w:tcPr>
            <w:tcW w:w="499" w:type="pct"/>
            <w:shd w:val="clear" w:color="auto" w:fill="auto"/>
            <w:vAlign w:val="center"/>
          </w:tcPr>
          <w:p w14:paraId="6ECB5B2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01ED142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巫祖煜、王明铭、苏承宇、张凯畅</w:t>
            </w:r>
          </w:p>
        </w:tc>
        <w:tc>
          <w:tcPr>
            <w:tcW w:w="373" w:type="pct"/>
            <w:shd w:val="clear" w:color="auto" w:fill="auto"/>
            <w:vAlign w:val="center"/>
          </w:tcPr>
          <w:p w14:paraId="5E19390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张丽萍</w:t>
            </w:r>
          </w:p>
        </w:tc>
        <w:tc>
          <w:tcPr>
            <w:tcW w:w="255" w:type="pct"/>
            <w:shd w:val="clear" w:color="auto" w:fill="auto"/>
            <w:vAlign w:val="center"/>
          </w:tcPr>
          <w:p w14:paraId="2017AD0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3258887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C7D4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4D6C324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30027</w:t>
            </w:r>
          </w:p>
        </w:tc>
        <w:tc>
          <w:tcPr>
            <w:tcW w:w="307" w:type="pct"/>
            <w:shd w:val="clear" w:color="auto" w:fill="auto"/>
            <w:vAlign w:val="center"/>
          </w:tcPr>
          <w:p w14:paraId="6DE57E5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电气</w:t>
            </w:r>
          </w:p>
        </w:tc>
        <w:tc>
          <w:tcPr>
            <w:tcW w:w="1215" w:type="pct"/>
            <w:shd w:val="clear" w:color="auto" w:fill="auto"/>
            <w:vAlign w:val="center"/>
          </w:tcPr>
          <w:p w14:paraId="368C3FB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光伏阵列多源数据合并采集与智能故障诊断方法和装置</w:t>
            </w:r>
          </w:p>
        </w:tc>
        <w:tc>
          <w:tcPr>
            <w:tcW w:w="341" w:type="pct"/>
            <w:shd w:val="clear" w:color="auto" w:fill="auto"/>
            <w:vAlign w:val="center"/>
          </w:tcPr>
          <w:p w14:paraId="29EB173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林娜</w:t>
            </w:r>
          </w:p>
        </w:tc>
        <w:tc>
          <w:tcPr>
            <w:tcW w:w="499" w:type="pct"/>
            <w:shd w:val="clear" w:color="auto" w:fill="auto"/>
            <w:vAlign w:val="center"/>
          </w:tcPr>
          <w:p w14:paraId="48E0CF9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5AE2705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金航宇、张君、郑瀚睿、郑皓元</w:t>
            </w:r>
          </w:p>
        </w:tc>
        <w:tc>
          <w:tcPr>
            <w:tcW w:w="373" w:type="pct"/>
            <w:shd w:val="clear" w:color="auto" w:fill="auto"/>
            <w:vAlign w:val="center"/>
          </w:tcPr>
          <w:p w14:paraId="091EE17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关向雨</w:t>
            </w:r>
          </w:p>
        </w:tc>
        <w:tc>
          <w:tcPr>
            <w:tcW w:w="255" w:type="pct"/>
            <w:shd w:val="clear" w:color="auto" w:fill="auto"/>
            <w:vAlign w:val="center"/>
          </w:tcPr>
          <w:p w14:paraId="3256371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23ABFC3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0782F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5229CAC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30028</w:t>
            </w:r>
          </w:p>
        </w:tc>
        <w:tc>
          <w:tcPr>
            <w:tcW w:w="307" w:type="pct"/>
            <w:shd w:val="clear" w:color="auto" w:fill="auto"/>
            <w:vAlign w:val="center"/>
          </w:tcPr>
          <w:p w14:paraId="5C12632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电气</w:t>
            </w:r>
          </w:p>
        </w:tc>
        <w:tc>
          <w:tcPr>
            <w:tcW w:w="1215" w:type="pct"/>
            <w:shd w:val="clear" w:color="auto" w:fill="auto"/>
            <w:vAlign w:val="center"/>
          </w:tcPr>
          <w:p w14:paraId="7671DC8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基于MATLAB的智能电网信息工程专业信号分析与处理系列课程虚拟仿真实验平台</w:t>
            </w:r>
          </w:p>
        </w:tc>
        <w:tc>
          <w:tcPr>
            <w:tcW w:w="341" w:type="pct"/>
            <w:shd w:val="clear" w:color="auto" w:fill="auto"/>
            <w:vAlign w:val="center"/>
          </w:tcPr>
          <w:p w14:paraId="5B9EB42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何坤辉</w:t>
            </w:r>
          </w:p>
        </w:tc>
        <w:tc>
          <w:tcPr>
            <w:tcW w:w="499" w:type="pct"/>
            <w:shd w:val="clear" w:color="auto" w:fill="auto"/>
            <w:vAlign w:val="center"/>
          </w:tcPr>
          <w:p w14:paraId="64F0572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787AF21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吴振锋、郑林斌</w:t>
            </w:r>
          </w:p>
        </w:tc>
        <w:tc>
          <w:tcPr>
            <w:tcW w:w="373" w:type="pct"/>
            <w:shd w:val="clear" w:color="auto" w:fill="auto"/>
            <w:vAlign w:val="center"/>
          </w:tcPr>
          <w:p w14:paraId="411B559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林俊杰</w:t>
            </w:r>
          </w:p>
        </w:tc>
        <w:tc>
          <w:tcPr>
            <w:tcW w:w="255" w:type="pct"/>
            <w:shd w:val="clear" w:color="auto" w:fill="auto"/>
            <w:vAlign w:val="center"/>
          </w:tcPr>
          <w:p w14:paraId="2EBBA02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27E5238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终止</w:t>
            </w:r>
          </w:p>
        </w:tc>
      </w:tr>
      <w:tr w14:paraId="72439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1136226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30029</w:t>
            </w:r>
          </w:p>
        </w:tc>
        <w:tc>
          <w:tcPr>
            <w:tcW w:w="307" w:type="pct"/>
            <w:shd w:val="clear" w:color="auto" w:fill="auto"/>
            <w:vAlign w:val="center"/>
          </w:tcPr>
          <w:p w14:paraId="1E6CEF3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机械</w:t>
            </w:r>
          </w:p>
        </w:tc>
        <w:tc>
          <w:tcPr>
            <w:tcW w:w="1215" w:type="pct"/>
            <w:shd w:val="clear" w:color="auto" w:fill="auto"/>
            <w:vAlign w:val="center"/>
          </w:tcPr>
          <w:p w14:paraId="6EA0999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多点异构传感器融合的智能轮胎实时感知系统设计</w:t>
            </w:r>
          </w:p>
        </w:tc>
        <w:tc>
          <w:tcPr>
            <w:tcW w:w="341" w:type="pct"/>
            <w:shd w:val="clear" w:color="auto" w:fill="auto"/>
            <w:vAlign w:val="center"/>
          </w:tcPr>
          <w:p w14:paraId="466C634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黄靖涵</w:t>
            </w:r>
          </w:p>
        </w:tc>
        <w:tc>
          <w:tcPr>
            <w:tcW w:w="499" w:type="pct"/>
            <w:shd w:val="clear" w:color="auto" w:fill="auto"/>
            <w:vAlign w:val="center"/>
          </w:tcPr>
          <w:p w14:paraId="182FF8C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2023</w:t>
            </w:r>
          </w:p>
        </w:tc>
        <w:tc>
          <w:tcPr>
            <w:tcW w:w="839" w:type="pct"/>
            <w:shd w:val="clear" w:color="auto" w:fill="auto"/>
            <w:vAlign w:val="center"/>
          </w:tcPr>
          <w:p w14:paraId="2AB20AA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黄磊、宋娜、郑伟、潘帅宇</w:t>
            </w:r>
          </w:p>
        </w:tc>
        <w:tc>
          <w:tcPr>
            <w:tcW w:w="373" w:type="pct"/>
            <w:shd w:val="clear" w:color="auto" w:fill="auto"/>
            <w:vAlign w:val="center"/>
          </w:tcPr>
          <w:p w14:paraId="6DDDEBF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章小龙</w:t>
            </w:r>
          </w:p>
        </w:tc>
        <w:tc>
          <w:tcPr>
            <w:tcW w:w="255" w:type="pct"/>
            <w:shd w:val="clear" w:color="auto" w:fill="auto"/>
            <w:vAlign w:val="center"/>
          </w:tcPr>
          <w:p w14:paraId="670B3C6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36696CB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715B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0CBC91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30030</w:t>
            </w:r>
          </w:p>
        </w:tc>
        <w:tc>
          <w:tcPr>
            <w:tcW w:w="307" w:type="pct"/>
            <w:shd w:val="clear" w:color="auto" w:fill="auto"/>
            <w:vAlign w:val="center"/>
          </w:tcPr>
          <w:p w14:paraId="242A992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机械</w:t>
            </w:r>
          </w:p>
        </w:tc>
        <w:tc>
          <w:tcPr>
            <w:tcW w:w="1215" w:type="pct"/>
            <w:shd w:val="clear" w:color="auto" w:fill="auto"/>
            <w:vAlign w:val="center"/>
          </w:tcPr>
          <w:p w14:paraId="277EF6A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基于多维信息深度学习的CMT焊接过程监测</w:t>
            </w:r>
          </w:p>
        </w:tc>
        <w:tc>
          <w:tcPr>
            <w:tcW w:w="341" w:type="pct"/>
            <w:shd w:val="clear" w:color="auto" w:fill="auto"/>
            <w:vAlign w:val="center"/>
          </w:tcPr>
          <w:p w14:paraId="0E9BA76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李嘉庆</w:t>
            </w:r>
          </w:p>
        </w:tc>
        <w:tc>
          <w:tcPr>
            <w:tcW w:w="499" w:type="pct"/>
            <w:shd w:val="clear" w:color="auto" w:fill="auto"/>
            <w:vAlign w:val="center"/>
          </w:tcPr>
          <w:p w14:paraId="39DEA59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47E7090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陈炜灿、杨进伟、孙欣怡、吴程皓</w:t>
            </w:r>
          </w:p>
        </w:tc>
        <w:tc>
          <w:tcPr>
            <w:tcW w:w="373" w:type="pct"/>
            <w:shd w:val="clear" w:color="auto" w:fill="auto"/>
            <w:vAlign w:val="center"/>
          </w:tcPr>
          <w:p w14:paraId="37B85CB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韩绍华</w:t>
            </w:r>
          </w:p>
        </w:tc>
        <w:tc>
          <w:tcPr>
            <w:tcW w:w="255" w:type="pct"/>
            <w:shd w:val="clear" w:color="auto" w:fill="auto"/>
            <w:vAlign w:val="center"/>
          </w:tcPr>
          <w:p w14:paraId="28BF60C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2F63B9B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40EA5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7A34696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30031</w:t>
            </w:r>
          </w:p>
        </w:tc>
        <w:tc>
          <w:tcPr>
            <w:tcW w:w="307" w:type="pct"/>
            <w:shd w:val="clear" w:color="auto" w:fill="auto"/>
            <w:vAlign w:val="center"/>
          </w:tcPr>
          <w:p w14:paraId="538C5B4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机械</w:t>
            </w:r>
          </w:p>
        </w:tc>
        <w:tc>
          <w:tcPr>
            <w:tcW w:w="1215" w:type="pct"/>
            <w:shd w:val="clear" w:color="auto" w:fill="auto"/>
            <w:vAlign w:val="center"/>
          </w:tcPr>
          <w:p w14:paraId="646F157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基于YOLOV8模型与云服务器的道路病害检测与分析系统</w:t>
            </w:r>
          </w:p>
        </w:tc>
        <w:tc>
          <w:tcPr>
            <w:tcW w:w="341" w:type="pct"/>
            <w:shd w:val="clear" w:color="auto" w:fill="auto"/>
            <w:vAlign w:val="center"/>
          </w:tcPr>
          <w:p w14:paraId="34E2DAC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陈智铄</w:t>
            </w:r>
          </w:p>
        </w:tc>
        <w:tc>
          <w:tcPr>
            <w:tcW w:w="499" w:type="pct"/>
            <w:shd w:val="clear" w:color="auto" w:fill="auto"/>
            <w:vAlign w:val="center"/>
          </w:tcPr>
          <w:p w14:paraId="0B42A31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221CDC8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陈澄、林子豪、周达龙</w:t>
            </w:r>
          </w:p>
        </w:tc>
        <w:tc>
          <w:tcPr>
            <w:tcW w:w="373" w:type="pct"/>
            <w:shd w:val="clear" w:color="auto" w:fill="auto"/>
            <w:vAlign w:val="center"/>
          </w:tcPr>
          <w:p w14:paraId="2C9471A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钟剑锋</w:t>
            </w:r>
          </w:p>
        </w:tc>
        <w:tc>
          <w:tcPr>
            <w:tcW w:w="255" w:type="pct"/>
            <w:shd w:val="clear" w:color="auto" w:fill="auto"/>
            <w:vAlign w:val="center"/>
          </w:tcPr>
          <w:p w14:paraId="63D2B53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49C8F4C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93C9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5C81187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30032</w:t>
            </w:r>
          </w:p>
        </w:tc>
        <w:tc>
          <w:tcPr>
            <w:tcW w:w="307" w:type="pct"/>
            <w:shd w:val="clear" w:color="auto" w:fill="auto"/>
            <w:vAlign w:val="center"/>
          </w:tcPr>
          <w:p w14:paraId="16F2EEA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机械</w:t>
            </w:r>
          </w:p>
        </w:tc>
        <w:tc>
          <w:tcPr>
            <w:tcW w:w="1215" w:type="pct"/>
            <w:shd w:val="clear" w:color="auto" w:fill="auto"/>
            <w:vAlign w:val="center"/>
          </w:tcPr>
          <w:p w14:paraId="08F2FFC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滚动轴承表面类鱼鳞仿生表面织构的设计与滚动接触疲劳性能研究</w:t>
            </w:r>
          </w:p>
        </w:tc>
        <w:tc>
          <w:tcPr>
            <w:tcW w:w="341" w:type="pct"/>
            <w:shd w:val="clear" w:color="auto" w:fill="auto"/>
            <w:vAlign w:val="center"/>
          </w:tcPr>
          <w:p w14:paraId="0C8ACDC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雷康杰</w:t>
            </w:r>
          </w:p>
        </w:tc>
        <w:tc>
          <w:tcPr>
            <w:tcW w:w="499" w:type="pct"/>
            <w:shd w:val="clear" w:color="auto" w:fill="auto"/>
            <w:vAlign w:val="center"/>
          </w:tcPr>
          <w:p w14:paraId="08B0982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329D26C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黄品超、赖家琦</w:t>
            </w:r>
          </w:p>
        </w:tc>
        <w:tc>
          <w:tcPr>
            <w:tcW w:w="373" w:type="pct"/>
            <w:shd w:val="clear" w:color="auto" w:fill="auto"/>
            <w:vAlign w:val="center"/>
          </w:tcPr>
          <w:p w14:paraId="29EED99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赖福强</w:t>
            </w:r>
          </w:p>
        </w:tc>
        <w:tc>
          <w:tcPr>
            <w:tcW w:w="255" w:type="pct"/>
            <w:shd w:val="clear" w:color="auto" w:fill="auto"/>
            <w:vAlign w:val="center"/>
          </w:tcPr>
          <w:p w14:paraId="285363F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076B813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0336A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082896B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30034</w:t>
            </w:r>
          </w:p>
        </w:tc>
        <w:tc>
          <w:tcPr>
            <w:tcW w:w="307" w:type="pct"/>
            <w:shd w:val="clear" w:color="auto" w:fill="auto"/>
            <w:vAlign w:val="center"/>
          </w:tcPr>
          <w:p w14:paraId="5640597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机械</w:t>
            </w:r>
          </w:p>
        </w:tc>
        <w:tc>
          <w:tcPr>
            <w:tcW w:w="1215" w:type="pct"/>
            <w:shd w:val="clear" w:color="auto" w:fill="auto"/>
            <w:vAlign w:val="center"/>
          </w:tcPr>
          <w:p w14:paraId="2D79C11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复合添加合金对2507双相不锈钢组织和性能的影响</w:t>
            </w:r>
          </w:p>
        </w:tc>
        <w:tc>
          <w:tcPr>
            <w:tcW w:w="341" w:type="pct"/>
            <w:shd w:val="clear" w:color="auto" w:fill="auto"/>
            <w:vAlign w:val="center"/>
          </w:tcPr>
          <w:p w14:paraId="5A586F1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余守鑫</w:t>
            </w:r>
          </w:p>
        </w:tc>
        <w:tc>
          <w:tcPr>
            <w:tcW w:w="499" w:type="pct"/>
            <w:shd w:val="clear" w:color="auto" w:fill="auto"/>
            <w:vAlign w:val="center"/>
          </w:tcPr>
          <w:p w14:paraId="491052E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578E573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陈森泉、黄福龙</w:t>
            </w:r>
          </w:p>
        </w:tc>
        <w:tc>
          <w:tcPr>
            <w:tcW w:w="373" w:type="pct"/>
            <w:shd w:val="clear" w:color="auto" w:fill="auto"/>
            <w:vAlign w:val="center"/>
          </w:tcPr>
          <w:p w14:paraId="7A4DB57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邓丽萍</w:t>
            </w:r>
          </w:p>
        </w:tc>
        <w:tc>
          <w:tcPr>
            <w:tcW w:w="255" w:type="pct"/>
            <w:shd w:val="clear" w:color="auto" w:fill="auto"/>
            <w:vAlign w:val="center"/>
          </w:tcPr>
          <w:p w14:paraId="0B7936A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7F750F5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71FC2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207A5F1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30035</w:t>
            </w:r>
          </w:p>
        </w:tc>
        <w:tc>
          <w:tcPr>
            <w:tcW w:w="307" w:type="pct"/>
            <w:shd w:val="clear" w:color="auto" w:fill="auto"/>
            <w:vAlign w:val="center"/>
          </w:tcPr>
          <w:p w14:paraId="684C18F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机械</w:t>
            </w:r>
          </w:p>
        </w:tc>
        <w:tc>
          <w:tcPr>
            <w:tcW w:w="1215" w:type="pct"/>
            <w:shd w:val="clear" w:color="auto" w:fill="auto"/>
            <w:vAlign w:val="center"/>
          </w:tcPr>
          <w:p w14:paraId="560C0DA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基于水下机器人的桥墩腐蚀成像检测与智能识别方法研究</w:t>
            </w:r>
          </w:p>
        </w:tc>
        <w:tc>
          <w:tcPr>
            <w:tcW w:w="341" w:type="pct"/>
            <w:shd w:val="clear" w:color="auto" w:fill="auto"/>
            <w:vAlign w:val="center"/>
          </w:tcPr>
          <w:p w14:paraId="2495BBE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苏俊宏</w:t>
            </w:r>
          </w:p>
        </w:tc>
        <w:tc>
          <w:tcPr>
            <w:tcW w:w="499" w:type="pct"/>
            <w:shd w:val="clear" w:color="auto" w:fill="auto"/>
            <w:vAlign w:val="center"/>
          </w:tcPr>
          <w:p w14:paraId="4F70635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5EA3997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邱振强、都欣宇、熊依菲</w:t>
            </w:r>
          </w:p>
        </w:tc>
        <w:tc>
          <w:tcPr>
            <w:tcW w:w="373" w:type="pct"/>
            <w:shd w:val="clear" w:color="auto" w:fill="auto"/>
            <w:vAlign w:val="center"/>
          </w:tcPr>
          <w:p w14:paraId="2798A74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黄异、钟舜聪</w:t>
            </w:r>
          </w:p>
        </w:tc>
        <w:tc>
          <w:tcPr>
            <w:tcW w:w="255" w:type="pct"/>
            <w:shd w:val="clear" w:color="auto" w:fill="auto"/>
            <w:vAlign w:val="center"/>
          </w:tcPr>
          <w:p w14:paraId="15265EF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30EE633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优秀</w:t>
            </w:r>
          </w:p>
        </w:tc>
      </w:tr>
      <w:tr w14:paraId="7F02B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1853EDD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30036</w:t>
            </w:r>
          </w:p>
        </w:tc>
        <w:tc>
          <w:tcPr>
            <w:tcW w:w="307" w:type="pct"/>
            <w:shd w:val="clear" w:color="auto" w:fill="auto"/>
            <w:vAlign w:val="center"/>
          </w:tcPr>
          <w:p w14:paraId="36DE5B5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机械</w:t>
            </w:r>
          </w:p>
        </w:tc>
        <w:tc>
          <w:tcPr>
            <w:tcW w:w="1215" w:type="pct"/>
            <w:shd w:val="clear" w:color="auto" w:fill="auto"/>
            <w:vAlign w:val="center"/>
          </w:tcPr>
          <w:p w14:paraId="7A7A52F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毫米级磁驱微型折纸机器人的多模式运动控制与实验研究</w:t>
            </w:r>
          </w:p>
        </w:tc>
        <w:tc>
          <w:tcPr>
            <w:tcW w:w="341" w:type="pct"/>
            <w:shd w:val="clear" w:color="auto" w:fill="auto"/>
            <w:vAlign w:val="center"/>
          </w:tcPr>
          <w:p w14:paraId="5B7FA54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苏炳杰</w:t>
            </w:r>
          </w:p>
        </w:tc>
        <w:tc>
          <w:tcPr>
            <w:tcW w:w="499" w:type="pct"/>
            <w:shd w:val="clear" w:color="auto" w:fill="auto"/>
            <w:vAlign w:val="center"/>
          </w:tcPr>
          <w:p w14:paraId="5389FA4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1F82779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吴凡、王云龙、吕慧敏、游圳鸿</w:t>
            </w:r>
          </w:p>
        </w:tc>
        <w:tc>
          <w:tcPr>
            <w:tcW w:w="373" w:type="pct"/>
            <w:shd w:val="clear" w:color="auto" w:fill="auto"/>
            <w:vAlign w:val="center"/>
          </w:tcPr>
          <w:p w14:paraId="2D007DA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陈炳兴、姚立纲</w:t>
            </w:r>
          </w:p>
        </w:tc>
        <w:tc>
          <w:tcPr>
            <w:tcW w:w="255" w:type="pct"/>
            <w:shd w:val="clear" w:color="auto" w:fill="auto"/>
            <w:vAlign w:val="center"/>
          </w:tcPr>
          <w:p w14:paraId="4FA6669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3CC81CB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优秀</w:t>
            </w:r>
          </w:p>
        </w:tc>
      </w:tr>
      <w:tr w14:paraId="7910E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4CECBD6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30037</w:t>
            </w:r>
          </w:p>
        </w:tc>
        <w:tc>
          <w:tcPr>
            <w:tcW w:w="307" w:type="pct"/>
            <w:shd w:val="clear" w:color="auto" w:fill="auto"/>
            <w:vAlign w:val="center"/>
          </w:tcPr>
          <w:p w14:paraId="039FDFD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机械</w:t>
            </w:r>
          </w:p>
        </w:tc>
        <w:tc>
          <w:tcPr>
            <w:tcW w:w="1215" w:type="pct"/>
            <w:shd w:val="clear" w:color="auto" w:fill="auto"/>
            <w:vAlign w:val="center"/>
          </w:tcPr>
          <w:p w14:paraId="7BDBAF4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电动方程式赛车电池箱设计</w:t>
            </w:r>
          </w:p>
        </w:tc>
        <w:tc>
          <w:tcPr>
            <w:tcW w:w="341" w:type="pct"/>
            <w:shd w:val="clear" w:color="auto" w:fill="auto"/>
            <w:vAlign w:val="center"/>
          </w:tcPr>
          <w:p w14:paraId="614054D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胡可</w:t>
            </w:r>
          </w:p>
        </w:tc>
        <w:tc>
          <w:tcPr>
            <w:tcW w:w="499" w:type="pct"/>
            <w:shd w:val="clear" w:color="auto" w:fill="auto"/>
            <w:vAlign w:val="center"/>
          </w:tcPr>
          <w:p w14:paraId="1EC9B0B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46FA85A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林佳纯、林耀晖、郑斌文</w:t>
            </w:r>
          </w:p>
        </w:tc>
        <w:tc>
          <w:tcPr>
            <w:tcW w:w="373" w:type="pct"/>
            <w:shd w:val="clear" w:color="auto" w:fill="auto"/>
            <w:vAlign w:val="center"/>
          </w:tcPr>
          <w:p w14:paraId="1C16F02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林歆悠</w:t>
            </w:r>
          </w:p>
        </w:tc>
        <w:tc>
          <w:tcPr>
            <w:tcW w:w="255" w:type="pct"/>
            <w:shd w:val="clear" w:color="auto" w:fill="auto"/>
            <w:vAlign w:val="center"/>
          </w:tcPr>
          <w:p w14:paraId="155DD2C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5E6588D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优秀</w:t>
            </w:r>
          </w:p>
        </w:tc>
      </w:tr>
      <w:tr w14:paraId="2CC34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7C7D2C7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30038</w:t>
            </w:r>
          </w:p>
        </w:tc>
        <w:tc>
          <w:tcPr>
            <w:tcW w:w="307" w:type="pct"/>
            <w:shd w:val="clear" w:color="auto" w:fill="auto"/>
            <w:vAlign w:val="center"/>
          </w:tcPr>
          <w:p w14:paraId="2664B8A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机械</w:t>
            </w:r>
          </w:p>
        </w:tc>
        <w:tc>
          <w:tcPr>
            <w:tcW w:w="1215" w:type="pct"/>
            <w:shd w:val="clear" w:color="auto" w:fill="auto"/>
            <w:vAlign w:val="center"/>
          </w:tcPr>
          <w:p w14:paraId="32B6669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桡骨远端骨折固定夹板成形装置结构设计</w:t>
            </w:r>
          </w:p>
        </w:tc>
        <w:tc>
          <w:tcPr>
            <w:tcW w:w="341" w:type="pct"/>
            <w:shd w:val="clear" w:color="auto" w:fill="auto"/>
            <w:vAlign w:val="center"/>
          </w:tcPr>
          <w:p w14:paraId="177350A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罗钰铖</w:t>
            </w:r>
          </w:p>
        </w:tc>
        <w:tc>
          <w:tcPr>
            <w:tcW w:w="499" w:type="pct"/>
            <w:shd w:val="clear" w:color="auto" w:fill="auto"/>
            <w:vAlign w:val="center"/>
          </w:tcPr>
          <w:p w14:paraId="1264528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709CDF3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丁桥辉、赖敬敏、秦志佳</w:t>
            </w:r>
          </w:p>
        </w:tc>
        <w:tc>
          <w:tcPr>
            <w:tcW w:w="373" w:type="pct"/>
            <w:shd w:val="clear" w:color="auto" w:fill="auto"/>
            <w:vAlign w:val="center"/>
          </w:tcPr>
          <w:p w14:paraId="0B8BF0B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邓将华</w:t>
            </w:r>
          </w:p>
        </w:tc>
        <w:tc>
          <w:tcPr>
            <w:tcW w:w="255" w:type="pct"/>
            <w:shd w:val="clear" w:color="auto" w:fill="auto"/>
            <w:vAlign w:val="center"/>
          </w:tcPr>
          <w:p w14:paraId="77B5155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5A4F171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1C77A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964048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30041</w:t>
            </w:r>
          </w:p>
        </w:tc>
        <w:tc>
          <w:tcPr>
            <w:tcW w:w="307" w:type="pct"/>
            <w:shd w:val="clear" w:color="auto" w:fill="auto"/>
            <w:vAlign w:val="center"/>
          </w:tcPr>
          <w:p w14:paraId="4F3AD24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机械</w:t>
            </w:r>
          </w:p>
        </w:tc>
        <w:tc>
          <w:tcPr>
            <w:tcW w:w="1215" w:type="pct"/>
            <w:shd w:val="clear" w:color="auto" w:fill="auto"/>
            <w:vAlign w:val="center"/>
          </w:tcPr>
          <w:p w14:paraId="424A8B5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大型墙体等工程结构三维沉降形变的视觉测量方法及系统</w:t>
            </w:r>
          </w:p>
        </w:tc>
        <w:tc>
          <w:tcPr>
            <w:tcW w:w="341" w:type="pct"/>
            <w:shd w:val="clear" w:color="auto" w:fill="auto"/>
            <w:vAlign w:val="center"/>
          </w:tcPr>
          <w:p w14:paraId="3825D83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钱泉锋</w:t>
            </w:r>
          </w:p>
        </w:tc>
        <w:tc>
          <w:tcPr>
            <w:tcW w:w="499" w:type="pct"/>
            <w:shd w:val="clear" w:color="auto" w:fill="auto"/>
            <w:vAlign w:val="center"/>
          </w:tcPr>
          <w:p w14:paraId="71ECEB6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6FABEA8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顾书晗、张勇、叶伦金</w:t>
            </w:r>
          </w:p>
        </w:tc>
        <w:tc>
          <w:tcPr>
            <w:tcW w:w="373" w:type="pct"/>
            <w:shd w:val="clear" w:color="auto" w:fill="auto"/>
            <w:vAlign w:val="center"/>
          </w:tcPr>
          <w:p w14:paraId="2C3D4A7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钟剑锋</w:t>
            </w:r>
          </w:p>
        </w:tc>
        <w:tc>
          <w:tcPr>
            <w:tcW w:w="255" w:type="pct"/>
            <w:shd w:val="clear" w:color="auto" w:fill="auto"/>
            <w:vAlign w:val="center"/>
          </w:tcPr>
          <w:p w14:paraId="12CF7B0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4E9DE68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487F6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3797A5D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30043</w:t>
            </w:r>
          </w:p>
        </w:tc>
        <w:tc>
          <w:tcPr>
            <w:tcW w:w="307" w:type="pct"/>
            <w:shd w:val="clear" w:color="auto" w:fill="auto"/>
            <w:vAlign w:val="center"/>
          </w:tcPr>
          <w:p w14:paraId="5054828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机械</w:t>
            </w:r>
          </w:p>
        </w:tc>
        <w:tc>
          <w:tcPr>
            <w:tcW w:w="1215" w:type="pct"/>
            <w:shd w:val="clear" w:color="auto" w:fill="auto"/>
            <w:vAlign w:val="center"/>
          </w:tcPr>
          <w:p w14:paraId="258896C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固溶温度对含Ce双相不锈钢组织和性能的影响</w:t>
            </w:r>
          </w:p>
        </w:tc>
        <w:tc>
          <w:tcPr>
            <w:tcW w:w="341" w:type="pct"/>
            <w:shd w:val="clear" w:color="auto" w:fill="auto"/>
            <w:vAlign w:val="center"/>
          </w:tcPr>
          <w:p w14:paraId="30623F4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上官楚媛</w:t>
            </w:r>
          </w:p>
        </w:tc>
        <w:tc>
          <w:tcPr>
            <w:tcW w:w="499" w:type="pct"/>
            <w:shd w:val="clear" w:color="auto" w:fill="auto"/>
            <w:vAlign w:val="center"/>
          </w:tcPr>
          <w:p w14:paraId="157ED9C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1F80CE6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p>
        </w:tc>
        <w:tc>
          <w:tcPr>
            <w:tcW w:w="373" w:type="pct"/>
            <w:shd w:val="clear" w:color="auto" w:fill="auto"/>
            <w:vAlign w:val="center"/>
          </w:tcPr>
          <w:p w14:paraId="4BE2B48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邓丽萍</w:t>
            </w:r>
          </w:p>
        </w:tc>
        <w:tc>
          <w:tcPr>
            <w:tcW w:w="255" w:type="pct"/>
            <w:shd w:val="clear" w:color="auto" w:fill="auto"/>
            <w:vAlign w:val="center"/>
          </w:tcPr>
          <w:p w14:paraId="64CBA2D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78ACF65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4A274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12E1294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30044</w:t>
            </w:r>
          </w:p>
        </w:tc>
        <w:tc>
          <w:tcPr>
            <w:tcW w:w="307" w:type="pct"/>
            <w:shd w:val="clear" w:color="auto" w:fill="auto"/>
            <w:vAlign w:val="center"/>
          </w:tcPr>
          <w:p w14:paraId="60F402C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机械</w:t>
            </w:r>
          </w:p>
        </w:tc>
        <w:tc>
          <w:tcPr>
            <w:tcW w:w="1215" w:type="pct"/>
            <w:shd w:val="clear" w:color="auto" w:fill="auto"/>
            <w:vAlign w:val="center"/>
          </w:tcPr>
          <w:p w14:paraId="36A8EB1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基于麦克纳姆轮的安保机器人设计与实现</w:t>
            </w:r>
          </w:p>
        </w:tc>
        <w:tc>
          <w:tcPr>
            <w:tcW w:w="341" w:type="pct"/>
            <w:shd w:val="clear" w:color="auto" w:fill="auto"/>
            <w:vAlign w:val="center"/>
          </w:tcPr>
          <w:p w14:paraId="73BCE53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范硕</w:t>
            </w:r>
          </w:p>
        </w:tc>
        <w:tc>
          <w:tcPr>
            <w:tcW w:w="499" w:type="pct"/>
            <w:shd w:val="clear" w:color="auto" w:fill="auto"/>
            <w:vAlign w:val="center"/>
          </w:tcPr>
          <w:p w14:paraId="1E0B10F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7D39B24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王忆婷</w:t>
            </w:r>
          </w:p>
        </w:tc>
        <w:tc>
          <w:tcPr>
            <w:tcW w:w="373" w:type="pct"/>
            <w:shd w:val="clear" w:color="auto" w:fill="auto"/>
            <w:vAlign w:val="center"/>
          </w:tcPr>
          <w:p w14:paraId="2736E2B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张秋坤</w:t>
            </w:r>
          </w:p>
        </w:tc>
        <w:tc>
          <w:tcPr>
            <w:tcW w:w="255" w:type="pct"/>
            <w:shd w:val="clear" w:color="auto" w:fill="auto"/>
            <w:vAlign w:val="center"/>
          </w:tcPr>
          <w:p w14:paraId="1BE0CBA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1B0ED85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优秀</w:t>
            </w:r>
          </w:p>
        </w:tc>
      </w:tr>
      <w:tr w14:paraId="51CD3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4454CE8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30045</w:t>
            </w:r>
          </w:p>
        </w:tc>
        <w:tc>
          <w:tcPr>
            <w:tcW w:w="307" w:type="pct"/>
            <w:shd w:val="clear" w:color="auto" w:fill="auto"/>
            <w:vAlign w:val="center"/>
          </w:tcPr>
          <w:p w14:paraId="0ACAE43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机械</w:t>
            </w:r>
          </w:p>
        </w:tc>
        <w:tc>
          <w:tcPr>
            <w:tcW w:w="1215" w:type="pct"/>
            <w:shd w:val="clear" w:color="auto" w:fill="auto"/>
            <w:vAlign w:val="center"/>
          </w:tcPr>
          <w:p w14:paraId="0460694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基于Fluent软件仿真分析的新能源汽车加热器流道优化设计与评估</w:t>
            </w:r>
          </w:p>
        </w:tc>
        <w:tc>
          <w:tcPr>
            <w:tcW w:w="341" w:type="pct"/>
            <w:shd w:val="clear" w:color="auto" w:fill="auto"/>
            <w:vAlign w:val="center"/>
          </w:tcPr>
          <w:p w14:paraId="61859FB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朱镇州</w:t>
            </w:r>
          </w:p>
        </w:tc>
        <w:tc>
          <w:tcPr>
            <w:tcW w:w="499" w:type="pct"/>
            <w:shd w:val="clear" w:color="auto" w:fill="auto"/>
            <w:vAlign w:val="center"/>
          </w:tcPr>
          <w:p w14:paraId="6AABADD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699312F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许仁杰、杨浩伟、何楷祥、</w:t>
            </w:r>
          </w:p>
          <w:p w14:paraId="33C599F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汪熠</w:t>
            </w:r>
          </w:p>
        </w:tc>
        <w:tc>
          <w:tcPr>
            <w:tcW w:w="373" w:type="pct"/>
            <w:shd w:val="clear" w:color="auto" w:fill="auto"/>
            <w:vAlign w:val="center"/>
          </w:tcPr>
          <w:p w14:paraId="42D8033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李雨铮</w:t>
            </w:r>
          </w:p>
        </w:tc>
        <w:tc>
          <w:tcPr>
            <w:tcW w:w="255" w:type="pct"/>
            <w:shd w:val="clear" w:color="auto" w:fill="auto"/>
            <w:vAlign w:val="center"/>
          </w:tcPr>
          <w:p w14:paraId="141FCEB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3003E1A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BADF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7DE2D82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30047</w:t>
            </w:r>
          </w:p>
        </w:tc>
        <w:tc>
          <w:tcPr>
            <w:tcW w:w="307" w:type="pct"/>
            <w:shd w:val="clear" w:color="auto" w:fill="auto"/>
            <w:vAlign w:val="center"/>
          </w:tcPr>
          <w:p w14:paraId="7A9739E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机械</w:t>
            </w:r>
          </w:p>
        </w:tc>
        <w:tc>
          <w:tcPr>
            <w:tcW w:w="1215" w:type="pct"/>
            <w:shd w:val="clear" w:color="auto" w:fill="auto"/>
            <w:vAlign w:val="center"/>
          </w:tcPr>
          <w:p w14:paraId="0D18AF3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基于多传感技术的无创颅内压监测方法研究</w:t>
            </w:r>
          </w:p>
        </w:tc>
        <w:tc>
          <w:tcPr>
            <w:tcW w:w="341" w:type="pct"/>
            <w:shd w:val="clear" w:color="auto" w:fill="auto"/>
            <w:vAlign w:val="center"/>
          </w:tcPr>
          <w:p w14:paraId="7647B50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蒋俊昕</w:t>
            </w:r>
          </w:p>
        </w:tc>
        <w:tc>
          <w:tcPr>
            <w:tcW w:w="499" w:type="pct"/>
            <w:shd w:val="clear" w:color="auto" w:fill="auto"/>
            <w:vAlign w:val="center"/>
          </w:tcPr>
          <w:p w14:paraId="5B16140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0165E20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吴柏强、陈海平、赖文轩、张驰</w:t>
            </w:r>
          </w:p>
        </w:tc>
        <w:tc>
          <w:tcPr>
            <w:tcW w:w="373" w:type="pct"/>
            <w:shd w:val="clear" w:color="auto" w:fill="auto"/>
            <w:vAlign w:val="center"/>
          </w:tcPr>
          <w:p w14:paraId="6C0E59B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张月</w:t>
            </w:r>
          </w:p>
        </w:tc>
        <w:tc>
          <w:tcPr>
            <w:tcW w:w="255" w:type="pct"/>
            <w:shd w:val="clear" w:color="auto" w:fill="auto"/>
            <w:vAlign w:val="center"/>
          </w:tcPr>
          <w:p w14:paraId="127DFAC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368BD96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0EAD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01D5B49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30048</w:t>
            </w:r>
          </w:p>
        </w:tc>
        <w:tc>
          <w:tcPr>
            <w:tcW w:w="307" w:type="pct"/>
            <w:shd w:val="clear" w:color="auto" w:fill="auto"/>
            <w:vAlign w:val="center"/>
          </w:tcPr>
          <w:p w14:paraId="1B97A0D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机械</w:t>
            </w:r>
          </w:p>
        </w:tc>
        <w:tc>
          <w:tcPr>
            <w:tcW w:w="1215" w:type="pct"/>
            <w:shd w:val="clear" w:color="auto" w:fill="auto"/>
            <w:vAlign w:val="center"/>
          </w:tcPr>
          <w:p w14:paraId="74E3B25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基于深度学习的无人机图像超分辨率重构与模型轻量化</w:t>
            </w:r>
          </w:p>
        </w:tc>
        <w:tc>
          <w:tcPr>
            <w:tcW w:w="341" w:type="pct"/>
            <w:shd w:val="clear" w:color="auto" w:fill="auto"/>
            <w:vAlign w:val="center"/>
          </w:tcPr>
          <w:p w14:paraId="1BA1126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刘明政</w:t>
            </w:r>
          </w:p>
        </w:tc>
        <w:tc>
          <w:tcPr>
            <w:tcW w:w="499" w:type="pct"/>
            <w:shd w:val="clear" w:color="auto" w:fill="auto"/>
            <w:vAlign w:val="center"/>
          </w:tcPr>
          <w:p w14:paraId="676CA16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32F3B0E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王恩荣、林钲越</w:t>
            </w:r>
          </w:p>
        </w:tc>
        <w:tc>
          <w:tcPr>
            <w:tcW w:w="373" w:type="pct"/>
            <w:shd w:val="clear" w:color="auto" w:fill="auto"/>
            <w:vAlign w:val="center"/>
          </w:tcPr>
          <w:p w14:paraId="5685A0A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韩国强</w:t>
            </w:r>
          </w:p>
        </w:tc>
        <w:tc>
          <w:tcPr>
            <w:tcW w:w="255" w:type="pct"/>
            <w:shd w:val="clear" w:color="auto" w:fill="auto"/>
            <w:vAlign w:val="center"/>
          </w:tcPr>
          <w:p w14:paraId="48CF0F2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5EA812E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F5E2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311809F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30049</w:t>
            </w:r>
          </w:p>
        </w:tc>
        <w:tc>
          <w:tcPr>
            <w:tcW w:w="307" w:type="pct"/>
            <w:shd w:val="clear" w:color="auto" w:fill="auto"/>
            <w:vAlign w:val="center"/>
          </w:tcPr>
          <w:p w14:paraId="6B9355F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机械</w:t>
            </w:r>
          </w:p>
        </w:tc>
        <w:tc>
          <w:tcPr>
            <w:tcW w:w="1215" w:type="pct"/>
            <w:shd w:val="clear" w:color="auto" w:fill="auto"/>
            <w:vAlign w:val="center"/>
          </w:tcPr>
          <w:p w14:paraId="3255D9E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纤维预应力作用下复合材料构件固化中的形性演变特性研究</w:t>
            </w:r>
          </w:p>
        </w:tc>
        <w:tc>
          <w:tcPr>
            <w:tcW w:w="341" w:type="pct"/>
            <w:shd w:val="clear" w:color="auto" w:fill="auto"/>
            <w:vAlign w:val="center"/>
          </w:tcPr>
          <w:p w14:paraId="1AD245D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林梓莹</w:t>
            </w:r>
          </w:p>
        </w:tc>
        <w:tc>
          <w:tcPr>
            <w:tcW w:w="499" w:type="pct"/>
            <w:shd w:val="clear" w:color="auto" w:fill="auto"/>
            <w:vAlign w:val="center"/>
          </w:tcPr>
          <w:p w14:paraId="7F63239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2023</w:t>
            </w:r>
          </w:p>
        </w:tc>
        <w:tc>
          <w:tcPr>
            <w:tcW w:w="839" w:type="pct"/>
            <w:shd w:val="clear" w:color="auto" w:fill="auto"/>
            <w:vAlign w:val="center"/>
          </w:tcPr>
          <w:p w14:paraId="4831E98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方璟润、肖传辉、任站呈、方阳</w:t>
            </w:r>
          </w:p>
        </w:tc>
        <w:tc>
          <w:tcPr>
            <w:tcW w:w="373" w:type="pct"/>
            <w:shd w:val="clear" w:color="auto" w:fill="auto"/>
            <w:vAlign w:val="center"/>
          </w:tcPr>
          <w:p w14:paraId="6D2FC60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关成龙</w:t>
            </w:r>
          </w:p>
        </w:tc>
        <w:tc>
          <w:tcPr>
            <w:tcW w:w="255" w:type="pct"/>
            <w:shd w:val="clear" w:color="auto" w:fill="auto"/>
            <w:vAlign w:val="center"/>
          </w:tcPr>
          <w:p w14:paraId="1094ACD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29D3401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23702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1838D0A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30052</w:t>
            </w:r>
          </w:p>
        </w:tc>
        <w:tc>
          <w:tcPr>
            <w:tcW w:w="307" w:type="pct"/>
            <w:shd w:val="clear" w:color="auto" w:fill="auto"/>
            <w:vAlign w:val="center"/>
          </w:tcPr>
          <w:p w14:paraId="54EF8A9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机械</w:t>
            </w:r>
          </w:p>
        </w:tc>
        <w:tc>
          <w:tcPr>
            <w:tcW w:w="1215" w:type="pct"/>
            <w:shd w:val="clear" w:color="auto" w:fill="auto"/>
            <w:vAlign w:val="center"/>
          </w:tcPr>
          <w:p w14:paraId="7694E35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基于柔性传感器的智能尿不湿研究</w:t>
            </w:r>
          </w:p>
        </w:tc>
        <w:tc>
          <w:tcPr>
            <w:tcW w:w="341" w:type="pct"/>
            <w:shd w:val="clear" w:color="auto" w:fill="auto"/>
            <w:vAlign w:val="center"/>
          </w:tcPr>
          <w:p w14:paraId="495C850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刘宏业</w:t>
            </w:r>
          </w:p>
        </w:tc>
        <w:tc>
          <w:tcPr>
            <w:tcW w:w="499" w:type="pct"/>
            <w:shd w:val="clear" w:color="auto" w:fill="auto"/>
            <w:vAlign w:val="center"/>
          </w:tcPr>
          <w:p w14:paraId="2D2AA8A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7DAE92D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阿巴拜克热·阿布都拉、陈博轩、唐浩玮</w:t>
            </w:r>
          </w:p>
        </w:tc>
        <w:tc>
          <w:tcPr>
            <w:tcW w:w="373" w:type="pct"/>
            <w:shd w:val="clear" w:color="auto" w:fill="auto"/>
            <w:vAlign w:val="center"/>
          </w:tcPr>
          <w:p w14:paraId="1EA5B17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李明林</w:t>
            </w:r>
          </w:p>
        </w:tc>
        <w:tc>
          <w:tcPr>
            <w:tcW w:w="255" w:type="pct"/>
            <w:shd w:val="clear" w:color="auto" w:fill="auto"/>
            <w:vAlign w:val="center"/>
          </w:tcPr>
          <w:p w14:paraId="00A0CBE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2788471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239E3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5DC94C8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30055</w:t>
            </w:r>
          </w:p>
        </w:tc>
        <w:tc>
          <w:tcPr>
            <w:tcW w:w="307" w:type="pct"/>
            <w:shd w:val="clear" w:color="auto" w:fill="auto"/>
            <w:vAlign w:val="center"/>
          </w:tcPr>
          <w:p w14:paraId="0173220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机械</w:t>
            </w:r>
          </w:p>
        </w:tc>
        <w:tc>
          <w:tcPr>
            <w:tcW w:w="1215" w:type="pct"/>
            <w:shd w:val="clear" w:color="auto" w:fill="auto"/>
            <w:vAlign w:val="center"/>
          </w:tcPr>
          <w:p w14:paraId="7DC853E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晾衣智能分析与控制设备研究</w:t>
            </w:r>
          </w:p>
        </w:tc>
        <w:tc>
          <w:tcPr>
            <w:tcW w:w="341" w:type="pct"/>
            <w:shd w:val="clear" w:color="auto" w:fill="auto"/>
            <w:vAlign w:val="center"/>
          </w:tcPr>
          <w:p w14:paraId="51031A1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吴杰</w:t>
            </w:r>
          </w:p>
        </w:tc>
        <w:tc>
          <w:tcPr>
            <w:tcW w:w="499" w:type="pct"/>
            <w:shd w:val="clear" w:color="auto" w:fill="auto"/>
            <w:vAlign w:val="center"/>
          </w:tcPr>
          <w:p w14:paraId="514ECD1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709401E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吴建发、戴晓堃、张正添、杨加洋</w:t>
            </w:r>
          </w:p>
        </w:tc>
        <w:tc>
          <w:tcPr>
            <w:tcW w:w="373" w:type="pct"/>
            <w:shd w:val="clear" w:color="auto" w:fill="auto"/>
            <w:vAlign w:val="center"/>
          </w:tcPr>
          <w:p w14:paraId="24C9102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魏发南</w:t>
            </w:r>
          </w:p>
        </w:tc>
        <w:tc>
          <w:tcPr>
            <w:tcW w:w="255" w:type="pct"/>
            <w:shd w:val="clear" w:color="auto" w:fill="auto"/>
            <w:vAlign w:val="center"/>
          </w:tcPr>
          <w:p w14:paraId="198C44F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3C6C497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203A4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5EACE03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30056</w:t>
            </w:r>
          </w:p>
        </w:tc>
        <w:tc>
          <w:tcPr>
            <w:tcW w:w="307" w:type="pct"/>
            <w:shd w:val="clear" w:color="auto" w:fill="auto"/>
            <w:vAlign w:val="center"/>
          </w:tcPr>
          <w:p w14:paraId="646618C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机械</w:t>
            </w:r>
          </w:p>
        </w:tc>
        <w:tc>
          <w:tcPr>
            <w:tcW w:w="1215" w:type="pct"/>
            <w:shd w:val="clear" w:color="auto" w:fill="auto"/>
            <w:vAlign w:val="center"/>
          </w:tcPr>
          <w:p w14:paraId="1242958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蛋糕裱花自动化生产线设计</w:t>
            </w:r>
          </w:p>
        </w:tc>
        <w:tc>
          <w:tcPr>
            <w:tcW w:w="341" w:type="pct"/>
            <w:shd w:val="clear" w:color="auto" w:fill="auto"/>
            <w:vAlign w:val="center"/>
          </w:tcPr>
          <w:p w14:paraId="33DDBF7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姚泷泷</w:t>
            </w:r>
          </w:p>
        </w:tc>
        <w:tc>
          <w:tcPr>
            <w:tcW w:w="499" w:type="pct"/>
            <w:shd w:val="clear" w:color="auto" w:fill="auto"/>
            <w:vAlign w:val="center"/>
          </w:tcPr>
          <w:p w14:paraId="76DBF58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3A77D36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连宝淋、叶果光、叶晶源、徐华炜</w:t>
            </w:r>
          </w:p>
        </w:tc>
        <w:tc>
          <w:tcPr>
            <w:tcW w:w="373" w:type="pct"/>
            <w:shd w:val="clear" w:color="auto" w:fill="auto"/>
            <w:vAlign w:val="center"/>
          </w:tcPr>
          <w:p w14:paraId="1F06574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黄敏纯</w:t>
            </w:r>
          </w:p>
        </w:tc>
        <w:tc>
          <w:tcPr>
            <w:tcW w:w="255" w:type="pct"/>
            <w:shd w:val="clear" w:color="auto" w:fill="auto"/>
            <w:vAlign w:val="center"/>
          </w:tcPr>
          <w:p w14:paraId="681EEA3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0C62639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0655C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758AE79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30057</w:t>
            </w:r>
          </w:p>
        </w:tc>
        <w:tc>
          <w:tcPr>
            <w:tcW w:w="307" w:type="pct"/>
            <w:shd w:val="clear" w:color="auto" w:fill="auto"/>
            <w:vAlign w:val="center"/>
          </w:tcPr>
          <w:p w14:paraId="43A52AE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机械</w:t>
            </w:r>
          </w:p>
        </w:tc>
        <w:tc>
          <w:tcPr>
            <w:tcW w:w="1215" w:type="pct"/>
            <w:shd w:val="clear" w:color="auto" w:fill="auto"/>
            <w:vAlign w:val="center"/>
          </w:tcPr>
          <w:p w14:paraId="46B911D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汽车轻量化转向节的高强韧材料开发及其成型工艺研究</w:t>
            </w:r>
          </w:p>
        </w:tc>
        <w:tc>
          <w:tcPr>
            <w:tcW w:w="341" w:type="pct"/>
            <w:shd w:val="clear" w:color="auto" w:fill="auto"/>
            <w:vAlign w:val="center"/>
          </w:tcPr>
          <w:p w14:paraId="05B4817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罗用</w:t>
            </w:r>
          </w:p>
        </w:tc>
        <w:tc>
          <w:tcPr>
            <w:tcW w:w="499" w:type="pct"/>
            <w:shd w:val="clear" w:color="auto" w:fill="auto"/>
            <w:vAlign w:val="center"/>
          </w:tcPr>
          <w:p w14:paraId="25EFC0A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57D586B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陈慧慧、沈溪、单文卓</w:t>
            </w:r>
          </w:p>
        </w:tc>
        <w:tc>
          <w:tcPr>
            <w:tcW w:w="373" w:type="pct"/>
            <w:shd w:val="clear" w:color="auto" w:fill="auto"/>
            <w:vAlign w:val="center"/>
          </w:tcPr>
          <w:p w14:paraId="70F2880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王连登</w:t>
            </w:r>
          </w:p>
        </w:tc>
        <w:tc>
          <w:tcPr>
            <w:tcW w:w="255" w:type="pct"/>
            <w:shd w:val="clear" w:color="auto" w:fill="auto"/>
            <w:vAlign w:val="center"/>
          </w:tcPr>
          <w:p w14:paraId="5ABCE85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069E50A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90E7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4B55067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30058</w:t>
            </w:r>
          </w:p>
        </w:tc>
        <w:tc>
          <w:tcPr>
            <w:tcW w:w="307" w:type="pct"/>
            <w:shd w:val="clear" w:color="auto" w:fill="auto"/>
            <w:vAlign w:val="center"/>
          </w:tcPr>
          <w:p w14:paraId="7BC0FBE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数统</w:t>
            </w:r>
          </w:p>
        </w:tc>
        <w:tc>
          <w:tcPr>
            <w:tcW w:w="1215" w:type="pct"/>
            <w:shd w:val="clear" w:color="auto" w:fill="auto"/>
            <w:vAlign w:val="center"/>
          </w:tcPr>
          <w:p w14:paraId="625598B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基于二阶聚类和结构方程的福建省瓶装茶饮产业分析与前瞻性研究——以东方树叶品牌为例</w:t>
            </w:r>
          </w:p>
        </w:tc>
        <w:tc>
          <w:tcPr>
            <w:tcW w:w="341" w:type="pct"/>
            <w:shd w:val="clear" w:color="auto" w:fill="auto"/>
            <w:vAlign w:val="center"/>
          </w:tcPr>
          <w:p w14:paraId="31D42A8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李疆</w:t>
            </w:r>
          </w:p>
        </w:tc>
        <w:tc>
          <w:tcPr>
            <w:tcW w:w="499" w:type="pct"/>
            <w:shd w:val="clear" w:color="auto" w:fill="auto"/>
            <w:vAlign w:val="center"/>
          </w:tcPr>
          <w:p w14:paraId="2397D3B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34471A5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吴语娴、黄千容</w:t>
            </w:r>
          </w:p>
        </w:tc>
        <w:tc>
          <w:tcPr>
            <w:tcW w:w="373" w:type="pct"/>
            <w:shd w:val="clear" w:color="auto" w:fill="auto"/>
            <w:vAlign w:val="center"/>
          </w:tcPr>
          <w:p w14:paraId="5494C54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熊贤祝</w:t>
            </w:r>
          </w:p>
        </w:tc>
        <w:tc>
          <w:tcPr>
            <w:tcW w:w="255" w:type="pct"/>
            <w:shd w:val="clear" w:color="auto" w:fill="auto"/>
            <w:vAlign w:val="center"/>
          </w:tcPr>
          <w:p w14:paraId="6065617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42BCC03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优秀</w:t>
            </w:r>
          </w:p>
        </w:tc>
      </w:tr>
      <w:tr w14:paraId="514D3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4C35EA4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30060</w:t>
            </w:r>
          </w:p>
        </w:tc>
        <w:tc>
          <w:tcPr>
            <w:tcW w:w="307" w:type="pct"/>
            <w:shd w:val="clear" w:color="auto" w:fill="auto"/>
            <w:vAlign w:val="center"/>
          </w:tcPr>
          <w:p w14:paraId="10C1458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数统</w:t>
            </w:r>
          </w:p>
        </w:tc>
        <w:tc>
          <w:tcPr>
            <w:tcW w:w="1215" w:type="pct"/>
            <w:shd w:val="clear" w:color="auto" w:fill="auto"/>
            <w:vAlign w:val="center"/>
          </w:tcPr>
          <w:p w14:paraId="1D6C31F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基于人工智能的人流统计与热力分析系统</w:t>
            </w:r>
          </w:p>
        </w:tc>
        <w:tc>
          <w:tcPr>
            <w:tcW w:w="341" w:type="pct"/>
            <w:shd w:val="clear" w:color="auto" w:fill="auto"/>
            <w:vAlign w:val="center"/>
          </w:tcPr>
          <w:p w14:paraId="0EDD4CB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蒋丞廷</w:t>
            </w:r>
          </w:p>
        </w:tc>
        <w:tc>
          <w:tcPr>
            <w:tcW w:w="499" w:type="pct"/>
            <w:shd w:val="clear" w:color="auto" w:fill="auto"/>
            <w:vAlign w:val="center"/>
          </w:tcPr>
          <w:p w14:paraId="5F8553B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16ADF36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林良棋、苏亮、 赖诗婷、胡鑫航</w:t>
            </w:r>
          </w:p>
        </w:tc>
        <w:tc>
          <w:tcPr>
            <w:tcW w:w="373" w:type="pct"/>
            <w:shd w:val="clear" w:color="auto" w:fill="auto"/>
            <w:vAlign w:val="center"/>
          </w:tcPr>
          <w:p w14:paraId="1AEE517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吕书龙</w:t>
            </w:r>
          </w:p>
        </w:tc>
        <w:tc>
          <w:tcPr>
            <w:tcW w:w="255" w:type="pct"/>
            <w:shd w:val="clear" w:color="auto" w:fill="auto"/>
            <w:vAlign w:val="center"/>
          </w:tcPr>
          <w:p w14:paraId="161D8A6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6645927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79A99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5F327CA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30061</w:t>
            </w:r>
          </w:p>
        </w:tc>
        <w:tc>
          <w:tcPr>
            <w:tcW w:w="307" w:type="pct"/>
            <w:shd w:val="clear" w:color="auto" w:fill="auto"/>
            <w:vAlign w:val="center"/>
          </w:tcPr>
          <w:p w14:paraId="713F38F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化工</w:t>
            </w:r>
          </w:p>
        </w:tc>
        <w:tc>
          <w:tcPr>
            <w:tcW w:w="1215" w:type="pct"/>
            <w:shd w:val="clear" w:color="auto" w:fill="auto"/>
            <w:vAlign w:val="center"/>
          </w:tcPr>
          <w:p w14:paraId="249C2C0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X型分子筛的可控合成及其自组装机理研究</w:t>
            </w:r>
          </w:p>
        </w:tc>
        <w:tc>
          <w:tcPr>
            <w:tcW w:w="341" w:type="pct"/>
            <w:shd w:val="clear" w:color="auto" w:fill="auto"/>
            <w:vAlign w:val="center"/>
          </w:tcPr>
          <w:p w14:paraId="413DD79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朱佳钰</w:t>
            </w:r>
          </w:p>
        </w:tc>
        <w:tc>
          <w:tcPr>
            <w:tcW w:w="499" w:type="pct"/>
            <w:shd w:val="clear" w:color="auto" w:fill="auto"/>
            <w:vAlign w:val="center"/>
          </w:tcPr>
          <w:p w14:paraId="1793BA7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4B2658F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刘小莹、王丽塬、邱文君</w:t>
            </w:r>
          </w:p>
        </w:tc>
        <w:tc>
          <w:tcPr>
            <w:tcW w:w="373" w:type="pct"/>
            <w:shd w:val="clear" w:color="auto" w:fill="auto"/>
            <w:vAlign w:val="center"/>
          </w:tcPr>
          <w:p w14:paraId="0AA314A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岳源源</w:t>
            </w:r>
          </w:p>
        </w:tc>
        <w:tc>
          <w:tcPr>
            <w:tcW w:w="255" w:type="pct"/>
            <w:shd w:val="clear" w:color="auto" w:fill="auto"/>
            <w:vAlign w:val="center"/>
          </w:tcPr>
          <w:p w14:paraId="6507E9A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0696B1D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60CAD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2C7943D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30062</w:t>
            </w:r>
          </w:p>
        </w:tc>
        <w:tc>
          <w:tcPr>
            <w:tcW w:w="307" w:type="pct"/>
            <w:shd w:val="clear" w:color="auto" w:fill="auto"/>
            <w:vAlign w:val="center"/>
          </w:tcPr>
          <w:p w14:paraId="55169C7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化工</w:t>
            </w:r>
          </w:p>
        </w:tc>
        <w:tc>
          <w:tcPr>
            <w:tcW w:w="1215" w:type="pct"/>
            <w:shd w:val="clear" w:color="auto" w:fill="auto"/>
            <w:vAlign w:val="center"/>
          </w:tcPr>
          <w:p w14:paraId="6B80E82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氨能源装备材料腐蚀行为及机理研究</w:t>
            </w:r>
          </w:p>
        </w:tc>
        <w:tc>
          <w:tcPr>
            <w:tcW w:w="341" w:type="pct"/>
            <w:shd w:val="clear" w:color="auto" w:fill="auto"/>
            <w:vAlign w:val="center"/>
          </w:tcPr>
          <w:p w14:paraId="63082C2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蔡东鑫</w:t>
            </w:r>
          </w:p>
        </w:tc>
        <w:tc>
          <w:tcPr>
            <w:tcW w:w="499" w:type="pct"/>
            <w:shd w:val="clear" w:color="auto" w:fill="auto"/>
            <w:vAlign w:val="center"/>
          </w:tcPr>
          <w:p w14:paraId="03D1388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0AD3E3F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郑景煜、梁耀文、魏铖</w:t>
            </w:r>
          </w:p>
        </w:tc>
        <w:tc>
          <w:tcPr>
            <w:tcW w:w="373" w:type="pct"/>
            <w:shd w:val="clear" w:color="auto" w:fill="auto"/>
            <w:vAlign w:val="center"/>
          </w:tcPr>
          <w:p w14:paraId="744D20B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尹鹏博</w:t>
            </w:r>
          </w:p>
        </w:tc>
        <w:tc>
          <w:tcPr>
            <w:tcW w:w="255" w:type="pct"/>
            <w:shd w:val="clear" w:color="auto" w:fill="auto"/>
            <w:vAlign w:val="center"/>
          </w:tcPr>
          <w:p w14:paraId="1D642E6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1E6B7C0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7ED39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234A66E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30063</w:t>
            </w:r>
          </w:p>
        </w:tc>
        <w:tc>
          <w:tcPr>
            <w:tcW w:w="307" w:type="pct"/>
            <w:shd w:val="clear" w:color="auto" w:fill="auto"/>
            <w:vAlign w:val="center"/>
          </w:tcPr>
          <w:p w14:paraId="447B257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化工</w:t>
            </w:r>
          </w:p>
        </w:tc>
        <w:tc>
          <w:tcPr>
            <w:tcW w:w="1215" w:type="pct"/>
            <w:shd w:val="clear" w:color="auto" w:fill="auto"/>
            <w:vAlign w:val="center"/>
          </w:tcPr>
          <w:p w14:paraId="5C4CBEA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聚苯胺/聚氨酯复合导电水凝胶的制备及传感性能研究</w:t>
            </w:r>
          </w:p>
        </w:tc>
        <w:tc>
          <w:tcPr>
            <w:tcW w:w="341" w:type="pct"/>
            <w:shd w:val="clear" w:color="auto" w:fill="auto"/>
            <w:vAlign w:val="center"/>
          </w:tcPr>
          <w:p w14:paraId="29AF298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孟令健</w:t>
            </w:r>
          </w:p>
        </w:tc>
        <w:tc>
          <w:tcPr>
            <w:tcW w:w="499" w:type="pct"/>
            <w:shd w:val="clear" w:color="auto" w:fill="auto"/>
            <w:vAlign w:val="center"/>
          </w:tcPr>
          <w:p w14:paraId="1F90F24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201FC8A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董佳宸、陈烨</w:t>
            </w:r>
          </w:p>
        </w:tc>
        <w:tc>
          <w:tcPr>
            <w:tcW w:w="373" w:type="pct"/>
            <w:shd w:val="clear" w:color="auto" w:fill="auto"/>
            <w:vAlign w:val="center"/>
          </w:tcPr>
          <w:p w14:paraId="67A1F89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李晓</w:t>
            </w:r>
          </w:p>
        </w:tc>
        <w:tc>
          <w:tcPr>
            <w:tcW w:w="255" w:type="pct"/>
            <w:shd w:val="clear" w:color="auto" w:fill="auto"/>
            <w:vAlign w:val="center"/>
          </w:tcPr>
          <w:p w14:paraId="1026521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222459F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77150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1C24FD7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30064</w:t>
            </w:r>
          </w:p>
        </w:tc>
        <w:tc>
          <w:tcPr>
            <w:tcW w:w="307" w:type="pct"/>
            <w:shd w:val="clear" w:color="auto" w:fill="auto"/>
            <w:vAlign w:val="center"/>
          </w:tcPr>
          <w:p w14:paraId="783A770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化工</w:t>
            </w:r>
          </w:p>
        </w:tc>
        <w:tc>
          <w:tcPr>
            <w:tcW w:w="1215" w:type="pct"/>
            <w:shd w:val="clear" w:color="auto" w:fill="auto"/>
            <w:vAlign w:val="center"/>
          </w:tcPr>
          <w:p w14:paraId="3C210DF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电场作用下含表面活性剂液滴变形动力学机理研究</w:t>
            </w:r>
          </w:p>
        </w:tc>
        <w:tc>
          <w:tcPr>
            <w:tcW w:w="341" w:type="pct"/>
            <w:shd w:val="clear" w:color="auto" w:fill="auto"/>
            <w:vAlign w:val="center"/>
          </w:tcPr>
          <w:p w14:paraId="5837040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付亚晶</w:t>
            </w:r>
          </w:p>
        </w:tc>
        <w:tc>
          <w:tcPr>
            <w:tcW w:w="499" w:type="pct"/>
            <w:shd w:val="clear" w:color="auto" w:fill="auto"/>
            <w:vAlign w:val="center"/>
          </w:tcPr>
          <w:p w14:paraId="14DDE18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69C89D1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吴家桥、邹易洁</w:t>
            </w:r>
          </w:p>
        </w:tc>
        <w:tc>
          <w:tcPr>
            <w:tcW w:w="373" w:type="pct"/>
            <w:shd w:val="clear" w:color="auto" w:fill="auto"/>
            <w:vAlign w:val="center"/>
          </w:tcPr>
          <w:p w14:paraId="7E1DBE3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黄鑫</w:t>
            </w:r>
          </w:p>
        </w:tc>
        <w:tc>
          <w:tcPr>
            <w:tcW w:w="255" w:type="pct"/>
            <w:shd w:val="clear" w:color="auto" w:fill="auto"/>
            <w:vAlign w:val="center"/>
          </w:tcPr>
          <w:p w14:paraId="41FC5E4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4DF1DB0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EF6D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3E1721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30065</w:t>
            </w:r>
          </w:p>
        </w:tc>
        <w:tc>
          <w:tcPr>
            <w:tcW w:w="307" w:type="pct"/>
            <w:shd w:val="clear" w:color="auto" w:fill="auto"/>
            <w:vAlign w:val="center"/>
          </w:tcPr>
          <w:p w14:paraId="0CCEA08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化工</w:t>
            </w:r>
          </w:p>
        </w:tc>
        <w:tc>
          <w:tcPr>
            <w:tcW w:w="1215" w:type="pct"/>
            <w:shd w:val="clear" w:color="auto" w:fill="auto"/>
            <w:vAlign w:val="center"/>
          </w:tcPr>
          <w:p w14:paraId="446C62D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低温有机朗肯循环发电装置特性研究</w:t>
            </w:r>
          </w:p>
        </w:tc>
        <w:tc>
          <w:tcPr>
            <w:tcW w:w="341" w:type="pct"/>
            <w:shd w:val="clear" w:color="auto" w:fill="auto"/>
            <w:vAlign w:val="center"/>
          </w:tcPr>
          <w:p w14:paraId="5C5C25A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吴鸿境</w:t>
            </w:r>
          </w:p>
        </w:tc>
        <w:tc>
          <w:tcPr>
            <w:tcW w:w="499" w:type="pct"/>
            <w:shd w:val="clear" w:color="auto" w:fill="auto"/>
            <w:vAlign w:val="center"/>
          </w:tcPr>
          <w:p w14:paraId="495CC09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4AC5D86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郑宏臻、黄正妮、林育梁</w:t>
            </w:r>
          </w:p>
        </w:tc>
        <w:tc>
          <w:tcPr>
            <w:tcW w:w="373" w:type="pct"/>
            <w:shd w:val="clear" w:color="auto" w:fill="auto"/>
            <w:vAlign w:val="center"/>
          </w:tcPr>
          <w:p w14:paraId="58C6F01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孙志新</w:t>
            </w:r>
          </w:p>
        </w:tc>
        <w:tc>
          <w:tcPr>
            <w:tcW w:w="255" w:type="pct"/>
            <w:shd w:val="clear" w:color="auto" w:fill="auto"/>
            <w:vAlign w:val="center"/>
          </w:tcPr>
          <w:p w14:paraId="73E469B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4583704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69E4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1F8EBEB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30066</w:t>
            </w:r>
          </w:p>
        </w:tc>
        <w:tc>
          <w:tcPr>
            <w:tcW w:w="307" w:type="pct"/>
            <w:shd w:val="clear" w:color="auto" w:fill="auto"/>
            <w:vAlign w:val="center"/>
          </w:tcPr>
          <w:p w14:paraId="2361B04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化工</w:t>
            </w:r>
          </w:p>
        </w:tc>
        <w:tc>
          <w:tcPr>
            <w:tcW w:w="1215" w:type="pct"/>
            <w:shd w:val="clear" w:color="auto" w:fill="auto"/>
            <w:vAlign w:val="center"/>
          </w:tcPr>
          <w:p w14:paraId="0D41A9A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氨对油品蜡沉积的影响规律研究</w:t>
            </w:r>
          </w:p>
        </w:tc>
        <w:tc>
          <w:tcPr>
            <w:tcW w:w="341" w:type="pct"/>
            <w:shd w:val="clear" w:color="auto" w:fill="auto"/>
            <w:vAlign w:val="center"/>
          </w:tcPr>
          <w:p w14:paraId="3087111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黄诗彤</w:t>
            </w:r>
          </w:p>
        </w:tc>
        <w:tc>
          <w:tcPr>
            <w:tcW w:w="499" w:type="pct"/>
            <w:shd w:val="clear" w:color="auto" w:fill="auto"/>
            <w:vAlign w:val="center"/>
          </w:tcPr>
          <w:p w14:paraId="2FB07DA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21C37C6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柯青檐、杨茜茹、陈少东</w:t>
            </w:r>
          </w:p>
        </w:tc>
        <w:tc>
          <w:tcPr>
            <w:tcW w:w="373" w:type="pct"/>
            <w:shd w:val="clear" w:color="auto" w:fill="auto"/>
            <w:vAlign w:val="center"/>
          </w:tcPr>
          <w:p w14:paraId="702DA05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李卫东</w:t>
            </w:r>
          </w:p>
        </w:tc>
        <w:tc>
          <w:tcPr>
            <w:tcW w:w="255" w:type="pct"/>
            <w:shd w:val="clear" w:color="auto" w:fill="auto"/>
            <w:vAlign w:val="center"/>
          </w:tcPr>
          <w:p w14:paraId="726E7B1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4B7261E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1FFDA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2A1E128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30067</w:t>
            </w:r>
          </w:p>
        </w:tc>
        <w:tc>
          <w:tcPr>
            <w:tcW w:w="307" w:type="pct"/>
            <w:shd w:val="clear" w:color="auto" w:fill="auto"/>
            <w:vAlign w:val="center"/>
          </w:tcPr>
          <w:p w14:paraId="4B9B0FA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化工</w:t>
            </w:r>
          </w:p>
        </w:tc>
        <w:tc>
          <w:tcPr>
            <w:tcW w:w="1215" w:type="pct"/>
            <w:shd w:val="clear" w:color="auto" w:fill="auto"/>
            <w:vAlign w:val="center"/>
          </w:tcPr>
          <w:p w14:paraId="75AD5BE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金属有机框架改性树脂及其在乙酰丙酸丁酯体系的应用研究</w:t>
            </w:r>
          </w:p>
        </w:tc>
        <w:tc>
          <w:tcPr>
            <w:tcW w:w="341" w:type="pct"/>
            <w:shd w:val="clear" w:color="auto" w:fill="auto"/>
            <w:vAlign w:val="center"/>
          </w:tcPr>
          <w:p w14:paraId="68AEA62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叶珊良</w:t>
            </w:r>
          </w:p>
        </w:tc>
        <w:tc>
          <w:tcPr>
            <w:tcW w:w="499" w:type="pct"/>
            <w:shd w:val="clear" w:color="auto" w:fill="auto"/>
            <w:vAlign w:val="center"/>
          </w:tcPr>
          <w:p w14:paraId="02A41DF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5297FB0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王梓晖、姜吉鑫</w:t>
            </w:r>
          </w:p>
        </w:tc>
        <w:tc>
          <w:tcPr>
            <w:tcW w:w="373" w:type="pct"/>
            <w:shd w:val="clear" w:color="auto" w:fill="auto"/>
            <w:vAlign w:val="center"/>
          </w:tcPr>
          <w:p w14:paraId="78F0021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王清莲</w:t>
            </w:r>
          </w:p>
        </w:tc>
        <w:tc>
          <w:tcPr>
            <w:tcW w:w="255" w:type="pct"/>
            <w:shd w:val="clear" w:color="auto" w:fill="auto"/>
            <w:vAlign w:val="center"/>
          </w:tcPr>
          <w:p w14:paraId="39FFB44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257E6B0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2174B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12A77DC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30069</w:t>
            </w:r>
          </w:p>
        </w:tc>
        <w:tc>
          <w:tcPr>
            <w:tcW w:w="307" w:type="pct"/>
            <w:shd w:val="clear" w:color="auto" w:fill="auto"/>
            <w:vAlign w:val="center"/>
          </w:tcPr>
          <w:p w14:paraId="1E360CB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化工</w:t>
            </w:r>
          </w:p>
        </w:tc>
        <w:tc>
          <w:tcPr>
            <w:tcW w:w="1215" w:type="pct"/>
            <w:shd w:val="clear" w:color="auto" w:fill="auto"/>
            <w:vAlign w:val="center"/>
          </w:tcPr>
          <w:p w14:paraId="385976E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聚乙烯醇纳米纤维导电膜的制备研究</w:t>
            </w:r>
          </w:p>
        </w:tc>
        <w:tc>
          <w:tcPr>
            <w:tcW w:w="341" w:type="pct"/>
            <w:shd w:val="clear" w:color="auto" w:fill="auto"/>
            <w:vAlign w:val="center"/>
          </w:tcPr>
          <w:p w14:paraId="291C1AD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涂莉英</w:t>
            </w:r>
          </w:p>
        </w:tc>
        <w:tc>
          <w:tcPr>
            <w:tcW w:w="499" w:type="pct"/>
            <w:shd w:val="clear" w:color="auto" w:fill="auto"/>
            <w:vAlign w:val="center"/>
          </w:tcPr>
          <w:p w14:paraId="3F6C0DE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2023</w:t>
            </w:r>
          </w:p>
        </w:tc>
        <w:tc>
          <w:tcPr>
            <w:tcW w:w="839" w:type="pct"/>
            <w:shd w:val="clear" w:color="auto" w:fill="auto"/>
            <w:vAlign w:val="center"/>
          </w:tcPr>
          <w:p w14:paraId="4BEC0DB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赖立泉</w:t>
            </w:r>
          </w:p>
        </w:tc>
        <w:tc>
          <w:tcPr>
            <w:tcW w:w="373" w:type="pct"/>
            <w:shd w:val="clear" w:color="auto" w:fill="auto"/>
            <w:vAlign w:val="center"/>
          </w:tcPr>
          <w:p w14:paraId="4C812A7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张卫英</w:t>
            </w:r>
          </w:p>
        </w:tc>
        <w:tc>
          <w:tcPr>
            <w:tcW w:w="255" w:type="pct"/>
            <w:shd w:val="clear" w:color="auto" w:fill="auto"/>
            <w:vAlign w:val="center"/>
          </w:tcPr>
          <w:p w14:paraId="5FA56AE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0FFBC31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43119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09BEEB1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30070</w:t>
            </w:r>
          </w:p>
        </w:tc>
        <w:tc>
          <w:tcPr>
            <w:tcW w:w="307" w:type="pct"/>
            <w:shd w:val="clear" w:color="auto" w:fill="auto"/>
            <w:vAlign w:val="center"/>
          </w:tcPr>
          <w:p w14:paraId="71F5261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化工</w:t>
            </w:r>
          </w:p>
        </w:tc>
        <w:tc>
          <w:tcPr>
            <w:tcW w:w="1215" w:type="pct"/>
            <w:shd w:val="clear" w:color="auto" w:fill="auto"/>
            <w:vAlign w:val="center"/>
          </w:tcPr>
          <w:p w14:paraId="476C763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聚苯并噁嗪阴膜的制备及其电渗析脱盐性能研究</w:t>
            </w:r>
          </w:p>
        </w:tc>
        <w:tc>
          <w:tcPr>
            <w:tcW w:w="341" w:type="pct"/>
            <w:shd w:val="clear" w:color="auto" w:fill="auto"/>
            <w:vAlign w:val="center"/>
          </w:tcPr>
          <w:p w14:paraId="71D3522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林志娜</w:t>
            </w:r>
          </w:p>
        </w:tc>
        <w:tc>
          <w:tcPr>
            <w:tcW w:w="499" w:type="pct"/>
            <w:shd w:val="clear" w:color="auto" w:fill="auto"/>
            <w:vAlign w:val="center"/>
          </w:tcPr>
          <w:p w14:paraId="329B05A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2023</w:t>
            </w:r>
          </w:p>
        </w:tc>
        <w:tc>
          <w:tcPr>
            <w:tcW w:w="839" w:type="pct"/>
            <w:shd w:val="clear" w:color="auto" w:fill="auto"/>
            <w:vAlign w:val="center"/>
          </w:tcPr>
          <w:p w14:paraId="37F8F7C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陈雅雯</w:t>
            </w:r>
          </w:p>
        </w:tc>
        <w:tc>
          <w:tcPr>
            <w:tcW w:w="373" w:type="pct"/>
            <w:shd w:val="clear" w:color="auto" w:fill="auto"/>
            <w:vAlign w:val="center"/>
          </w:tcPr>
          <w:p w14:paraId="39F92B9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林小城</w:t>
            </w:r>
          </w:p>
        </w:tc>
        <w:tc>
          <w:tcPr>
            <w:tcW w:w="255" w:type="pct"/>
            <w:shd w:val="clear" w:color="auto" w:fill="auto"/>
            <w:vAlign w:val="center"/>
          </w:tcPr>
          <w:p w14:paraId="65C4FAC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36C9E93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70229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7143423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30071</w:t>
            </w:r>
          </w:p>
        </w:tc>
        <w:tc>
          <w:tcPr>
            <w:tcW w:w="307" w:type="pct"/>
            <w:shd w:val="clear" w:color="auto" w:fill="auto"/>
            <w:vAlign w:val="center"/>
          </w:tcPr>
          <w:p w14:paraId="0DDADBC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化工</w:t>
            </w:r>
          </w:p>
        </w:tc>
        <w:tc>
          <w:tcPr>
            <w:tcW w:w="1215" w:type="pct"/>
            <w:shd w:val="clear" w:color="auto" w:fill="auto"/>
            <w:vAlign w:val="center"/>
          </w:tcPr>
          <w:p w14:paraId="160BF18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液氨充装过程中的流体流动特性研究</w:t>
            </w:r>
          </w:p>
        </w:tc>
        <w:tc>
          <w:tcPr>
            <w:tcW w:w="341" w:type="pct"/>
            <w:shd w:val="clear" w:color="auto" w:fill="auto"/>
            <w:vAlign w:val="center"/>
          </w:tcPr>
          <w:p w14:paraId="0988371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孙志奥</w:t>
            </w:r>
          </w:p>
        </w:tc>
        <w:tc>
          <w:tcPr>
            <w:tcW w:w="499" w:type="pct"/>
            <w:shd w:val="clear" w:color="auto" w:fill="auto"/>
            <w:vAlign w:val="center"/>
          </w:tcPr>
          <w:p w14:paraId="3D8EFD7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70C74EC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李建海、邓鹏洋、张申祥</w:t>
            </w:r>
          </w:p>
        </w:tc>
        <w:tc>
          <w:tcPr>
            <w:tcW w:w="373" w:type="pct"/>
            <w:shd w:val="clear" w:color="auto" w:fill="auto"/>
            <w:vAlign w:val="center"/>
          </w:tcPr>
          <w:p w14:paraId="7751AFF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李臻超</w:t>
            </w:r>
          </w:p>
        </w:tc>
        <w:tc>
          <w:tcPr>
            <w:tcW w:w="255" w:type="pct"/>
            <w:shd w:val="clear" w:color="auto" w:fill="auto"/>
            <w:vAlign w:val="center"/>
          </w:tcPr>
          <w:p w14:paraId="28A5056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55F6706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0288A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AC3C44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30072</w:t>
            </w:r>
          </w:p>
        </w:tc>
        <w:tc>
          <w:tcPr>
            <w:tcW w:w="307" w:type="pct"/>
            <w:shd w:val="clear" w:color="auto" w:fill="auto"/>
            <w:vAlign w:val="center"/>
          </w:tcPr>
          <w:p w14:paraId="2508B93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化工</w:t>
            </w:r>
          </w:p>
        </w:tc>
        <w:tc>
          <w:tcPr>
            <w:tcW w:w="1215" w:type="pct"/>
            <w:shd w:val="clear" w:color="auto" w:fill="auto"/>
            <w:vAlign w:val="center"/>
          </w:tcPr>
          <w:p w14:paraId="3E94AF1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生物油催化加氢制备生物燃料</w:t>
            </w:r>
          </w:p>
        </w:tc>
        <w:tc>
          <w:tcPr>
            <w:tcW w:w="341" w:type="pct"/>
            <w:shd w:val="clear" w:color="auto" w:fill="auto"/>
            <w:vAlign w:val="center"/>
          </w:tcPr>
          <w:p w14:paraId="7981529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包芮熙</w:t>
            </w:r>
          </w:p>
        </w:tc>
        <w:tc>
          <w:tcPr>
            <w:tcW w:w="499" w:type="pct"/>
            <w:shd w:val="clear" w:color="auto" w:fill="auto"/>
            <w:vAlign w:val="center"/>
          </w:tcPr>
          <w:p w14:paraId="408BACB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129583E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刘姝含、张劲雷、郎冉</w:t>
            </w:r>
          </w:p>
        </w:tc>
        <w:tc>
          <w:tcPr>
            <w:tcW w:w="373" w:type="pct"/>
            <w:shd w:val="clear" w:color="auto" w:fill="auto"/>
            <w:vAlign w:val="center"/>
          </w:tcPr>
          <w:p w14:paraId="6E4D1F0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尹旺</w:t>
            </w:r>
          </w:p>
        </w:tc>
        <w:tc>
          <w:tcPr>
            <w:tcW w:w="255" w:type="pct"/>
            <w:shd w:val="clear" w:color="auto" w:fill="auto"/>
            <w:vAlign w:val="center"/>
          </w:tcPr>
          <w:p w14:paraId="0F893B5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7C2C5EE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7032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91BB7D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30073</w:t>
            </w:r>
          </w:p>
        </w:tc>
        <w:tc>
          <w:tcPr>
            <w:tcW w:w="307" w:type="pct"/>
            <w:shd w:val="clear" w:color="auto" w:fill="auto"/>
            <w:vAlign w:val="center"/>
          </w:tcPr>
          <w:p w14:paraId="2385809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化工</w:t>
            </w:r>
          </w:p>
        </w:tc>
        <w:tc>
          <w:tcPr>
            <w:tcW w:w="1215" w:type="pct"/>
            <w:shd w:val="clear" w:color="auto" w:fill="auto"/>
            <w:vAlign w:val="center"/>
          </w:tcPr>
          <w:p w14:paraId="6FDA157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风力发电系统的节能评估</w:t>
            </w:r>
          </w:p>
        </w:tc>
        <w:tc>
          <w:tcPr>
            <w:tcW w:w="341" w:type="pct"/>
            <w:shd w:val="clear" w:color="auto" w:fill="auto"/>
            <w:vAlign w:val="center"/>
          </w:tcPr>
          <w:p w14:paraId="01EA2A9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关可新</w:t>
            </w:r>
          </w:p>
        </w:tc>
        <w:tc>
          <w:tcPr>
            <w:tcW w:w="499" w:type="pct"/>
            <w:shd w:val="clear" w:color="auto" w:fill="auto"/>
            <w:vAlign w:val="center"/>
          </w:tcPr>
          <w:p w14:paraId="4865D6A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76A0840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胡永乐、云浩洋、陈键豪</w:t>
            </w:r>
          </w:p>
        </w:tc>
        <w:tc>
          <w:tcPr>
            <w:tcW w:w="373" w:type="pct"/>
            <w:shd w:val="clear" w:color="auto" w:fill="auto"/>
            <w:vAlign w:val="center"/>
          </w:tcPr>
          <w:p w14:paraId="005D065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陈晓彦</w:t>
            </w:r>
          </w:p>
        </w:tc>
        <w:tc>
          <w:tcPr>
            <w:tcW w:w="255" w:type="pct"/>
            <w:shd w:val="clear" w:color="auto" w:fill="auto"/>
            <w:vAlign w:val="center"/>
          </w:tcPr>
          <w:p w14:paraId="76A31C8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4603A96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优秀</w:t>
            </w:r>
          </w:p>
        </w:tc>
      </w:tr>
      <w:tr w14:paraId="6CF79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4CE0B8E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30074</w:t>
            </w:r>
          </w:p>
        </w:tc>
        <w:tc>
          <w:tcPr>
            <w:tcW w:w="307" w:type="pct"/>
            <w:shd w:val="clear" w:color="auto" w:fill="auto"/>
            <w:vAlign w:val="center"/>
          </w:tcPr>
          <w:p w14:paraId="1651C7B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化工</w:t>
            </w:r>
          </w:p>
        </w:tc>
        <w:tc>
          <w:tcPr>
            <w:tcW w:w="1215" w:type="pct"/>
            <w:shd w:val="clear" w:color="auto" w:fill="auto"/>
            <w:vAlign w:val="center"/>
          </w:tcPr>
          <w:p w14:paraId="46649DE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丙烯醛水合制3-羟基丙醛的研究</w:t>
            </w:r>
          </w:p>
        </w:tc>
        <w:tc>
          <w:tcPr>
            <w:tcW w:w="341" w:type="pct"/>
            <w:shd w:val="clear" w:color="auto" w:fill="auto"/>
            <w:vAlign w:val="center"/>
          </w:tcPr>
          <w:p w14:paraId="7435857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涂敏勋</w:t>
            </w:r>
          </w:p>
        </w:tc>
        <w:tc>
          <w:tcPr>
            <w:tcW w:w="499" w:type="pct"/>
            <w:shd w:val="clear" w:color="auto" w:fill="auto"/>
            <w:vAlign w:val="center"/>
          </w:tcPr>
          <w:p w14:paraId="365C136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055FCBF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陈宇航、李云广</w:t>
            </w:r>
          </w:p>
        </w:tc>
        <w:tc>
          <w:tcPr>
            <w:tcW w:w="373" w:type="pct"/>
            <w:shd w:val="clear" w:color="auto" w:fill="auto"/>
            <w:vAlign w:val="center"/>
          </w:tcPr>
          <w:p w14:paraId="4F3B168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葛雪惠</w:t>
            </w:r>
          </w:p>
        </w:tc>
        <w:tc>
          <w:tcPr>
            <w:tcW w:w="255" w:type="pct"/>
            <w:shd w:val="clear" w:color="auto" w:fill="auto"/>
            <w:vAlign w:val="center"/>
          </w:tcPr>
          <w:p w14:paraId="1E6F2F7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4B64797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FF18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1143B65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30075</w:t>
            </w:r>
          </w:p>
        </w:tc>
        <w:tc>
          <w:tcPr>
            <w:tcW w:w="307" w:type="pct"/>
            <w:shd w:val="clear" w:color="auto" w:fill="auto"/>
            <w:vAlign w:val="center"/>
          </w:tcPr>
          <w:p w14:paraId="51E8743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化工</w:t>
            </w:r>
          </w:p>
        </w:tc>
        <w:tc>
          <w:tcPr>
            <w:tcW w:w="1215" w:type="pct"/>
            <w:shd w:val="clear" w:color="auto" w:fill="auto"/>
            <w:vAlign w:val="center"/>
          </w:tcPr>
          <w:p w14:paraId="4CDF9BD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面向液液两相反应体系的微反应器放大和传质强化研究</w:t>
            </w:r>
          </w:p>
        </w:tc>
        <w:tc>
          <w:tcPr>
            <w:tcW w:w="341" w:type="pct"/>
            <w:shd w:val="clear" w:color="auto" w:fill="auto"/>
            <w:vAlign w:val="center"/>
          </w:tcPr>
          <w:p w14:paraId="45573FE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肖茏桢</w:t>
            </w:r>
          </w:p>
        </w:tc>
        <w:tc>
          <w:tcPr>
            <w:tcW w:w="499" w:type="pct"/>
            <w:shd w:val="clear" w:color="auto" w:fill="auto"/>
            <w:vAlign w:val="center"/>
          </w:tcPr>
          <w:p w14:paraId="5276C46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34BF594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郑坤荣</w:t>
            </w:r>
          </w:p>
        </w:tc>
        <w:tc>
          <w:tcPr>
            <w:tcW w:w="373" w:type="pct"/>
            <w:shd w:val="clear" w:color="auto" w:fill="auto"/>
            <w:vAlign w:val="center"/>
          </w:tcPr>
          <w:p w14:paraId="5EAF554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王晓达</w:t>
            </w:r>
          </w:p>
        </w:tc>
        <w:tc>
          <w:tcPr>
            <w:tcW w:w="255" w:type="pct"/>
            <w:shd w:val="clear" w:color="auto" w:fill="auto"/>
            <w:vAlign w:val="center"/>
          </w:tcPr>
          <w:p w14:paraId="37C7BDA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6322DFF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FD92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43C1C37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30076</w:t>
            </w:r>
          </w:p>
        </w:tc>
        <w:tc>
          <w:tcPr>
            <w:tcW w:w="307" w:type="pct"/>
            <w:shd w:val="clear" w:color="auto" w:fill="auto"/>
            <w:vAlign w:val="center"/>
          </w:tcPr>
          <w:p w14:paraId="2721625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化工</w:t>
            </w:r>
          </w:p>
        </w:tc>
        <w:tc>
          <w:tcPr>
            <w:tcW w:w="1215" w:type="pct"/>
            <w:shd w:val="clear" w:color="auto" w:fill="auto"/>
            <w:vAlign w:val="center"/>
          </w:tcPr>
          <w:p w14:paraId="58653E3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水性无氟高疏水涂层的制备及防腐防污应用</w:t>
            </w:r>
          </w:p>
        </w:tc>
        <w:tc>
          <w:tcPr>
            <w:tcW w:w="341" w:type="pct"/>
            <w:shd w:val="clear" w:color="auto" w:fill="auto"/>
            <w:vAlign w:val="center"/>
          </w:tcPr>
          <w:p w14:paraId="4846C0F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张子昀</w:t>
            </w:r>
          </w:p>
        </w:tc>
        <w:tc>
          <w:tcPr>
            <w:tcW w:w="499" w:type="pct"/>
            <w:shd w:val="clear" w:color="auto" w:fill="auto"/>
            <w:vAlign w:val="center"/>
          </w:tcPr>
          <w:p w14:paraId="26FCDBE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0ACA9B4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吴明义、许峻峰、郑泽斌</w:t>
            </w:r>
          </w:p>
        </w:tc>
        <w:tc>
          <w:tcPr>
            <w:tcW w:w="373" w:type="pct"/>
            <w:shd w:val="clear" w:color="auto" w:fill="auto"/>
            <w:vAlign w:val="center"/>
          </w:tcPr>
          <w:p w14:paraId="19D43BE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陈怀银</w:t>
            </w:r>
          </w:p>
        </w:tc>
        <w:tc>
          <w:tcPr>
            <w:tcW w:w="255" w:type="pct"/>
            <w:shd w:val="clear" w:color="auto" w:fill="auto"/>
            <w:vAlign w:val="center"/>
          </w:tcPr>
          <w:p w14:paraId="7ADCDC6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06E075D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2900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7205A6A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30078</w:t>
            </w:r>
          </w:p>
        </w:tc>
        <w:tc>
          <w:tcPr>
            <w:tcW w:w="307" w:type="pct"/>
            <w:shd w:val="clear" w:color="auto" w:fill="auto"/>
            <w:vAlign w:val="center"/>
          </w:tcPr>
          <w:p w14:paraId="288A160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化工</w:t>
            </w:r>
          </w:p>
        </w:tc>
        <w:tc>
          <w:tcPr>
            <w:tcW w:w="1215" w:type="pct"/>
            <w:shd w:val="clear" w:color="auto" w:fill="auto"/>
            <w:vAlign w:val="center"/>
          </w:tcPr>
          <w:p w14:paraId="31B63D3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导热吸波双功能材料的制备及其性能研究</w:t>
            </w:r>
          </w:p>
        </w:tc>
        <w:tc>
          <w:tcPr>
            <w:tcW w:w="341" w:type="pct"/>
            <w:shd w:val="clear" w:color="auto" w:fill="auto"/>
            <w:vAlign w:val="center"/>
          </w:tcPr>
          <w:p w14:paraId="1A7826F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郭柏杉</w:t>
            </w:r>
          </w:p>
        </w:tc>
        <w:tc>
          <w:tcPr>
            <w:tcW w:w="499" w:type="pct"/>
            <w:shd w:val="clear" w:color="auto" w:fill="auto"/>
            <w:vAlign w:val="center"/>
          </w:tcPr>
          <w:p w14:paraId="4F242BC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2023</w:t>
            </w:r>
          </w:p>
        </w:tc>
        <w:tc>
          <w:tcPr>
            <w:tcW w:w="839" w:type="pct"/>
            <w:shd w:val="clear" w:color="auto" w:fill="auto"/>
            <w:vAlign w:val="center"/>
          </w:tcPr>
          <w:p w14:paraId="0FB8D85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黄诗南、林远鹏</w:t>
            </w:r>
          </w:p>
        </w:tc>
        <w:tc>
          <w:tcPr>
            <w:tcW w:w="373" w:type="pct"/>
            <w:shd w:val="clear" w:color="auto" w:fill="auto"/>
            <w:vAlign w:val="center"/>
          </w:tcPr>
          <w:p w14:paraId="6C9D7BA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蔡静宇</w:t>
            </w:r>
          </w:p>
        </w:tc>
        <w:tc>
          <w:tcPr>
            <w:tcW w:w="255" w:type="pct"/>
            <w:shd w:val="clear" w:color="auto" w:fill="auto"/>
            <w:vAlign w:val="center"/>
          </w:tcPr>
          <w:p w14:paraId="386EC2F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7FEBB3E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71365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0F9418F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30079</w:t>
            </w:r>
          </w:p>
        </w:tc>
        <w:tc>
          <w:tcPr>
            <w:tcW w:w="307" w:type="pct"/>
            <w:shd w:val="clear" w:color="auto" w:fill="auto"/>
            <w:vAlign w:val="center"/>
          </w:tcPr>
          <w:p w14:paraId="05583B7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化工</w:t>
            </w:r>
          </w:p>
        </w:tc>
        <w:tc>
          <w:tcPr>
            <w:tcW w:w="1215" w:type="pct"/>
            <w:shd w:val="clear" w:color="auto" w:fill="auto"/>
            <w:vAlign w:val="center"/>
          </w:tcPr>
          <w:p w14:paraId="46694D0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茶叶用螯合包膜肥的设计合成</w:t>
            </w:r>
          </w:p>
        </w:tc>
        <w:tc>
          <w:tcPr>
            <w:tcW w:w="341" w:type="pct"/>
            <w:shd w:val="clear" w:color="auto" w:fill="auto"/>
            <w:vAlign w:val="center"/>
          </w:tcPr>
          <w:p w14:paraId="5BA1DD6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郑岸枫</w:t>
            </w:r>
          </w:p>
        </w:tc>
        <w:tc>
          <w:tcPr>
            <w:tcW w:w="499" w:type="pct"/>
            <w:shd w:val="clear" w:color="auto" w:fill="auto"/>
            <w:vAlign w:val="center"/>
          </w:tcPr>
          <w:p w14:paraId="3CDA788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0A994D4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郑逸飞、孟子璇、谢燕萍、甄学佳</w:t>
            </w:r>
          </w:p>
        </w:tc>
        <w:tc>
          <w:tcPr>
            <w:tcW w:w="373" w:type="pct"/>
            <w:shd w:val="clear" w:color="auto" w:fill="auto"/>
            <w:vAlign w:val="center"/>
          </w:tcPr>
          <w:p w14:paraId="72E0025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王世萍</w:t>
            </w:r>
          </w:p>
        </w:tc>
        <w:tc>
          <w:tcPr>
            <w:tcW w:w="255" w:type="pct"/>
            <w:shd w:val="clear" w:color="auto" w:fill="auto"/>
            <w:vAlign w:val="center"/>
          </w:tcPr>
          <w:p w14:paraId="57F5F6C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230721F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4D69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4726CB4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30080</w:t>
            </w:r>
          </w:p>
        </w:tc>
        <w:tc>
          <w:tcPr>
            <w:tcW w:w="307" w:type="pct"/>
            <w:shd w:val="clear" w:color="auto" w:fill="auto"/>
            <w:vAlign w:val="center"/>
          </w:tcPr>
          <w:p w14:paraId="19BEE79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化工</w:t>
            </w:r>
          </w:p>
        </w:tc>
        <w:tc>
          <w:tcPr>
            <w:tcW w:w="1215" w:type="pct"/>
            <w:shd w:val="clear" w:color="auto" w:fill="auto"/>
            <w:vAlign w:val="center"/>
          </w:tcPr>
          <w:p w14:paraId="5FA8761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消防用回燃状态模拟示范装置的设计研究</w:t>
            </w:r>
          </w:p>
        </w:tc>
        <w:tc>
          <w:tcPr>
            <w:tcW w:w="341" w:type="pct"/>
            <w:shd w:val="clear" w:color="auto" w:fill="auto"/>
            <w:vAlign w:val="center"/>
          </w:tcPr>
          <w:p w14:paraId="5DE139C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董为祯</w:t>
            </w:r>
          </w:p>
        </w:tc>
        <w:tc>
          <w:tcPr>
            <w:tcW w:w="499" w:type="pct"/>
            <w:shd w:val="clear" w:color="auto" w:fill="auto"/>
            <w:vAlign w:val="center"/>
          </w:tcPr>
          <w:p w14:paraId="3AC2C40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69E050B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王劲涛、温家兴、张荣昌</w:t>
            </w:r>
          </w:p>
        </w:tc>
        <w:tc>
          <w:tcPr>
            <w:tcW w:w="373" w:type="pct"/>
            <w:shd w:val="clear" w:color="auto" w:fill="auto"/>
            <w:vAlign w:val="center"/>
          </w:tcPr>
          <w:p w14:paraId="53B0ADC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黄齐飞</w:t>
            </w:r>
          </w:p>
        </w:tc>
        <w:tc>
          <w:tcPr>
            <w:tcW w:w="255" w:type="pct"/>
            <w:shd w:val="clear" w:color="auto" w:fill="auto"/>
            <w:vAlign w:val="center"/>
          </w:tcPr>
          <w:p w14:paraId="7427597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0608DA8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6372B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5A956A7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30081</w:t>
            </w:r>
          </w:p>
        </w:tc>
        <w:tc>
          <w:tcPr>
            <w:tcW w:w="307" w:type="pct"/>
            <w:shd w:val="clear" w:color="auto" w:fill="auto"/>
            <w:vAlign w:val="center"/>
          </w:tcPr>
          <w:p w14:paraId="1AD2D3D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化工</w:t>
            </w:r>
          </w:p>
        </w:tc>
        <w:tc>
          <w:tcPr>
            <w:tcW w:w="1215" w:type="pct"/>
            <w:shd w:val="clear" w:color="auto" w:fill="auto"/>
            <w:vAlign w:val="center"/>
          </w:tcPr>
          <w:p w14:paraId="37B5AC0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基于异质分散相的微液滴反应器形成和混合研究</w:t>
            </w:r>
          </w:p>
        </w:tc>
        <w:tc>
          <w:tcPr>
            <w:tcW w:w="341" w:type="pct"/>
            <w:shd w:val="clear" w:color="auto" w:fill="auto"/>
            <w:vAlign w:val="center"/>
          </w:tcPr>
          <w:p w14:paraId="69DEEF8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唐磊</w:t>
            </w:r>
          </w:p>
        </w:tc>
        <w:tc>
          <w:tcPr>
            <w:tcW w:w="499" w:type="pct"/>
            <w:shd w:val="clear" w:color="auto" w:fill="auto"/>
            <w:vAlign w:val="center"/>
          </w:tcPr>
          <w:p w14:paraId="7DB97A2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4FC7F61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谢良康</w:t>
            </w:r>
          </w:p>
        </w:tc>
        <w:tc>
          <w:tcPr>
            <w:tcW w:w="373" w:type="pct"/>
            <w:shd w:val="clear" w:color="auto" w:fill="auto"/>
            <w:vAlign w:val="center"/>
          </w:tcPr>
          <w:p w14:paraId="676445B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王晓达</w:t>
            </w:r>
          </w:p>
        </w:tc>
        <w:tc>
          <w:tcPr>
            <w:tcW w:w="255" w:type="pct"/>
            <w:shd w:val="clear" w:color="auto" w:fill="auto"/>
            <w:vAlign w:val="center"/>
          </w:tcPr>
          <w:p w14:paraId="23ADD0B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7D452D8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4B65A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41DC4C8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30082</w:t>
            </w:r>
          </w:p>
        </w:tc>
        <w:tc>
          <w:tcPr>
            <w:tcW w:w="307" w:type="pct"/>
            <w:shd w:val="clear" w:color="auto" w:fill="auto"/>
            <w:vAlign w:val="center"/>
          </w:tcPr>
          <w:p w14:paraId="4A64F18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化工</w:t>
            </w:r>
          </w:p>
        </w:tc>
        <w:tc>
          <w:tcPr>
            <w:tcW w:w="1215" w:type="pct"/>
            <w:shd w:val="clear" w:color="auto" w:fill="auto"/>
            <w:vAlign w:val="center"/>
          </w:tcPr>
          <w:p w14:paraId="723B215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碳基复合催化剂催化CO2转化研究</w:t>
            </w:r>
          </w:p>
        </w:tc>
        <w:tc>
          <w:tcPr>
            <w:tcW w:w="341" w:type="pct"/>
            <w:shd w:val="clear" w:color="auto" w:fill="auto"/>
            <w:vAlign w:val="center"/>
          </w:tcPr>
          <w:p w14:paraId="0CFDCFF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韩静萱</w:t>
            </w:r>
          </w:p>
        </w:tc>
        <w:tc>
          <w:tcPr>
            <w:tcW w:w="499" w:type="pct"/>
            <w:shd w:val="clear" w:color="auto" w:fill="auto"/>
            <w:vAlign w:val="center"/>
          </w:tcPr>
          <w:p w14:paraId="1149561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0BEDB54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黄婧怡、陈依凤</w:t>
            </w:r>
          </w:p>
        </w:tc>
        <w:tc>
          <w:tcPr>
            <w:tcW w:w="373" w:type="pct"/>
            <w:shd w:val="clear" w:color="auto" w:fill="auto"/>
            <w:vAlign w:val="center"/>
          </w:tcPr>
          <w:p w14:paraId="0A6223F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赵玉来</w:t>
            </w:r>
          </w:p>
        </w:tc>
        <w:tc>
          <w:tcPr>
            <w:tcW w:w="255" w:type="pct"/>
            <w:shd w:val="clear" w:color="auto" w:fill="auto"/>
            <w:vAlign w:val="center"/>
          </w:tcPr>
          <w:p w14:paraId="782112C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26E4FD5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39C5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2928401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30083</w:t>
            </w:r>
          </w:p>
        </w:tc>
        <w:tc>
          <w:tcPr>
            <w:tcW w:w="307" w:type="pct"/>
            <w:shd w:val="clear" w:color="auto" w:fill="auto"/>
            <w:vAlign w:val="center"/>
          </w:tcPr>
          <w:p w14:paraId="0C00A98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化工</w:t>
            </w:r>
          </w:p>
        </w:tc>
        <w:tc>
          <w:tcPr>
            <w:tcW w:w="1215" w:type="pct"/>
            <w:shd w:val="clear" w:color="auto" w:fill="auto"/>
            <w:vAlign w:val="center"/>
          </w:tcPr>
          <w:p w14:paraId="2CA1211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天然气管道纳米Fe203/SiO2/SDS 体系排液泡沫界面动态吸附机理研究</w:t>
            </w:r>
          </w:p>
        </w:tc>
        <w:tc>
          <w:tcPr>
            <w:tcW w:w="341" w:type="pct"/>
            <w:shd w:val="clear" w:color="auto" w:fill="auto"/>
            <w:vAlign w:val="center"/>
          </w:tcPr>
          <w:p w14:paraId="476FA1A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罗志河</w:t>
            </w:r>
          </w:p>
        </w:tc>
        <w:tc>
          <w:tcPr>
            <w:tcW w:w="499" w:type="pct"/>
            <w:shd w:val="clear" w:color="auto" w:fill="auto"/>
            <w:vAlign w:val="center"/>
          </w:tcPr>
          <w:p w14:paraId="46209DD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5DD479E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高浩哲、杨金典、郑扬、</w:t>
            </w:r>
          </w:p>
          <w:p w14:paraId="0F409FC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蔡蕙琳</w:t>
            </w:r>
          </w:p>
        </w:tc>
        <w:tc>
          <w:tcPr>
            <w:tcW w:w="373" w:type="pct"/>
            <w:shd w:val="clear" w:color="auto" w:fill="auto"/>
            <w:vAlign w:val="center"/>
          </w:tcPr>
          <w:p w14:paraId="4783685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尹鹏博</w:t>
            </w:r>
          </w:p>
        </w:tc>
        <w:tc>
          <w:tcPr>
            <w:tcW w:w="255" w:type="pct"/>
            <w:shd w:val="clear" w:color="auto" w:fill="auto"/>
            <w:vAlign w:val="center"/>
          </w:tcPr>
          <w:p w14:paraId="4F374A6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7B8250F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2CC71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4418416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30084</w:t>
            </w:r>
          </w:p>
        </w:tc>
        <w:tc>
          <w:tcPr>
            <w:tcW w:w="307" w:type="pct"/>
            <w:shd w:val="clear" w:color="auto" w:fill="auto"/>
            <w:vAlign w:val="center"/>
          </w:tcPr>
          <w:p w14:paraId="34AF907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化工</w:t>
            </w:r>
          </w:p>
        </w:tc>
        <w:tc>
          <w:tcPr>
            <w:tcW w:w="1215" w:type="pct"/>
            <w:shd w:val="clear" w:color="auto" w:fill="auto"/>
            <w:vAlign w:val="center"/>
          </w:tcPr>
          <w:p w14:paraId="4DEA92B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H2S高值化催化剂的设计制备及其反应性能研究</w:t>
            </w:r>
          </w:p>
        </w:tc>
        <w:tc>
          <w:tcPr>
            <w:tcW w:w="341" w:type="pct"/>
            <w:shd w:val="clear" w:color="auto" w:fill="auto"/>
            <w:vAlign w:val="center"/>
          </w:tcPr>
          <w:p w14:paraId="04C164C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汪佳音</w:t>
            </w:r>
          </w:p>
        </w:tc>
        <w:tc>
          <w:tcPr>
            <w:tcW w:w="499" w:type="pct"/>
            <w:shd w:val="clear" w:color="auto" w:fill="auto"/>
            <w:vAlign w:val="center"/>
          </w:tcPr>
          <w:p w14:paraId="3979038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6323C1F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池圣楠、陈嘉鑫、郝博瑀、严洁</w:t>
            </w:r>
          </w:p>
        </w:tc>
        <w:tc>
          <w:tcPr>
            <w:tcW w:w="373" w:type="pct"/>
            <w:shd w:val="clear" w:color="auto" w:fill="auto"/>
            <w:vAlign w:val="center"/>
          </w:tcPr>
          <w:p w14:paraId="6B6A892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雷淦昌</w:t>
            </w:r>
          </w:p>
        </w:tc>
        <w:tc>
          <w:tcPr>
            <w:tcW w:w="255" w:type="pct"/>
            <w:shd w:val="clear" w:color="auto" w:fill="auto"/>
            <w:vAlign w:val="center"/>
          </w:tcPr>
          <w:p w14:paraId="7B9F32F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722D343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3EC0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BF6BC8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30086</w:t>
            </w:r>
          </w:p>
        </w:tc>
        <w:tc>
          <w:tcPr>
            <w:tcW w:w="307" w:type="pct"/>
            <w:shd w:val="clear" w:color="auto" w:fill="auto"/>
            <w:vAlign w:val="center"/>
          </w:tcPr>
          <w:p w14:paraId="0EDAD18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化工</w:t>
            </w:r>
          </w:p>
        </w:tc>
        <w:tc>
          <w:tcPr>
            <w:tcW w:w="1215" w:type="pct"/>
            <w:shd w:val="clear" w:color="auto" w:fill="auto"/>
            <w:vAlign w:val="center"/>
          </w:tcPr>
          <w:p w14:paraId="2C80BFB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无机填料在复合固态电解质中的应用研究</w:t>
            </w:r>
          </w:p>
        </w:tc>
        <w:tc>
          <w:tcPr>
            <w:tcW w:w="341" w:type="pct"/>
            <w:shd w:val="clear" w:color="auto" w:fill="auto"/>
            <w:vAlign w:val="center"/>
          </w:tcPr>
          <w:p w14:paraId="1D18461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何铖毅</w:t>
            </w:r>
          </w:p>
        </w:tc>
        <w:tc>
          <w:tcPr>
            <w:tcW w:w="499" w:type="pct"/>
            <w:shd w:val="clear" w:color="auto" w:fill="auto"/>
            <w:vAlign w:val="center"/>
          </w:tcPr>
          <w:p w14:paraId="2927419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258AAEC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张端喆</w:t>
            </w:r>
          </w:p>
        </w:tc>
        <w:tc>
          <w:tcPr>
            <w:tcW w:w="373" w:type="pct"/>
            <w:shd w:val="clear" w:color="auto" w:fill="auto"/>
            <w:vAlign w:val="center"/>
          </w:tcPr>
          <w:p w14:paraId="3A15E88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白正帅</w:t>
            </w:r>
          </w:p>
        </w:tc>
        <w:tc>
          <w:tcPr>
            <w:tcW w:w="255" w:type="pct"/>
            <w:shd w:val="clear" w:color="auto" w:fill="auto"/>
            <w:vAlign w:val="center"/>
          </w:tcPr>
          <w:p w14:paraId="75B6E52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385AD8C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7FDF4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234E668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30087</w:t>
            </w:r>
          </w:p>
        </w:tc>
        <w:tc>
          <w:tcPr>
            <w:tcW w:w="307" w:type="pct"/>
            <w:shd w:val="clear" w:color="auto" w:fill="auto"/>
            <w:vAlign w:val="center"/>
          </w:tcPr>
          <w:p w14:paraId="3B6B86A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化工</w:t>
            </w:r>
          </w:p>
        </w:tc>
        <w:tc>
          <w:tcPr>
            <w:tcW w:w="1215" w:type="pct"/>
            <w:shd w:val="clear" w:color="auto" w:fill="auto"/>
            <w:vAlign w:val="center"/>
          </w:tcPr>
          <w:p w14:paraId="0492A08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三维多孔材料的制备及其用于乳液油水分离</w:t>
            </w:r>
          </w:p>
        </w:tc>
        <w:tc>
          <w:tcPr>
            <w:tcW w:w="341" w:type="pct"/>
            <w:shd w:val="clear" w:color="auto" w:fill="auto"/>
            <w:vAlign w:val="center"/>
          </w:tcPr>
          <w:p w14:paraId="071A824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陈珩</w:t>
            </w:r>
          </w:p>
        </w:tc>
        <w:tc>
          <w:tcPr>
            <w:tcW w:w="499" w:type="pct"/>
            <w:shd w:val="clear" w:color="auto" w:fill="auto"/>
            <w:vAlign w:val="center"/>
          </w:tcPr>
          <w:p w14:paraId="7A7FCC5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0AF6932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邹雅雯</w:t>
            </w:r>
          </w:p>
        </w:tc>
        <w:tc>
          <w:tcPr>
            <w:tcW w:w="373" w:type="pct"/>
            <w:shd w:val="clear" w:color="auto" w:fill="auto"/>
            <w:vAlign w:val="center"/>
          </w:tcPr>
          <w:p w14:paraId="5F78873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阴翔宇</w:t>
            </w:r>
          </w:p>
        </w:tc>
        <w:tc>
          <w:tcPr>
            <w:tcW w:w="255" w:type="pct"/>
            <w:shd w:val="clear" w:color="auto" w:fill="auto"/>
            <w:vAlign w:val="center"/>
          </w:tcPr>
          <w:p w14:paraId="45ABD04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5DCDF40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AFFB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4B7FE0A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30088</w:t>
            </w:r>
          </w:p>
        </w:tc>
        <w:tc>
          <w:tcPr>
            <w:tcW w:w="307" w:type="pct"/>
            <w:shd w:val="clear" w:color="auto" w:fill="auto"/>
            <w:vAlign w:val="center"/>
          </w:tcPr>
          <w:p w14:paraId="6A81C6D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化工</w:t>
            </w:r>
          </w:p>
        </w:tc>
        <w:tc>
          <w:tcPr>
            <w:tcW w:w="1215" w:type="pct"/>
            <w:shd w:val="clear" w:color="auto" w:fill="auto"/>
            <w:vAlign w:val="center"/>
          </w:tcPr>
          <w:p w14:paraId="21ACA88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含氢键离子液体催化生物柴油研究</w:t>
            </w:r>
          </w:p>
        </w:tc>
        <w:tc>
          <w:tcPr>
            <w:tcW w:w="341" w:type="pct"/>
            <w:shd w:val="clear" w:color="auto" w:fill="auto"/>
            <w:vAlign w:val="center"/>
          </w:tcPr>
          <w:p w14:paraId="634710D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陈儀</w:t>
            </w:r>
          </w:p>
        </w:tc>
        <w:tc>
          <w:tcPr>
            <w:tcW w:w="499" w:type="pct"/>
            <w:shd w:val="clear" w:color="auto" w:fill="auto"/>
            <w:vAlign w:val="center"/>
          </w:tcPr>
          <w:p w14:paraId="24C0BD3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457BC03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陈弢、李思遥、练雨乐、袁佳</w:t>
            </w:r>
          </w:p>
        </w:tc>
        <w:tc>
          <w:tcPr>
            <w:tcW w:w="373" w:type="pct"/>
            <w:shd w:val="clear" w:color="auto" w:fill="auto"/>
            <w:vAlign w:val="center"/>
          </w:tcPr>
          <w:p w14:paraId="3562CFF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陈杰</w:t>
            </w:r>
          </w:p>
        </w:tc>
        <w:tc>
          <w:tcPr>
            <w:tcW w:w="255" w:type="pct"/>
            <w:shd w:val="clear" w:color="auto" w:fill="auto"/>
            <w:vAlign w:val="center"/>
          </w:tcPr>
          <w:p w14:paraId="7904E88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41509D0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26E14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CB23B2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30089</w:t>
            </w:r>
          </w:p>
        </w:tc>
        <w:tc>
          <w:tcPr>
            <w:tcW w:w="307" w:type="pct"/>
            <w:shd w:val="clear" w:color="auto" w:fill="auto"/>
            <w:vAlign w:val="center"/>
          </w:tcPr>
          <w:p w14:paraId="469352C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化工</w:t>
            </w:r>
          </w:p>
        </w:tc>
        <w:tc>
          <w:tcPr>
            <w:tcW w:w="1215" w:type="pct"/>
            <w:shd w:val="clear" w:color="auto" w:fill="auto"/>
            <w:vAlign w:val="center"/>
          </w:tcPr>
          <w:p w14:paraId="67AB2E3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粘结剂对对抑制电极体积膨胀的影响研究</w:t>
            </w:r>
          </w:p>
        </w:tc>
        <w:tc>
          <w:tcPr>
            <w:tcW w:w="341" w:type="pct"/>
            <w:shd w:val="clear" w:color="auto" w:fill="auto"/>
            <w:vAlign w:val="center"/>
          </w:tcPr>
          <w:p w14:paraId="7020B7E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林伟堃</w:t>
            </w:r>
          </w:p>
        </w:tc>
        <w:tc>
          <w:tcPr>
            <w:tcW w:w="499" w:type="pct"/>
            <w:shd w:val="clear" w:color="auto" w:fill="auto"/>
            <w:vAlign w:val="center"/>
          </w:tcPr>
          <w:p w14:paraId="6874735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452F008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连芷嫣</w:t>
            </w:r>
          </w:p>
        </w:tc>
        <w:tc>
          <w:tcPr>
            <w:tcW w:w="373" w:type="pct"/>
            <w:shd w:val="clear" w:color="auto" w:fill="auto"/>
            <w:vAlign w:val="center"/>
          </w:tcPr>
          <w:p w14:paraId="6A684E0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汤育欣</w:t>
            </w:r>
          </w:p>
        </w:tc>
        <w:tc>
          <w:tcPr>
            <w:tcW w:w="255" w:type="pct"/>
            <w:shd w:val="clear" w:color="auto" w:fill="auto"/>
            <w:vAlign w:val="center"/>
          </w:tcPr>
          <w:p w14:paraId="5E8E8DF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4AAD88A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68806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729264D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30090</w:t>
            </w:r>
          </w:p>
        </w:tc>
        <w:tc>
          <w:tcPr>
            <w:tcW w:w="307" w:type="pct"/>
            <w:shd w:val="clear" w:color="auto" w:fill="auto"/>
            <w:vAlign w:val="center"/>
          </w:tcPr>
          <w:p w14:paraId="3C7DF0F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化工</w:t>
            </w:r>
          </w:p>
        </w:tc>
        <w:tc>
          <w:tcPr>
            <w:tcW w:w="1215" w:type="pct"/>
            <w:shd w:val="clear" w:color="auto" w:fill="auto"/>
            <w:vAlign w:val="center"/>
          </w:tcPr>
          <w:p w14:paraId="6D1DC37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增材制造材料力学性能评价方法研究</w:t>
            </w:r>
          </w:p>
        </w:tc>
        <w:tc>
          <w:tcPr>
            <w:tcW w:w="341" w:type="pct"/>
            <w:shd w:val="clear" w:color="auto" w:fill="auto"/>
            <w:vAlign w:val="center"/>
          </w:tcPr>
          <w:p w14:paraId="6906CB9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冉福东</w:t>
            </w:r>
          </w:p>
        </w:tc>
        <w:tc>
          <w:tcPr>
            <w:tcW w:w="499" w:type="pct"/>
            <w:shd w:val="clear" w:color="auto" w:fill="auto"/>
            <w:vAlign w:val="center"/>
          </w:tcPr>
          <w:p w14:paraId="7014B72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0B8335C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蔡圣鑫、陈乐、柯江河</w:t>
            </w:r>
          </w:p>
        </w:tc>
        <w:tc>
          <w:tcPr>
            <w:tcW w:w="373" w:type="pct"/>
            <w:shd w:val="clear" w:color="auto" w:fill="auto"/>
            <w:vAlign w:val="center"/>
          </w:tcPr>
          <w:p w14:paraId="66C39A8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张经伟</w:t>
            </w:r>
          </w:p>
        </w:tc>
        <w:tc>
          <w:tcPr>
            <w:tcW w:w="255" w:type="pct"/>
            <w:shd w:val="clear" w:color="auto" w:fill="auto"/>
            <w:vAlign w:val="center"/>
          </w:tcPr>
          <w:p w14:paraId="7615412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4FB8544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C0CC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7CA1F4C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30091</w:t>
            </w:r>
          </w:p>
        </w:tc>
        <w:tc>
          <w:tcPr>
            <w:tcW w:w="307" w:type="pct"/>
            <w:shd w:val="clear" w:color="auto" w:fill="auto"/>
            <w:vAlign w:val="center"/>
          </w:tcPr>
          <w:p w14:paraId="2EAF9DE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化工</w:t>
            </w:r>
          </w:p>
        </w:tc>
        <w:tc>
          <w:tcPr>
            <w:tcW w:w="1215" w:type="pct"/>
            <w:shd w:val="clear" w:color="auto" w:fill="auto"/>
            <w:vAlign w:val="center"/>
          </w:tcPr>
          <w:p w14:paraId="40ED29A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直接氨固体氧化物燃料电池阳极催化剂的设计与催化机制研究</w:t>
            </w:r>
          </w:p>
        </w:tc>
        <w:tc>
          <w:tcPr>
            <w:tcW w:w="341" w:type="pct"/>
            <w:shd w:val="clear" w:color="auto" w:fill="auto"/>
            <w:vAlign w:val="center"/>
          </w:tcPr>
          <w:p w14:paraId="0239183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徐彭铮</w:t>
            </w:r>
          </w:p>
        </w:tc>
        <w:tc>
          <w:tcPr>
            <w:tcW w:w="499" w:type="pct"/>
            <w:shd w:val="clear" w:color="auto" w:fill="auto"/>
            <w:vAlign w:val="center"/>
          </w:tcPr>
          <w:p w14:paraId="7090DCF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177EC98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潘淑婷、曾汁、欧亿辉、方茹萍</w:t>
            </w:r>
          </w:p>
        </w:tc>
        <w:tc>
          <w:tcPr>
            <w:tcW w:w="373" w:type="pct"/>
            <w:shd w:val="clear" w:color="auto" w:fill="auto"/>
            <w:vAlign w:val="center"/>
          </w:tcPr>
          <w:p w14:paraId="663F459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方辉煌</w:t>
            </w:r>
          </w:p>
        </w:tc>
        <w:tc>
          <w:tcPr>
            <w:tcW w:w="255" w:type="pct"/>
            <w:shd w:val="clear" w:color="auto" w:fill="auto"/>
            <w:vAlign w:val="center"/>
          </w:tcPr>
          <w:p w14:paraId="2601897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465F9C0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08FC3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07A5BFE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30092</w:t>
            </w:r>
          </w:p>
        </w:tc>
        <w:tc>
          <w:tcPr>
            <w:tcW w:w="307" w:type="pct"/>
            <w:shd w:val="clear" w:color="auto" w:fill="auto"/>
            <w:vAlign w:val="center"/>
          </w:tcPr>
          <w:p w14:paraId="334B3EC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化工</w:t>
            </w:r>
          </w:p>
        </w:tc>
        <w:tc>
          <w:tcPr>
            <w:tcW w:w="1215" w:type="pct"/>
            <w:shd w:val="clear" w:color="auto" w:fill="auto"/>
            <w:vAlign w:val="center"/>
          </w:tcPr>
          <w:p w14:paraId="719E6D3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脉冲电流热激励下的红外热波无损检测技术研发</w:t>
            </w:r>
          </w:p>
        </w:tc>
        <w:tc>
          <w:tcPr>
            <w:tcW w:w="341" w:type="pct"/>
            <w:shd w:val="clear" w:color="auto" w:fill="auto"/>
            <w:vAlign w:val="center"/>
          </w:tcPr>
          <w:p w14:paraId="23FB8A1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陈昱恺</w:t>
            </w:r>
          </w:p>
        </w:tc>
        <w:tc>
          <w:tcPr>
            <w:tcW w:w="499" w:type="pct"/>
            <w:shd w:val="clear" w:color="auto" w:fill="auto"/>
            <w:vAlign w:val="center"/>
          </w:tcPr>
          <w:p w14:paraId="441A687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031A538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刘鑫、张文鑫、哈智博</w:t>
            </w:r>
          </w:p>
        </w:tc>
        <w:tc>
          <w:tcPr>
            <w:tcW w:w="373" w:type="pct"/>
            <w:shd w:val="clear" w:color="auto" w:fill="auto"/>
            <w:vAlign w:val="center"/>
          </w:tcPr>
          <w:p w14:paraId="1161589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李加庆</w:t>
            </w:r>
          </w:p>
        </w:tc>
        <w:tc>
          <w:tcPr>
            <w:tcW w:w="255" w:type="pct"/>
            <w:shd w:val="clear" w:color="auto" w:fill="auto"/>
            <w:vAlign w:val="center"/>
          </w:tcPr>
          <w:p w14:paraId="0F90815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1F9D443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优秀</w:t>
            </w:r>
          </w:p>
        </w:tc>
      </w:tr>
      <w:tr w14:paraId="4039E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168A8F0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30093</w:t>
            </w:r>
          </w:p>
        </w:tc>
        <w:tc>
          <w:tcPr>
            <w:tcW w:w="307" w:type="pct"/>
            <w:shd w:val="clear" w:color="auto" w:fill="auto"/>
            <w:vAlign w:val="center"/>
          </w:tcPr>
          <w:p w14:paraId="19262F3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化工</w:t>
            </w:r>
          </w:p>
        </w:tc>
        <w:tc>
          <w:tcPr>
            <w:tcW w:w="1215" w:type="pct"/>
            <w:shd w:val="clear" w:color="auto" w:fill="auto"/>
            <w:vAlign w:val="center"/>
          </w:tcPr>
          <w:p w14:paraId="1C89BE7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高效吸附剂用于水溶液微</w:t>
            </w:r>
          </w:p>
          <w:p w14:paraId="5BB3C85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杂质离子分离研究</w:t>
            </w:r>
          </w:p>
        </w:tc>
        <w:tc>
          <w:tcPr>
            <w:tcW w:w="341" w:type="pct"/>
            <w:shd w:val="clear" w:color="auto" w:fill="auto"/>
            <w:vAlign w:val="center"/>
          </w:tcPr>
          <w:p w14:paraId="6063166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刘德鸿</w:t>
            </w:r>
          </w:p>
        </w:tc>
        <w:tc>
          <w:tcPr>
            <w:tcW w:w="499" w:type="pct"/>
            <w:shd w:val="clear" w:color="auto" w:fill="auto"/>
            <w:vAlign w:val="center"/>
          </w:tcPr>
          <w:p w14:paraId="44C2156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05F05FA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王子嘉、林铭煌、张宇祥、</w:t>
            </w:r>
          </w:p>
          <w:p w14:paraId="101DDF0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郑沁仪</w:t>
            </w:r>
          </w:p>
        </w:tc>
        <w:tc>
          <w:tcPr>
            <w:tcW w:w="373" w:type="pct"/>
            <w:shd w:val="clear" w:color="auto" w:fill="auto"/>
            <w:vAlign w:val="center"/>
          </w:tcPr>
          <w:p w14:paraId="6F3911A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蔡静宇</w:t>
            </w:r>
          </w:p>
        </w:tc>
        <w:tc>
          <w:tcPr>
            <w:tcW w:w="255" w:type="pct"/>
            <w:shd w:val="clear" w:color="auto" w:fill="auto"/>
            <w:vAlign w:val="center"/>
          </w:tcPr>
          <w:p w14:paraId="54A0992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5DCDE6A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12FCB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5CD8010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30094</w:t>
            </w:r>
          </w:p>
        </w:tc>
        <w:tc>
          <w:tcPr>
            <w:tcW w:w="307" w:type="pct"/>
            <w:shd w:val="clear" w:color="auto" w:fill="auto"/>
            <w:vAlign w:val="center"/>
          </w:tcPr>
          <w:p w14:paraId="2F79E86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化工</w:t>
            </w:r>
          </w:p>
        </w:tc>
        <w:tc>
          <w:tcPr>
            <w:tcW w:w="1215" w:type="pct"/>
            <w:shd w:val="clear" w:color="auto" w:fill="auto"/>
            <w:vAlign w:val="center"/>
          </w:tcPr>
          <w:p w14:paraId="0DC25B0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可动态调控组织再生微环境的丝素基水凝胶支架用于促进周围神经再生</w:t>
            </w:r>
          </w:p>
        </w:tc>
        <w:tc>
          <w:tcPr>
            <w:tcW w:w="341" w:type="pct"/>
            <w:shd w:val="clear" w:color="auto" w:fill="auto"/>
            <w:vAlign w:val="center"/>
          </w:tcPr>
          <w:p w14:paraId="3E5B6D4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戴清杰</w:t>
            </w:r>
          </w:p>
        </w:tc>
        <w:tc>
          <w:tcPr>
            <w:tcW w:w="499" w:type="pct"/>
            <w:shd w:val="clear" w:color="auto" w:fill="auto"/>
            <w:vAlign w:val="center"/>
          </w:tcPr>
          <w:p w14:paraId="0B72E78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2023</w:t>
            </w:r>
          </w:p>
        </w:tc>
        <w:tc>
          <w:tcPr>
            <w:tcW w:w="839" w:type="pct"/>
            <w:shd w:val="clear" w:color="auto" w:fill="auto"/>
            <w:vAlign w:val="center"/>
          </w:tcPr>
          <w:p w14:paraId="3DD64EC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王佳琪、谢帅宇、杨佳昕</w:t>
            </w:r>
          </w:p>
        </w:tc>
        <w:tc>
          <w:tcPr>
            <w:tcW w:w="373" w:type="pct"/>
            <w:shd w:val="clear" w:color="auto" w:fill="auto"/>
            <w:vAlign w:val="center"/>
          </w:tcPr>
          <w:p w14:paraId="3C7397C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张进</w:t>
            </w:r>
          </w:p>
        </w:tc>
        <w:tc>
          <w:tcPr>
            <w:tcW w:w="255" w:type="pct"/>
            <w:shd w:val="clear" w:color="auto" w:fill="auto"/>
            <w:vAlign w:val="center"/>
          </w:tcPr>
          <w:p w14:paraId="2CDF027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7DBB680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4586A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0575357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30095</w:t>
            </w:r>
          </w:p>
        </w:tc>
        <w:tc>
          <w:tcPr>
            <w:tcW w:w="307" w:type="pct"/>
            <w:shd w:val="clear" w:color="auto" w:fill="auto"/>
            <w:vAlign w:val="center"/>
          </w:tcPr>
          <w:p w14:paraId="7A941F5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化工</w:t>
            </w:r>
          </w:p>
        </w:tc>
        <w:tc>
          <w:tcPr>
            <w:tcW w:w="1215" w:type="pct"/>
            <w:shd w:val="clear" w:color="auto" w:fill="auto"/>
            <w:vAlign w:val="center"/>
          </w:tcPr>
          <w:p w14:paraId="41174E6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电子级TMAH纯化制备用阳离子选择性分离膜的界面聚合制备</w:t>
            </w:r>
          </w:p>
        </w:tc>
        <w:tc>
          <w:tcPr>
            <w:tcW w:w="341" w:type="pct"/>
            <w:shd w:val="clear" w:color="auto" w:fill="auto"/>
            <w:vAlign w:val="center"/>
          </w:tcPr>
          <w:p w14:paraId="2A204FD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林晨旭</w:t>
            </w:r>
          </w:p>
        </w:tc>
        <w:tc>
          <w:tcPr>
            <w:tcW w:w="499" w:type="pct"/>
            <w:shd w:val="clear" w:color="auto" w:fill="auto"/>
            <w:vAlign w:val="center"/>
          </w:tcPr>
          <w:p w14:paraId="76FBEB1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2023</w:t>
            </w:r>
          </w:p>
        </w:tc>
        <w:tc>
          <w:tcPr>
            <w:tcW w:w="839" w:type="pct"/>
            <w:shd w:val="clear" w:color="auto" w:fill="auto"/>
            <w:vAlign w:val="center"/>
          </w:tcPr>
          <w:p w14:paraId="738867A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刘俊炜</w:t>
            </w:r>
          </w:p>
        </w:tc>
        <w:tc>
          <w:tcPr>
            <w:tcW w:w="373" w:type="pct"/>
            <w:shd w:val="clear" w:color="auto" w:fill="auto"/>
            <w:vAlign w:val="center"/>
          </w:tcPr>
          <w:p w14:paraId="4A0B464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林小城</w:t>
            </w:r>
          </w:p>
        </w:tc>
        <w:tc>
          <w:tcPr>
            <w:tcW w:w="255" w:type="pct"/>
            <w:shd w:val="clear" w:color="auto" w:fill="auto"/>
            <w:vAlign w:val="center"/>
          </w:tcPr>
          <w:p w14:paraId="433B705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678ABB4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CD8E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0E43F5D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30096</w:t>
            </w:r>
          </w:p>
        </w:tc>
        <w:tc>
          <w:tcPr>
            <w:tcW w:w="307" w:type="pct"/>
            <w:shd w:val="clear" w:color="auto" w:fill="auto"/>
            <w:vAlign w:val="center"/>
          </w:tcPr>
          <w:p w14:paraId="75FF9E0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土木</w:t>
            </w:r>
          </w:p>
        </w:tc>
        <w:tc>
          <w:tcPr>
            <w:tcW w:w="1215" w:type="pct"/>
            <w:shd w:val="clear" w:color="auto" w:fill="auto"/>
            <w:vAlign w:val="center"/>
          </w:tcPr>
          <w:p w14:paraId="7986F2F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海上风电结构选型与优化研究</w:t>
            </w:r>
          </w:p>
        </w:tc>
        <w:tc>
          <w:tcPr>
            <w:tcW w:w="341" w:type="pct"/>
            <w:shd w:val="clear" w:color="auto" w:fill="auto"/>
            <w:vAlign w:val="center"/>
          </w:tcPr>
          <w:p w14:paraId="45126B3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张圆圆</w:t>
            </w:r>
          </w:p>
        </w:tc>
        <w:tc>
          <w:tcPr>
            <w:tcW w:w="499" w:type="pct"/>
            <w:shd w:val="clear" w:color="auto" w:fill="auto"/>
            <w:vAlign w:val="center"/>
          </w:tcPr>
          <w:p w14:paraId="0A89E80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11D82CA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李狮玉、林滋伊、吴凡思、叶笑荣</w:t>
            </w:r>
          </w:p>
        </w:tc>
        <w:tc>
          <w:tcPr>
            <w:tcW w:w="373" w:type="pct"/>
            <w:shd w:val="clear" w:color="auto" w:fill="auto"/>
            <w:vAlign w:val="center"/>
          </w:tcPr>
          <w:p w14:paraId="5008C5E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徐普</w:t>
            </w:r>
          </w:p>
        </w:tc>
        <w:tc>
          <w:tcPr>
            <w:tcW w:w="255" w:type="pct"/>
            <w:shd w:val="clear" w:color="auto" w:fill="auto"/>
            <w:vAlign w:val="center"/>
          </w:tcPr>
          <w:p w14:paraId="28084C7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60A78D9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015E2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0E0D1C4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30097</w:t>
            </w:r>
          </w:p>
        </w:tc>
        <w:tc>
          <w:tcPr>
            <w:tcW w:w="307" w:type="pct"/>
            <w:shd w:val="clear" w:color="auto" w:fill="auto"/>
            <w:vAlign w:val="center"/>
          </w:tcPr>
          <w:p w14:paraId="408F702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土木</w:t>
            </w:r>
          </w:p>
        </w:tc>
        <w:tc>
          <w:tcPr>
            <w:tcW w:w="1215" w:type="pct"/>
            <w:shd w:val="clear" w:color="auto" w:fill="auto"/>
            <w:vAlign w:val="center"/>
          </w:tcPr>
          <w:p w14:paraId="1268DD0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一种兼具护岸和调节河流通航条件的多功能新型控水丁坝</w:t>
            </w:r>
          </w:p>
        </w:tc>
        <w:tc>
          <w:tcPr>
            <w:tcW w:w="341" w:type="pct"/>
            <w:shd w:val="clear" w:color="auto" w:fill="auto"/>
            <w:vAlign w:val="center"/>
          </w:tcPr>
          <w:p w14:paraId="640C39B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黄康平</w:t>
            </w:r>
          </w:p>
        </w:tc>
        <w:tc>
          <w:tcPr>
            <w:tcW w:w="499" w:type="pct"/>
            <w:shd w:val="clear" w:color="auto" w:fill="auto"/>
            <w:vAlign w:val="center"/>
          </w:tcPr>
          <w:p w14:paraId="16E5D90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36E55F9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孙垍铮、陈昕亮、黄雯琦、黄俊睿</w:t>
            </w:r>
          </w:p>
        </w:tc>
        <w:tc>
          <w:tcPr>
            <w:tcW w:w="373" w:type="pct"/>
            <w:shd w:val="clear" w:color="auto" w:fill="auto"/>
            <w:vAlign w:val="center"/>
          </w:tcPr>
          <w:p w14:paraId="5D5D99B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苏燕</w:t>
            </w:r>
          </w:p>
        </w:tc>
        <w:tc>
          <w:tcPr>
            <w:tcW w:w="255" w:type="pct"/>
            <w:shd w:val="clear" w:color="auto" w:fill="auto"/>
            <w:vAlign w:val="center"/>
          </w:tcPr>
          <w:p w14:paraId="0BE7025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20551FB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67569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3C65AAE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30098</w:t>
            </w:r>
          </w:p>
        </w:tc>
        <w:tc>
          <w:tcPr>
            <w:tcW w:w="307" w:type="pct"/>
            <w:shd w:val="clear" w:color="auto" w:fill="auto"/>
            <w:vAlign w:val="center"/>
          </w:tcPr>
          <w:p w14:paraId="7853905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土木</w:t>
            </w:r>
          </w:p>
        </w:tc>
        <w:tc>
          <w:tcPr>
            <w:tcW w:w="1215" w:type="pct"/>
            <w:shd w:val="clear" w:color="auto" w:fill="auto"/>
            <w:vAlign w:val="center"/>
          </w:tcPr>
          <w:p w14:paraId="388DDB0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基于BIM+的机场工程土方智能精细化调配方法研究</w:t>
            </w:r>
          </w:p>
        </w:tc>
        <w:tc>
          <w:tcPr>
            <w:tcW w:w="341" w:type="pct"/>
            <w:shd w:val="clear" w:color="auto" w:fill="auto"/>
            <w:vAlign w:val="center"/>
          </w:tcPr>
          <w:p w14:paraId="2286D7B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黄凌烨</w:t>
            </w:r>
          </w:p>
        </w:tc>
        <w:tc>
          <w:tcPr>
            <w:tcW w:w="499" w:type="pct"/>
            <w:shd w:val="clear" w:color="auto" w:fill="auto"/>
            <w:vAlign w:val="center"/>
          </w:tcPr>
          <w:p w14:paraId="72A4E4F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231DEA7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吴松泽、王欣煜、林煜欣、郑慧敏</w:t>
            </w:r>
          </w:p>
        </w:tc>
        <w:tc>
          <w:tcPr>
            <w:tcW w:w="373" w:type="pct"/>
            <w:shd w:val="clear" w:color="auto" w:fill="auto"/>
            <w:vAlign w:val="center"/>
          </w:tcPr>
          <w:p w14:paraId="078D94B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范冰辉</w:t>
            </w:r>
          </w:p>
        </w:tc>
        <w:tc>
          <w:tcPr>
            <w:tcW w:w="255" w:type="pct"/>
            <w:shd w:val="clear" w:color="auto" w:fill="auto"/>
            <w:vAlign w:val="center"/>
          </w:tcPr>
          <w:p w14:paraId="413BB5E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7C42E01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1C69F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1B0D02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30099</w:t>
            </w:r>
          </w:p>
        </w:tc>
        <w:tc>
          <w:tcPr>
            <w:tcW w:w="307" w:type="pct"/>
            <w:shd w:val="clear" w:color="auto" w:fill="auto"/>
            <w:vAlign w:val="center"/>
          </w:tcPr>
          <w:p w14:paraId="04FE2F8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土木</w:t>
            </w:r>
          </w:p>
        </w:tc>
        <w:tc>
          <w:tcPr>
            <w:tcW w:w="1215" w:type="pct"/>
            <w:shd w:val="clear" w:color="auto" w:fill="auto"/>
            <w:vAlign w:val="center"/>
          </w:tcPr>
          <w:p w14:paraId="4FB0FAC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高速公路旋转桶式护栏碰撞机理分析及优化</w:t>
            </w:r>
          </w:p>
        </w:tc>
        <w:tc>
          <w:tcPr>
            <w:tcW w:w="341" w:type="pct"/>
            <w:shd w:val="clear" w:color="auto" w:fill="auto"/>
            <w:vAlign w:val="center"/>
          </w:tcPr>
          <w:p w14:paraId="0C98F11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吴林杰</w:t>
            </w:r>
          </w:p>
        </w:tc>
        <w:tc>
          <w:tcPr>
            <w:tcW w:w="499" w:type="pct"/>
            <w:shd w:val="clear" w:color="auto" w:fill="auto"/>
            <w:vAlign w:val="center"/>
          </w:tcPr>
          <w:p w14:paraId="7BFFC34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768501D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陈望龙、卢腾清、张炜、戴静文</w:t>
            </w:r>
          </w:p>
        </w:tc>
        <w:tc>
          <w:tcPr>
            <w:tcW w:w="373" w:type="pct"/>
            <w:shd w:val="clear" w:color="auto" w:fill="auto"/>
            <w:vAlign w:val="center"/>
          </w:tcPr>
          <w:p w14:paraId="201A5A0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吴德华</w:t>
            </w:r>
          </w:p>
        </w:tc>
        <w:tc>
          <w:tcPr>
            <w:tcW w:w="255" w:type="pct"/>
            <w:shd w:val="clear" w:color="auto" w:fill="auto"/>
            <w:vAlign w:val="center"/>
          </w:tcPr>
          <w:p w14:paraId="27A5574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3D18EB1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44917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39CE749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30100</w:t>
            </w:r>
          </w:p>
        </w:tc>
        <w:tc>
          <w:tcPr>
            <w:tcW w:w="307" w:type="pct"/>
            <w:shd w:val="clear" w:color="auto" w:fill="auto"/>
            <w:vAlign w:val="center"/>
          </w:tcPr>
          <w:p w14:paraId="531F9F1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土木</w:t>
            </w:r>
          </w:p>
        </w:tc>
        <w:tc>
          <w:tcPr>
            <w:tcW w:w="1215" w:type="pct"/>
            <w:shd w:val="clear" w:color="auto" w:fill="auto"/>
            <w:vAlign w:val="center"/>
          </w:tcPr>
          <w:p w14:paraId="5612D25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不锈钢-UHPC组合剪力墙轴压性能研究</w:t>
            </w:r>
          </w:p>
        </w:tc>
        <w:tc>
          <w:tcPr>
            <w:tcW w:w="341" w:type="pct"/>
            <w:shd w:val="clear" w:color="auto" w:fill="auto"/>
            <w:vAlign w:val="center"/>
          </w:tcPr>
          <w:p w14:paraId="108C726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黄勇</w:t>
            </w:r>
          </w:p>
        </w:tc>
        <w:tc>
          <w:tcPr>
            <w:tcW w:w="499" w:type="pct"/>
            <w:shd w:val="clear" w:color="auto" w:fill="auto"/>
            <w:vAlign w:val="center"/>
          </w:tcPr>
          <w:p w14:paraId="4578FC8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6ACBA8F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陈龙杰、陈在首、林清源</w:t>
            </w:r>
          </w:p>
        </w:tc>
        <w:tc>
          <w:tcPr>
            <w:tcW w:w="373" w:type="pct"/>
            <w:shd w:val="clear" w:color="auto" w:fill="auto"/>
            <w:vAlign w:val="center"/>
          </w:tcPr>
          <w:p w14:paraId="092F14F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王莹</w:t>
            </w:r>
          </w:p>
        </w:tc>
        <w:tc>
          <w:tcPr>
            <w:tcW w:w="255" w:type="pct"/>
            <w:shd w:val="clear" w:color="auto" w:fill="auto"/>
            <w:vAlign w:val="center"/>
          </w:tcPr>
          <w:p w14:paraId="58FCFE9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076CD88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4BE47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483162A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30101</w:t>
            </w:r>
          </w:p>
        </w:tc>
        <w:tc>
          <w:tcPr>
            <w:tcW w:w="307" w:type="pct"/>
            <w:shd w:val="clear" w:color="auto" w:fill="auto"/>
            <w:vAlign w:val="center"/>
          </w:tcPr>
          <w:p w14:paraId="12C8969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土木</w:t>
            </w:r>
          </w:p>
        </w:tc>
        <w:tc>
          <w:tcPr>
            <w:tcW w:w="1215" w:type="pct"/>
            <w:shd w:val="clear" w:color="auto" w:fill="auto"/>
            <w:vAlign w:val="center"/>
          </w:tcPr>
          <w:p w14:paraId="221DD05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“电舞膜清”——电化学和膜蒸馏的清洁协奏</w:t>
            </w:r>
          </w:p>
        </w:tc>
        <w:tc>
          <w:tcPr>
            <w:tcW w:w="341" w:type="pct"/>
            <w:shd w:val="clear" w:color="auto" w:fill="auto"/>
            <w:vAlign w:val="center"/>
          </w:tcPr>
          <w:p w14:paraId="1776D96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彭雨嘉</w:t>
            </w:r>
          </w:p>
        </w:tc>
        <w:tc>
          <w:tcPr>
            <w:tcW w:w="499" w:type="pct"/>
            <w:shd w:val="clear" w:color="auto" w:fill="auto"/>
            <w:vAlign w:val="center"/>
          </w:tcPr>
          <w:p w14:paraId="5D34883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4E89C16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黄婷芳、柯琬柔、宣禹剑</w:t>
            </w:r>
          </w:p>
        </w:tc>
        <w:tc>
          <w:tcPr>
            <w:tcW w:w="373" w:type="pct"/>
            <w:shd w:val="clear" w:color="auto" w:fill="auto"/>
            <w:vAlign w:val="center"/>
          </w:tcPr>
          <w:p w14:paraId="396BB3B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鄢忠森</w:t>
            </w:r>
          </w:p>
        </w:tc>
        <w:tc>
          <w:tcPr>
            <w:tcW w:w="255" w:type="pct"/>
            <w:shd w:val="clear" w:color="auto" w:fill="auto"/>
            <w:vAlign w:val="center"/>
          </w:tcPr>
          <w:p w14:paraId="7E3ED3D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3F770B2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1C759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D98A79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30102</w:t>
            </w:r>
          </w:p>
        </w:tc>
        <w:tc>
          <w:tcPr>
            <w:tcW w:w="307" w:type="pct"/>
            <w:shd w:val="clear" w:color="auto" w:fill="auto"/>
            <w:vAlign w:val="center"/>
          </w:tcPr>
          <w:p w14:paraId="002358D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土木</w:t>
            </w:r>
          </w:p>
        </w:tc>
        <w:tc>
          <w:tcPr>
            <w:tcW w:w="1215" w:type="pct"/>
            <w:shd w:val="clear" w:color="auto" w:fill="auto"/>
            <w:vAlign w:val="center"/>
          </w:tcPr>
          <w:p w14:paraId="67B5378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智能调光视角下隧道照明能量消耗预测技术研究</w:t>
            </w:r>
          </w:p>
        </w:tc>
        <w:tc>
          <w:tcPr>
            <w:tcW w:w="341" w:type="pct"/>
            <w:shd w:val="clear" w:color="auto" w:fill="auto"/>
            <w:vAlign w:val="center"/>
          </w:tcPr>
          <w:p w14:paraId="2D9FAD7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卢冠辰</w:t>
            </w:r>
          </w:p>
        </w:tc>
        <w:tc>
          <w:tcPr>
            <w:tcW w:w="499" w:type="pct"/>
            <w:shd w:val="clear" w:color="auto" w:fill="auto"/>
            <w:vAlign w:val="center"/>
          </w:tcPr>
          <w:p w14:paraId="3732B33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2023</w:t>
            </w:r>
          </w:p>
        </w:tc>
        <w:tc>
          <w:tcPr>
            <w:tcW w:w="839" w:type="pct"/>
            <w:shd w:val="clear" w:color="auto" w:fill="auto"/>
            <w:vAlign w:val="center"/>
          </w:tcPr>
          <w:p w14:paraId="7448134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顾子彤、杨倩如、钟熠、叶学炜</w:t>
            </w:r>
          </w:p>
        </w:tc>
        <w:tc>
          <w:tcPr>
            <w:tcW w:w="373" w:type="pct"/>
            <w:shd w:val="clear" w:color="auto" w:fill="auto"/>
            <w:vAlign w:val="center"/>
          </w:tcPr>
          <w:p w14:paraId="0B12EA1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卓曦</w:t>
            </w:r>
          </w:p>
        </w:tc>
        <w:tc>
          <w:tcPr>
            <w:tcW w:w="255" w:type="pct"/>
            <w:shd w:val="clear" w:color="auto" w:fill="auto"/>
            <w:vAlign w:val="center"/>
          </w:tcPr>
          <w:p w14:paraId="107110E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6D779DC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60D37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564B430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30103</w:t>
            </w:r>
          </w:p>
        </w:tc>
        <w:tc>
          <w:tcPr>
            <w:tcW w:w="307" w:type="pct"/>
            <w:shd w:val="clear" w:color="auto" w:fill="auto"/>
            <w:vAlign w:val="center"/>
          </w:tcPr>
          <w:p w14:paraId="37D5EB9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土木</w:t>
            </w:r>
          </w:p>
        </w:tc>
        <w:tc>
          <w:tcPr>
            <w:tcW w:w="1215" w:type="pct"/>
            <w:shd w:val="clear" w:color="auto" w:fill="auto"/>
            <w:vAlign w:val="center"/>
          </w:tcPr>
          <w:p w14:paraId="554F1F9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再生微粉混凝土受压徐变性能试验研究</w:t>
            </w:r>
          </w:p>
        </w:tc>
        <w:tc>
          <w:tcPr>
            <w:tcW w:w="341" w:type="pct"/>
            <w:shd w:val="clear" w:color="auto" w:fill="auto"/>
            <w:vAlign w:val="center"/>
          </w:tcPr>
          <w:p w14:paraId="751FC88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黄孟熙</w:t>
            </w:r>
          </w:p>
        </w:tc>
        <w:tc>
          <w:tcPr>
            <w:tcW w:w="499" w:type="pct"/>
            <w:shd w:val="clear" w:color="auto" w:fill="auto"/>
            <w:vAlign w:val="center"/>
          </w:tcPr>
          <w:p w14:paraId="0548333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18633A2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郭洪鑫、叶秦航、胡筱敏、陈锦坤</w:t>
            </w:r>
          </w:p>
        </w:tc>
        <w:tc>
          <w:tcPr>
            <w:tcW w:w="373" w:type="pct"/>
            <w:shd w:val="clear" w:color="auto" w:fill="auto"/>
            <w:vAlign w:val="center"/>
          </w:tcPr>
          <w:p w14:paraId="6269235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吴文达</w:t>
            </w:r>
          </w:p>
        </w:tc>
        <w:tc>
          <w:tcPr>
            <w:tcW w:w="255" w:type="pct"/>
            <w:shd w:val="clear" w:color="auto" w:fill="auto"/>
            <w:vAlign w:val="center"/>
          </w:tcPr>
          <w:p w14:paraId="7D53BF2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3E2BD65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173D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0F7C06D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30104</w:t>
            </w:r>
          </w:p>
        </w:tc>
        <w:tc>
          <w:tcPr>
            <w:tcW w:w="307" w:type="pct"/>
            <w:shd w:val="clear" w:color="auto" w:fill="auto"/>
            <w:vAlign w:val="center"/>
          </w:tcPr>
          <w:p w14:paraId="2F09546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土木</w:t>
            </w:r>
          </w:p>
        </w:tc>
        <w:tc>
          <w:tcPr>
            <w:tcW w:w="1215" w:type="pct"/>
            <w:shd w:val="clear" w:color="auto" w:fill="auto"/>
            <w:vAlign w:val="center"/>
          </w:tcPr>
          <w:p w14:paraId="2914BB8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耐碱玄武岩纤维增强海砂UHPC及其在装配式桥墩中的应用</w:t>
            </w:r>
          </w:p>
        </w:tc>
        <w:tc>
          <w:tcPr>
            <w:tcW w:w="341" w:type="pct"/>
            <w:shd w:val="clear" w:color="auto" w:fill="auto"/>
            <w:vAlign w:val="center"/>
          </w:tcPr>
          <w:p w14:paraId="5BD259C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陈苏乐</w:t>
            </w:r>
          </w:p>
        </w:tc>
        <w:tc>
          <w:tcPr>
            <w:tcW w:w="499" w:type="pct"/>
            <w:shd w:val="clear" w:color="auto" w:fill="auto"/>
            <w:vAlign w:val="center"/>
          </w:tcPr>
          <w:p w14:paraId="4AD0145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0FAEB14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叶阳、林培鑫、何臻</w:t>
            </w:r>
          </w:p>
        </w:tc>
        <w:tc>
          <w:tcPr>
            <w:tcW w:w="373" w:type="pct"/>
            <w:shd w:val="clear" w:color="auto" w:fill="auto"/>
            <w:vAlign w:val="center"/>
          </w:tcPr>
          <w:p w14:paraId="57892C4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许莉</w:t>
            </w:r>
          </w:p>
        </w:tc>
        <w:tc>
          <w:tcPr>
            <w:tcW w:w="255" w:type="pct"/>
            <w:shd w:val="clear" w:color="auto" w:fill="auto"/>
            <w:vAlign w:val="center"/>
          </w:tcPr>
          <w:p w14:paraId="7BE265E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5FF0CFB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9EAE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34556BB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30106</w:t>
            </w:r>
          </w:p>
        </w:tc>
        <w:tc>
          <w:tcPr>
            <w:tcW w:w="307" w:type="pct"/>
            <w:shd w:val="clear" w:color="auto" w:fill="auto"/>
            <w:vAlign w:val="center"/>
          </w:tcPr>
          <w:p w14:paraId="18F7D14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土木</w:t>
            </w:r>
          </w:p>
        </w:tc>
        <w:tc>
          <w:tcPr>
            <w:tcW w:w="1215" w:type="pct"/>
            <w:shd w:val="clear" w:color="auto" w:fill="auto"/>
            <w:vAlign w:val="center"/>
          </w:tcPr>
          <w:p w14:paraId="05CD56E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基于光伏和集雨的自动喷淋降温系统研究</w:t>
            </w:r>
          </w:p>
        </w:tc>
        <w:tc>
          <w:tcPr>
            <w:tcW w:w="341" w:type="pct"/>
            <w:shd w:val="clear" w:color="auto" w:fill="auto"/>
            <w:vAlign w:val="center"/>
          </w:tcPr>
          <w:p w14:paraId="1076D67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廖浩恩</w:t>
            </w:r>
          </w:p>
        </w:tc>
        <w:tc>
          <w:tcPr>
            <w:tcW w:w="499" w:type="pct"/>
            <w:shd w:val="clear" w:color="auto" w:fill="auto"/>
            <w:vAlign w:val="center"/>
          </w:tcPr>
          <w:p w14:paraId="69F363B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2023</w:t>
            </w:r>
          </w:p>
        </w:tc>
        <w:tc>
          <w:tcPr>
            <w:tcW w:w="839" w:type="pct"/>
            <w:shd w:val="clear" w:color="auto" w:fill="auto"/>
            <w:vAlign w:val="center"/>
          </w:tcPr>
          <w:p w14:paraId="1C69CA6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郭庆、岳欣怡、沈永兴、陈思民</w:t>
            </w:r>
          </w:p>
        </w:tc>
        <w:tc>
          <w:tcPr>
            <w:tcW w:w="373" w:type="pct"/>
            <w:shd w:val="clear" w:color="auto" w:fill="auto"/>
            <w:vAlign w:val="center"/>
          </w:tcPr>
          <w:p w14:paraId="3CDA59F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林欣璐</w:t>
            </w:r>
          </w:p>
        </w:tc>
        <w:tc>
          <w:tcPr>
            <w:tcW w:w="255" w:type="pct"/>
            <w:shd w:val="clear" w:color="auto" w:fill="auto"/>
            <w:vAlign w:val="center"/>
          </w:tcPr>
          <w:p w14:paraId="07E6392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45A9EE4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CC75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1C8EF2F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30107</w:t>
            </w:r>
          </w:p>
        </w:tc>
        <w:tc>
          <w:tcPr>
            <w:tcW w:w="307" w:type="pct"/>
            <w:shd w:val="clear" w:color="auto" w:fill="auto"/>
            <w:vAlign w:val="center"/>
          </w:tcPr>
          <w:p w14:paraId="7A8B47F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土木</w:t>
            </w:r>
          </w:p>
        </w:tc>
        <w:tc>
          <w:tcPr>
            <w:tcW w:w="1215" w:type="pct"/>
            <w:shd w:val="clear" w:color="auto" w:fill="auto"/>
            <w:vAlign w:val="center"/>
          </w:tcPr>
          <w:p w14:paraId="6F3B134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无线无源RFID天线式传感器研发</w:t>
            </w:r>
          </w:p>
        </w:tc>
        <w:tc>
          <w:tcPr>
            <w:tcW w:w="341" w:type="pct"/>
            <w:shd w:val="clear" w:color="auto" w:fill="auto"/>
            <w:vAlign w:val="center"/>
          </w:tcPr>
          <w:p w14:paraId="5B8D763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王米菜</w:t>
            </w:r>
          </w:p>
        </w:tc>
        <w:tc>
          <w:tcPr>
            <w:tcW w:w="499" w:type="pct"/>
            <w:shd w:val="clear" w:color="auto" w:fill="auto"/>
            <w:vAlign w:val="center"/>
          </w:tcPr>
          <w:p w14:paraId="0B71D0E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0BF2917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徐文琪、谢嘉颖、陈子荣、陈佩思</w:t>
            </w:r>
          </w:p>
        </w:tc>
        <w:tc>
          <w:tcPr>
            <w:tcW w:w="373" w:type="pct"/>
            <w:shd w:val="clear" w:color="auto" w:fill="auto"/>
            <w:vAlign w:val="center"/>
          </w:tcPr>
          <w:p w14:paraId="55D1B54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施静康</w:t>
            </w:r>
          </w:p>
        </w:tc>
        <w:tc>
          <w:tcPr>
            <w:tcW w:w="255" w:type="pct"/>
            <w:shd w:val="clear" w:color="auto" w:fill="auto"/>
            <w:vAlign w:val="center"/>
          </w:tcPr>
          <w:p w14:paraId="4C15B9E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3D3307F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7334C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23AB263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30108</w:t>
            </w:r>
          </w:p>
        </w:tc>
        <w:tc>
          <w:tcPr>
            <w:tcW w:w="307" w:type="pct"/>
            <w:shd w:val="clear" w:color="auto" w:fill="auto"/>
            <w:vAlign w:val="center"/>
          </w:tcPr>
          <w:p w14:paraId="2D51E6D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土木</w:t>
            </w:r>
          </w:p>
        </w:tc>
        <w:tc>
          <w:tcPr>
            <w:tcW w:w="1215" w:type="pct"/>
            <w:shd w:val="clear" w:color="auto" w:fill="auto"/>
            <w:vAlign w:val="center"/>
          </w:tcPr>
          <w:p w14:paraId="3922F05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基于BIMFace的大跨空间工业建筑健康监测系统研究</w:t>
            </w:r>
          </w:p>
        </w:tc>
        <w:tc>
          <w:tcPr>
            <w:tcW w:w="341" w:type="pct"/>
            <w:shd w:val="clear" w:color="auto" w:fill="auto"/>
            <w:vAlign w:val="center"/>
          </w:tcPr>
          <w:p w14:paraId="1BFF1A5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補昊山</w:t>
            </w:r>
          </w:p>
        </w:tc>
        <w:tc>
          <w:tcPr>
            <w:tcW w:w="499" w:type="pct"/>
            <w:shd w:val="clear" w:color="auto" w:fill="auto"/>
            <w:vAlign w:val="center"/>
          </w:tcPr>
          <w:p w14:paraId="107E30C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4C0CBA3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郑怡星、朱星谕、郑潇楠</w:t>
            </w:r>
          </w:p>
        </w:tc>
        <w:tc>
          <w:tcPr>
            <w:tcW w:w="373" w:type="pct"/>
            <w:shd w:val="clear" w:color="auto" w:fill="auto"/>
            <w:vAlign w:val="center"/>
          </w:tcPr>
          <w:p w14:paraId="2DA2C26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骆剑彬</w:t>
            </w:r>
          </w:p>
        </w:tc>
        <w:tc>
          <w:tcPr>
            <w:tcW w:w="255" w:type="pct"/>
            <w:shd w:val="clear" w:color="auto" w:fill="auto"/>
            <w:vAlign w:val="center"/>
          </w:tcPr>
          <w:p w14:paraId="0141FA8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56E4516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63F73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435FCEC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30110</w:t>
            </w:r>
          </w:p>
        </w:tc>
        <w:tc>
          <w:tcPr>
            <w:tcW w:w="307" w:type="pct"/>
            <w:shd w:val="clear" w:color="auto" w:fill="auto"/>
            <w:vAlign w:val="center"/>
          </w:tcPr>
          <w:p w14:paraId="7B2A98A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土木</w:t>
            </w:r>
          </w:p>
        </w:tc>
        <w:tc>
          <w:tcPr>
            <w:tcW w:w="1215" w:type="pct"/>
            <w:shd w:val="clear" w:color="auto" w:fill="auto"/>
            <w:vAlign w:val="center"/>
          </w:tcPr>
          <w:p w14:paraId="6217A72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Fe/C微电解-动态膜一体化装置处理垃圾渗滤液研究</w:t>
            </w:r>
          </w:p>
        </w:tc>
        <w:tc>
          <w:tcPr>
            <w:tcW w:w="341" w:type="pct"/>
            <w:shd w:val="clear" w:color="auto" w:fill="auto"/>
            <w:vAlign w:val="center"/>
          </w:tcPr>
          <w:p w14:paraId="01EF92E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韩路通</w:t>
            </w:r>
          </w:p>
        </w:tc>
        <w:tc>
          <w:tcPr>
            <w:tcW w:w="499" w:type="pct"/>
            <w:shd w:val="clear" w:color="auto" w:fill="auto"/>
            <w:vAlign w:val="center"/>
          </w:tcPr>
          <w:p w14:paraId="4CF00C2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36B1453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江贤睿、陈轶</w:t>
            </w:r>
          </w:p>
        </w:tc>
        <w:tc>
          <w:tcPr>
            <w:tcW w:w="373" w:type="pct"/>
            <w:shd w:val="clear" w:color="auto" w:fill="auto"/>
            <w:vAlign w:val="center"/>
          </w:tcPr>
          <w:p w14:paraId="2EF8922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王颖慕</w:t>
            </w:r>
          </w:p>
        </w:tc>
        <w:tc>
          <w:tcPr>
            <w:tcW w:w="255" w:type="pct"/>
            <w:shd w:val="clear" w:color="auto" w:fill="auto"/>
            <w:vAlign w:val="center"/>
          </w:tcPr>
          <w:p w14:paraId="7525AD5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7EF4602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DB08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0F0177D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30111</w:t>
            </w:r>
          </w:p>
        </w:tc>
        <w:tc>
          <w:tcPr>
            <w:tcW w:w="307" w:type="pct"/>
            <w:shd w:val="clear" w:color="auto" w:fill="auto"/>
            <w:vAlign w:val="center"/>
          </w:tcPr>
          <w:p w14:paraId="5F6D7F6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土木</w:t>
            </w:r>
          </w:p>
        </w:tc>
        <w:tc>
          <w:tcPr>
            <w:tcW w:w="1215" w:type="pct"/>
            <w:shd w:val="clear" w:color="auto" w:fill="auto"/>
            <w:vAlign w:val="center"/>
          </w:tcPr>
          <w:p w14:paraId="3A4A392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椰壳纤维增韧海水海砂砂浆断裂性能及机理研究</w:t>
            </w:r>
          </w:p>
        </w:tc>
        <w:tc>
          <w:tcPr>
            <w:tcW w:w="341" w:type="pct"/>
            <w:shd w:val="clear" w:color="auto" w:fill="auto"/>
            <w:vAlign w:val="center"/>
          </w:tcPr>
          <w:p w14:paraId="63733D1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付敏</w:t>
            </w:r>
          </w:p>
        </w:tc>
        <w:tc>
          <w:tcPr>
            <w:tcW w:w="499" w:type="pct"/>
            <w:shd w:val="clear" w:color="auto" w:fill="auto"/>
            <w:vAlign w:val="center"/>
          </w:tcPr>
          <w:p w14:paraId="695AA9B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0534F1B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陈凯、刘旭洲、唐耀威</w:t>
            </w:r>
          </w:p>
        </w:tc>
        <w:tc>
          <w:tcPr>
            <w:tcW w:w="373" w:type="pct"/>
            <w:shd w:val="clear" w:color="auto" w:fill="auto"/>
            <w:vAlign w:val="center"/>
          </w:tcPr>
          <w:p w14:paraId="7C581F3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张青天</w:t>
            </w:r>
          </w:p>
        </w:tc>
        <w:tc>
          <w:tcPr>
            <w:tcW w:w="255" w:type="pct"/>
            <w:shd w:val="clear" w:color="auto" w:fill="auto"/>
            <w:vAlign w:val="center"/>
          </w:tcPr>
          <w:p w14:paraId="4B48154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77F106F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6B97B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4012311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30112</w:t>
            </w:r>
          </w:p>
        </w:tc>
        <w:tc>
          <w:tcPr>
            <w:tcW w:w="307" w:type="pct"/>
            <w:shd w:val="clear" w:color="auto" w:fill="auto"/>
            <w:vAlign w:val="center"/>
          </w:tcPr>
          <w:p w14:paraId="12D0F73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土木</w:t>
            </w:r>
          </w:p>
        </w:tc>
        <w:tc>
          <w:tcPr>
            <w:tcW w:w="1215" w:type="pct"/>
            <w:shd w:val="clear" w:color="auto" w:fill="auto"/>
            <w:vAlign w:val="center"/>
          </w:tcPr>
          <w:p w14:paraId="751D7B8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海上风电场智能建造综合查询系统研发</w:t>
            </w:r>
          </w:p>
        </w:tc>
        <w:tc>
          <w:tcPr>
            <w:tcW w:w="341" w:type="pct"/>
            <w:shd w:val="clear" w:color="auto" w:fill="auto"/>
            <w:vAlign w:val="center"/>
          </w:tcPr>
          <w:p w14:paraId="751AF81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崔凌亮</w:t>
            </w:r>
          </w:p>
        </w:tc>
        <w:tc>
          <w:tcPr>
            <w:tcW w:w="499" w:type="pct"/>
            <w:shd w:val="clear" w:color="auto" w:fill="auto"/>
            <w:vAlign w:val="center"/>
          </w:tcPr>
          <w:p w14:paraId="53A5C0B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29DB9C9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林挺尧、何俊平、施柏翔、葛英达</w:t>
            </w:r>
          </w:p>
        </w:tc>
        <w:tc>
          <w:tcPr>
            <w:tcW w:w="373" w:type="pct"/>
            <w:shd w:val="clear" w:color="auto" w:fill="auto"/>
            <w:vAlign w:val="center"/>
          </w:tcPr>
          <w:p w14:paraId="516B5B7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吴兆旗</w:t>
            </w:r>
          </w:p>
        </w:tc>
        <w:tc>
          <w:tcPr>
            <w:tcW w:w="255" w:type="pct"/>
            <w:shd w:val="clear" w:color="auto" w:fill="auto"/>
            <w:vAlign w:val="center"/>
          </w:tcPr>
          <w:p w14:paraId="5A781FC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06C6DF6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E61A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1DB4BB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30113</w:t>
            </w:r>
          </w:p>
        </w:tc>
        <w:tc>
          <w:tcPr>
            <w:tcW w:w="307" w:type="pct"/>
            <w:shd w:val="clear" w:color="auto" w:fill="auto"/>
            <w:vAlign w:val="center"/>
          </w:tcPr>
          <w:p w14:paraId="7A1456A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土木</w:t>
            </w:r>
          </w:p>
        </w:tc>
        <w:tc>
          <w:tcPr>
            <w:tcW w:w="1215" w:type="pct"/>
            <w:shd w:val="clear" w:color="auto" w:fill="auto"/>
            <w:vAlign w:val="center"/>
          </w:tcPr>
          <w:p w14:paraId="7201EDC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高盐污水生物强化脱氮功能菌剂制备及应用研究</w:t>
            </w:r>
          </w:p>
        </w:tc>
        <w:tc>
          <w:tcPr>
            <w:tcW w:w="341" w:type="pct"/>
            <w:shd w:val="clear" w:color="auto" w:fill="auto"/>
            <w:vAlign w:val="center"/>
          </w:tcPr>
          <w:p w14:paraId="0AA3694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邓铭健</w:t>
            </w:r>
          </w:p>
        </w:tc>
        <w:tc>
          <w:tcPr>
            <w:tcW w:w="499" w:type="pct"/>
            <w:shd w:val="clear" w:color="auto" w:fill="auto"/>
            <w:vAlign w:val="center"/>
          </w:tcPr>
          <w:p w14:paraId="3A242B5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55FCBF8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曾琇湲、陈佳悦、李智鑫、莫衍鸿</w:t>
            </w:r>
          </w:p>
        </w:tc>
        <w:tc>
          <w:tcPr>
            <w:tcW w:w="373" w:type="pct"/>
            <w:shd w:val="clear" w:color="auto" w:fill="auto"/>
            <w:vAlign w:val="center"/>
          </w:tcPr>
          <w:p w14:paraId="75D045B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夏铭谦</w:t>
            </w:r>
          </w:p>
        </w:tc>
        <w:tc>
          <w:tcPr>
            <w:tcW w:w="255" w:type="pct"/>
            <w:shd w:val="clear" w:color="auto" w:fill="auto"/>
            <w:vAlign w:val="center"/>
          </w:tcPr>
          <w:p w14:paraId="71E2025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2378825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4CFEC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10624CE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30114</w:t>
            </w:r>
          </w:p>
        </w:tc>
        <w:tc>
          <w:tcPr>
            <w:tcW w:w="307" w:type="pct"/>
            <w:shd w:val="clear" w:color="auto" w:fill="auto"/>
            <w:vAlign w:val="center"/>
          </w:tcPr>
          <w:p w14:paraId="216E8BA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土木</w:t>
            </w:r>
          </w:p>
        </w:tc>
        <w:tc>
          <w:tcPr>
            <w:tcW w:w="1215" w:type="pct"/>
            <w:shd w:val="clear" w:color="auto" w:fill="auto"/>
            <w:vAlign w:val="center"/>
          </w:tcPr>
          <w:p w14:paraId="22198FD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TiO2改性复合材料的合成及其对HRB400钢筋的光生阴极保护研究</w:t>
            </w:r>
          </w:p>
        </w:tc>
        <w:tc>
          <w:tcPr>
            <w:tcW w:w="341" w:type="pct"/>
            <w:shd w:val="clear" w:color="auto" w:fill="auto"/>
            <w:vAlign w:val="center"/>
          </w:tcPr>
          <w:p w14:paraId="48246C2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林祯炀</w:t>
            </w:r>
          </w:p>
        </w:tc>
        <w:tc>
          <w:tcPr>
            <w:tcW w:w="499" w:type="pct"/>
            <w:shd w:val="clear" w:color="auto" w:fill="auto"/>
            <w:vAlign w:val="center"/>
          </w:tcPr>
          <w:p w14:paraId="20E9A57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2023</w:t>
            </w:r>
          </w:p>
        </w:tc>
        <w:tc>
          <w:tcPr>
            <w:tcW w:w="839" w:type="pct"/>
            <w:shd w:val="clear" w:color="auto" w:fill="auto"/>
            <w:vAlign w:val="center"/>
          </w:tcPr>
          <w:p w14:paraId="4F07416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施怡欣、何涛、董烨东</w:t>
            </w:r>
          </w:p>
        </w:tc>
        <w:tc>
          <w:tcPr>
            <w:tcW w:w="373" w:type="pct"/>
            <w:shd w:val="clear" w:color="auto" w:fill="auto"/>
            <w:vAlign w:val="center"/>
          </w:tcPr>
          <w:p w14:paraId="7E88D2D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王文成</w:t>
            </w:r>
          </w:p>
        </w:tc>
        <w:tc>
          <w:tcPr>
            <w:tcW w:w="255" w:type="pct"/>
            <w:shd w:val="clear" w:color="auto" w:fill="auto"/>
            <w:vAlign w:val="center"/>
          </w:tcPr>
          <w:p w14:paraId="0B1CE82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68F94AA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BD01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75F686D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30116</w:t>
            </w:r>
          </w:p>
        </w:tc>
        <w:tc>
          <w:tcPr>
            <w:tcW w:w="307" w:type="pct"/>
            <w:shd w:val="clear" w:color="auto" w:fill="auto"/>
            <w:vAlign w:val="center"/>
          </w:tcPr>
          <w:p w14:paraId="4081D15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土木</w:t>
            </w:r>
          </w:p>
        </w:tc>
        <w:tc>
          <w:tcPr>
            <w:tcW w:w="1215" w:type="pct"/>
            <w:shd w:val="clear" w:color="auto" w:fill="auto"/>
            <w:vAlign w:val="center"/>
          </w:tcPr>
          <w:p w14:paraId="32F5FCD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房地产集团债券违约风险研究</w:t>
            </w:r>
          </w:p>
        </w:tc>
        <w:tc>
          <w:tcPr>
            <w:tcW w:w="341" w:type="pct"/>
            <w:shd w:val="clear" w:color="auto" w:fill="auto"/>
            <w:vAlign w:val="center"/>
          </w:tcPr>
          <w:p w14:paraId="5E8A34A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陈洛灵</w:t>
            </w:r>
          </w:p>
        </w:tc>
        <w:tc>
          <w:tcPr>
            <w:tcW w:w="499" w:type="pct"/>
            <w:shd w:val="clear" w:color="auto" w:fill="auto"/>
            <w:vAlign w:val="center"/>
          </w:tcPr>
          <w:p w14:paraId="1295112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4AC1F14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陈俊达、黄晓昱、罗星朵、何予悦</w:t>
            </w:r>
          </w:p>
        </w:tc>
        <w:tc>
          <w:tcPr>
            <w:tcW w:w="373" w:type="pct"/>
            <w:shd w:val="clear" w:color="auto" w:fill="auto"/>
            <w:vAlign w:val="center"/>
          </w:tcPr>
          <w:p w14:paraId="5B43A1D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王素裹</w:t>
            </w:r>
          </w:p>
        </w:tc>
        <w:tc>
          <w:tcPr>
            <w:tcW w:w="255" w:type="pct"/>
            <w:shd w:val="clear" w:color="auto" w:fill="auto"/>
            <w:vAlign w:val="center"/>
          </w:tcPr>
          <w:p w14:paraId="53F2C12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296F579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A3B9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E46AC7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30117</w:t>
            </w:r>
          </w:p>
        </w:tc>
        <w:tc>
          <w:tcPr>
            <w:tcW w:w="307" w:type="pct"/>
            <w:shd w:val="clear" w:color="auto" w:fill="auto"/>
            <w:vAlign w:val="center"/>
          </w:tcPr>
          <w:p w14:paraId="53578EE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土木</w:t>
            </w:r>
          </w:p>
        </w:tc>
        <w:tc>
          <w:tcPr>
            <w:tcW w:w="1215" w:type="pct"/>
            <w:shd w:val="clear" w:color="auto" w:fill="auto"/>
            <w:vAlign w:val="center"/>
          </w:tcPr>
          <w:p w14:paraId="7ADB6B6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一种驼峰型拼接嵌入式携鱼巢生态砖的设计</w:t>
            </w:r>
          </w:p>
        </w:tc>
        <w:tc>
          <w:tcPr>
            <w:tcW w:w="341" w:type="pct"/>
            <w:shd w:val="clear" w:color="auto" w:fill="auto"/>
            <w:vAlign w:val="center"/>
          </w:tcPr>
          <w:p w14:paraId="6CB852B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陈紫欣</w:t>
            </w:r>
          </w:p>
        </w:tc>
        <w:tc>
          <w:tcPr>
            <w:tcW w:w="499" w:type="pct"/>
            <w:shd w:val="clear" w:color="auto" w:fill="auto"/>
            <w:vAlign w:val="center"/>
          </w:tcPr>
          <w:p w14:paraId="4178ECE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0E3006C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韦柳忆、陈炜松、林子喻、林思琪</w:t>
            </w:r>
          </w:p>
        </w:tc>
        <w:tc>
          <w:tcPr>
            <w:tcW w:w="373" w:type="pct"/>
            <w:shd w:val="clear" w:color="auto" w:fill="auto"/>
            <w:vAlign w:val="center"/>
          </w:tcPr>
          <w:p w14:paraId="33E1CFF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林川</w:t>
            </w:r>
          </w:p>
        </w:tc>
        <w:tc>
          <w:tcPr>
            <w:tcW w:w="255" w:type="pct"/>
            <w:shd w:val="clear" w:color="auto" w:fill="auto"/>
            <w:vAlign w:val="center"/>
          </w:tcPr>
          <w:p w14:paraId="6DD380C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2E9FB6A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8CDE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05EF70D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30118</w:t>
            </w:r>
          </w:p>
        </w:tc>
        <w:tc>
          <w:tcPr>
            <w:tcW w:w="307" w:type="pct"/>
            <w:shd w:val="clear" w:color="auto" w:fill="auto"/>
            <w:vAlign w:val="center"/>
          </w:tcPr>
          <w:p w14:paraId="36CE923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土木</w:t>
            </w:r>
          </w:p>
        </w:tc>
        <w:tc>
          <w:tcPr>
            <w:tcW w:w="1215" w:type="pct"/>
            <w:shd w:val="clear" w:color="auto" w:fill="auto"/>
            <w:vAlign w:val="center"/>
          </w:tcPr>
          <w:p w14:paraId="2AAF6B7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大数据背景下提升高校辅导员思想政治引领力研究</w:t>
            </w:r>
          </w:p>
        </w:tc>
        <w:tc>
          <w:tcPr>
            <w:tcW w:w="341" w:type="pct"/>
            <w:shd w:val="clear" w:color="auto" w:fill="auto"/>
            <w:vAlign w:val="center"/>
          </w:tcPr>
          <w:p w14:paraId="565F8EC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周晨怡</w:t>
            </w:r>
          </w:p>
        </w:tc>
        <w:tc>
          <w:tcPr>
            <w:tcW w:w="499" w:type="pct"/>
            <w:shd w:val="clear" w:color="auto" w:fill="auto"/>
            <w:vAlign w:val="center"/>
          </w:tcPr>
          <w:p w14:paraId="18590BC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2023</w:t>
            </w:r>
          </w:p>
        </w:tc>
        <w:tc>
          <w:tcPr>
            <w:tcW w:w="839" w:type="pct"/>
            <w:shd w:val="clear" w:color="auto" w:fill="auto"/>
            <w:vAlign w:val="center"/>
          </w:tcPr>
          <w:p w14:paraId="48D72FF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韩鑫怡、谢心悦、计友才、张怀中</w:t>
            </w:r>
          </w:p>
        </w:tc>
        <w:tc>
          <w:tcPr>
            <w:tcW w:w="373" w:type="pct"/>
            <w:shd w:val="clear" w:color="auto" w:fill="auto"/>
            <w:vAlign w:val="center"/>
          </w:tcPr>
          <w:p w14:paraId="7733913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陶亮</w:t>
            </w:r>
          </w:p>
        </w:tc>
        <w:tc>
          <w:tcPr>
            <w:tcW w:w="255" w:type="pct"/>
            <w:shd w:val="clear" w:color="auto" w:fill="auto"/>
            <w:vAlign w:val="center"/>
          </w:tcPr>
          <w:p w14:paraId="1190E95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6D32F52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78A0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74DCC7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30119</w:t>
            </w:r>
          </w:p>
        </w:tc>
        <w:tc>
          <w:tcPr>
            <w:tcW w:w="307" w:type="pct"/>
            <w:shd w:val="clear" w:color="auto" w:fill="auto"/>
            <w:vAlign w:val="center"/>
          </w:tcPr>
          <w:p w14:paraId="105C407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土木</w:t>
            </w:r>
          </w:p>
        </w:tc>
        <w:tc>
          <w:tcPr>
            <w:tcW w:w="1215" w:type="pct"/>
            <w:shd w:val="clear" w:color="auto" w:fill="auto"/>
            <w:vAlign w:val="center"/>
          </w:tcPr>
          <w:p w14:paraId="5BCDCC5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基于SWOT-AHP-SPA的装配式建筑施工安全管理分析</w:t>
            </w:r>
          </w:p>
        </w:tc>
        <w:tc>
          <w:tcPr>
            <w:tcW w:w="341" w:type="pct"/>
            <w:shd w:val="clear" w:color="auto" w:fill="auto"/>
            <w:vAlign w:val="center"/>
          </w:tcPr>
          <w:p w14:paraId="6B5BB74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郑新怡</w:t>
            </w:r>
          </w:p>
        </w:tc>
        <w:tc>
          <w:tcPr>
            <w:tcW w:w="499" w:type="pct"/>
            <w:shd w:val="clear" w:color="auto" w:fill="auto"/>
            <w:vAlign w:val="center"/>
          </w:tcPr>
          <w:p w14:paraId="3C6E5C8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01158BC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王雅琪、林楚昕、陈艺灵</w:t>
            </w:r>
          </w:p>
        </w:tc>
        <w:tc>
          <w:tcPr>
            <w:tcW w:w="373" w:type="pct"/>
            <w:shd w:val="clear" w:color="auto" w:fill="auto"/>
            <w:vAlign w:val="center"/>
          </w:tcPr>
          <w:p w14:paraId="63307CE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黄梅萍</w:t>
            </w:r>
          </w:p>
        </w:tc>
        <w:tc>
          <w:tcPr>
            <w:tcW w:w="255" w:type="pct"/>
            <w:shd w:val="clear" w:color="auto" w:fill="auto"/>
            <w:vAlign w:val="center"/>
          </w:tcPr>
          <w:p w14:paraId="7F0A422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4EC79A9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6C243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9B1BA4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30120</w:t>
            </w:r>
          </w:p>
        </w:tc>
        <w:tc>
          <w:tcPr>
            <w:tcW w:w="307" w:type="pct"/>
            <w:shd w:val="clear" w:color="auto" w:fill="auto"/>
            <w:vAlign w:val="center"/>
          </w:tcPr>
          <w:p w14:paraId="0805DF8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土木</w:t>
            </w:r>
          </w:p>
        </w:tc>
        <w:tc>
          <w:tcPr>
            <w:tcW w:w="1215" w:type="pct"/>
            <w:shd w:val="clear" w:color="auto" w:fill="auto"/>
            <w:vAlign w:val="center"/>
          </w:tcPr>
          <w:p w14:paraId="37C7B14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福州市城中村热岛效应的演变研究</w:t>
            </w:r>
          </w:p>
        </w:tc>
        <w:tc>
          <w:tcPr>
            <w:tcW w:w="341" w:type="pct"/>
            <w:shd w:val="clear" w:color="auto" w:fill="auto"/>
            <w:vAlign w:val="center"/>
          </w:tcPr>
          <w:p w14:paraId="2CB63BF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潘钰杉</w:t>
            </w:r>
          </w:p>
        </w:tc>
        <w:tc>
          <w:tcPr>
            <w:tcW w:w="499" w:type="pct"/>
            <w:shd w:val="clear" w:color="auto" w:fill="auto"/>
            <w:vAlign w:val="center"/>
          </w:tcPr>
          <w:p w14:paraId="26143C3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2731833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李丹、罗逸枫</w:t>
            </w:r>
          </w:p>
        </w:tc>
        <w:tc>
          <w:tcPr>
            <w:tcW w:w="373" w:type="pct"/>
            <w:shd w:val="clear" w:color="auto" w:fill="auto"/>
            <w:vAlign w:val="center"/>
          </w:tcPr>
          <w:p w14:paraId="5AE1DF9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林欣璐</w:t>
            </w:r>
          </w:p>
        </w:tc>
        <w:tc>
          <w:tcPr>
            <w:tcW w:w="255" w:type="pct"/>
            <w:shd w:val="clear" w:color="auto" w:fill="auto"/>
            <w:vAlign w:val="center"/>
          </w:tcPr>
          <w:p w14:paraId="666CD46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26A9717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1D453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5F7C7D4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30121</w:t>
            </w:r>
          </w:p>
        </w:tc>
        <w:tc>
          <w:tcPr>
            <w:tcW w:w="307" w:type="pct"/>
            <w:shd w:val="clear" w:color="auto" w:fill="auto"/>
            <w:vAlign w:val="center"/>
          </w:tcPr>
          <w:p w14:paraId="55D9FF5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土木</w:t>
            </w:r>
          </w:p>
        </w:tc>
        <w:tc>
          <w:tcPr>
            <w:tcW w:w="1215" w:type="pct"/>
            <w:shd w:val="clear" w:color="auto" w:fill="auto"/>
            <w:vAlign w:val="center"/>
          </w:tcPr>
          <w:p w14:paraId="48755FB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内循环鳗鱼池节水减排结构优化研究</w:t>
            </w:r>
          </w:p>
        </w:tc>
        <w:tc>
          <w:tcPr>
            <w:tcW w:w="341" w:type="pct"/>
            <w:shd w:val="clear" w:color="auto" w:fill="auto"/>
            <w:vAlign w:val="center"/>
          </w:tcPr>
          <w:p w14:paraId="52B6BAD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孙梦炜</w:t>
            </w:r>
          </w:p>
        </w:tc>
        <w:tc>
          <w:tcPr>
            <w:tcW w:w="499" w:type="pct"/>
            <w:shd w:val="clear" w:color="auto" w:fill="auto"/>
            <w:vAlign w:val="center"/>
          </w:tcPr>
          <w:p w14:paraId="76E7519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7D128D9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陈仕攀、吴荣坤</w:t>
            </w:r>
          </w:p>
        </w:tc>
        <w:tc>
          <w:tcPr>
            <w:tcW w:w="373" w:type="pct"/>
            <w:shd w:val="clear" w:color="auto" w:fill="auto"/>
            <w:vAlign w:val="center"/>
          </w:tcPr>
          <w:p w14:paraId="4D3A124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蒋北寒</w:t>
            </w:r>
          </w:p>
        </w:tc>
        <w:tc>
          <w:tcPr>
            <w:tcW w:w="255" w:type="pct"/>
            <w:shd w:val="clear" w:color="auto" w:fill="auto"/>
            <w:vAlign w:val="center"/>
          </w:tcPr>
          <w:p w14:paraId="5E2F675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1BC297B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C2D8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7135CA6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30122</w:t>
            </w:r>
          </w:p>
        </w:tc>
        <w:tc>
          <w:tcPr>
            <w:tcW w:w="307" w:type="pct"/>
            <w:shd w:val="clear" w:color="auto" w:fill="auto"/>
            <w:vAlign w:val="center"/>
          </w:tcPr>
          <w:p w14:paraId="0CADCBD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土木</w:t>
            </w:r>
          </w:p>
        </w:tc>
        <w:tc>
          <w:tcPr>
            <w:tcW w:w="1215" w:type="pct"/>
            <w:shd w:val="clear" w:color="auto" w:fill="auto"/>
            <w:vAlign w:val="center"/>
          </w:tcPr>
          <w:p w14:paraId="23D1406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一种具有挑流消能作用的山坡排水渠</w:t>
            </w:r>
          </w:p>
        </w:tc>
        <w:tc>
          <w:tcPr>
            <w:tcW w:w="341" w:type="pct"/>
            <w:shd w:val="clear" w:color="auto" w:fill="auto"/>
            <w:vAlign w:val="center"/>
          </w:tcPr>
          <w:p w14:paraId="02BADA4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唐名丰</w:t>
            </w:r>
          </w:p>
        </w:tc>
        <w:tc>
          <w:tcPr>
            <w:tcW w:w="499" w:type="pct"/>
            <w:shd w:val="clear" w:color="auto" w:fill="auto"/>
            <w:vAlign w:val="center"/>
          </w:tcPr>
          <w:p w14:paraId="791EFF9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728EF88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丁棋鑫、杨泽星、孔兴宇、林芝</w:t>
            </w:r>
          </w:p>
        </w:tc>
        <w:tc>
          <w:tcPr>
            <w:tcW w:w="373" w:type="pct"/>
            <w:shd w:val="clear" w:color="auto" w:fill="auto"/>
            <w:vAlign w:val="center"/>
          </w:tcPr>
          <w:p w14:paraId="13151BA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金保明</w:t>
            </w:r>
          </w:p>
        </w:tc>
        <w:tc>
          <w:tcPr>
            <w:tcW w:w="255" w:type="pct"/>
            <w:shd w:val="clear" w:color="auto" w:fill="auto"/>
            <w:vAlign w:val="center"/>
          </w:tcPr>
          <w:p w14:paraId="37639E4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4FB3DE8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74BE1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2592321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30123</w:t>
            </w:r>
          </w:p>
        </w:tc>
        <w:tc>
          <w:tcPr>
            <w:tcW w:w="307" w:type="pct"/>
            <w:shd w:val="clear" w:color="auto" w:fill="auto"/>
            <w:vAlign w:val="center"/>
          </w:tcPr>
          <w:p w14:paraId="450FBB7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土木</w:t>
            </w:r>
          </w:p>
        </w:tc>
        <w:tc>
          <w:tcPr>
            <w:tcW w:w="1215" w:type="pct"/>
            <w:shd w:val="clear" w:color="auto" w:fill="auto"/>
            <w:vAlign w:val="center"/>
          </w:tcPr>
          <w:p w14:paraId="5C900BF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基于模块化自动驾驶车辆的轨道交通站点接驳研究</w:t>
            </w:r>
          </w:p>
        </w:tc>
        <w:tc>
          <w:tcPr>
            <w:tcW w:w="341" w:type="pct"/>
            <w:shd w:val="clear" w:color="auto" w:fill="auto"/>
            <w:vAlign w:val="center"/>
          </w:tcPr>
          <w:p w14:paraId="045E4B9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李星和</w:t>
            </w:r>
          </w:p>
        </w:tc>
        <w:tc>
          <w:tcPr>
            <w:tcW w:w="499" w:type="pct"/>
            <w:shd w:val="clear" w:color="auto" w:fill="auto"/>
            <w:vAlign w:val="center"/>
          </w:tcPr>
          <w:p w14:paraId="6D80F51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6EA60E1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吴思漩、陈少添、张一燃、严子杰</w:t>
            </w:r>
          </w:p>
        </w:tc>
        <w:tc>
          <w:tcPr>
            <w:tcW w:w="373" w:type="pct"/>
            <w:shd w:val="clear" w:color="auto" w:fill="auto"/>
            <w:vAlign w:val="center"/>
          </w:tcPr>
          <w:p w14:paraId="3659A85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赖元文</w:t>
            </w:r>
          </w:p>
        </w:tc>
        <w:tc>
          <w:tcPr>
            <w:tcW w:w="255" w:type="pct"/>
            <w:shd w:val="clear" w:color="auto" w:fill="auto"/>
            <w:vAlign w:val="center"/>
          </w:tcPr>
          <w:p w14:paraId="3550175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2D52ABF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6143F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5202EA3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30124</w:t>
            </w:r>
          </w:p>
        </w:tc>
        <w:tc>
          <w:tcPr>
            <w:tcW w:w="307" w:type="pct"/>
            <w:shd w:val="clear" w:color="auto" w:fill="auto"/>
            <w:vAlign w:val="center"/>
          </w:tcPr>
          <w:p w14:paraId="698F4E3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土木</w:t>
            </w:r>
          </w:p>
        </w:tc>
        <w:tc>
          <w:tcPr>
            <w:tcW w:w="1215" w:type="pct"/>
            <w:shd w:val="clear" w:color="auto" w:fill="auto"/>
            <w:vAlign w:val="center"/>
          </w:tcPr>
          <w:p w14:paraId="0C695F5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短时冻区废旧橡胶颗粒沥青混合料制备及除冰性能研究</w:t>
            </w:r>
          </w:p>
        </w:tc>
        <w:tc>
          <w:tcPr>
            <w:tcW w:w="341" w:type="pct"/>
            <w:shd w:val="clear" w:color="auto" w:fill="auto"/>
            <w:vAlign w:val="center"/>
          </w:tcPr>
          <w:p w14:paraId="63A1787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黄程智</w:t>
            </w:r>
          </w:p>
        </w:tc>
        <w:tc>
          <w:tcPr>
            <w:tcW w:w="499" w:type="pct"/>
            <w:shd w:val="clear" w:color="auto" w:fill="auto"/>
            <w:vAlign w:val="center"/>
          </w:tcPr>
          <w:p w14:paraId="14CE0EF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4567D32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赵忠兴、吴志炜、蔡宇轩、王灿</w:t>
            </w:r>
          </w:p>
        </w:tc>
        <w:tc>
          <w:tcPr>
            <w:tcW w:w="373" w:type="pct"/>
            <w:shd w:val="clear" w:color="auto" w:fill="auto"/>
            <w:vAlign w:val="center"/>
          </w:tcPr>
          <w:p w14:paraId="7C39C4A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薛斌</w:t>
            </w:r>
          </w:p>
        </w:tc>
        <w:tc>
          <w:tcPr>
            <w:tcW w:w="255" w:type="pct"/>
            <w:shd w:val="clear" w:color="auto" w:fill="auto"/>
            <w:vAlign w:val="center"/>
          </w:tcPr>
          <w:p w14:paraId="1EEABEA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2081CA7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66382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4731287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30125</w:t>
            </w:r>
          </w:p>
        </w:tc>
        <w:tc>
          <w:tcPr>
            <w:tcW w:w="307" w:type="pct"/>
            <w:shd w:val="clear" w:color="auto" w:fill="auto"/>
            <w:vAlign w:val="center"/>
          </w:tcPr>
          <w:p w14:paraId="05776A6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土木</w:t>
            </w:r>
          </w:p>
        </w:tc>
        <w:tc>
          <w:tcPr>
            <w:tcW w:w="1215" w:type="pct"/>
            <w:shd w:val="clear" w:color="auto" w:fill="auto"/>
            <w:vAlign w:val="center"/>
          </w:tcPr>
          <w:p w14:paraId="3D08FCB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基于福建短时冻区气候特征的蓄盐除冰沥青混合料功能耐久性研究</w:t>
            </w:r>
          </w:p>
        </w:tc>
        <w:tc>
          <w:tcPr>
            <w:tcW w:w="341" w:type="pct"/>
            <w:shd w:val="clear" w:color="auto" w:fill="auto"/>
            <w:vAlign w:val="center"/>
          </w:tcPr>
          <w:p w14:paraId="49068C8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吴芳</w:t>
            </w:r>
          </w:p>
        </w:tc>
        <w:tc>
          <w:tcPr>
            <w:tcW w:w="499" w:type="pct"/>
            <w:shd w:val="clear" w:color="auto" w:fill="auto"/>
            <w:vAlign w:val="center"/>
          </w:tcPr>
          <w:p w14:paraId="07F665E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61F89C2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邱纪元、黄钰婷、石靓、苏谨婷</w:t>
            </w:r>
          </w:p>
        </w:tc>
        <w:tc>
          <w:tcPr>
            <w:tcW w:w="373" w:type="pct"/>
            <w:shd w:val="clear" w:color="auto" w:fill="auto"/>
            <w:vAlign w:val="center"/>
          </w:tcPr>
          <w:p w14:paraId="3D35924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傅东阳</w:t>
            </w:r>
          </w:p>
        </w:tc>
        <w:tc>
          <w:tcPr>
            <w:tcW w:w="255" w:type="pct"/>
            <w:shd w:val="clear" w:color="auto" w:fill="auto"/>
            <w:vAlign w:val="center"/>
          </w:tcPr>
          <w:p w14:paraId="5A25F3D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67927B9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0796A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5B88F0A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30126</w:t>
            </w:r>
          </w:p>
        </w:tc>
        <w:tc>
          <w:tcPr>
            <w:tcW w:w="307" w:type="pct"/>
            <w:shd w:val="clear" w:color="auto" w:fill="auto"/>
            <w:vAlign w:val="center"/>
          </w:tcPr>
          <w:p w14:paraId="16CDAB2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土木</w:t>
            </w:r>
          </w:p>
        </w:tc>
        <w:tc>
          <w:tcPr>
            <w:tcW w:w="1215" w:type="pct"/>
            <w:shd w:val="clear" w:color="auto" w:fill="auto"/>
            <w:vAlign w:val="center"/>
          </w:tcPr>
          <w:p w14:paraId="45AB511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海上风电高性能结构塔筒腐蚀疲劳性能研究</w:t>
            </w:r>
          </w:p>
        </w:tc>
        <w:tc>
          <w:tcPr>
            <w:tcW w:w="341" w:type="pct"/>
            <w:shd w:val="clear" w:color="auto" w:fill="auto"/>
            <w:vAlign w:val="center"/>
          </w:tcPr>
          <w:p w14:paraId="02D0F1D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陈秀</w:t>
            </w:r>
          </w:p>
        </w:tc>
        <w:tc>
          <w:tcPr>
            <w:tcW w:w="499" w:type="pct"/>
            <w:shd w:val="clear" w:color="auto" w:fill="auto"/>
            <w:vAlign w:val="center"/>
          </w:tcPr>
          <w:p w14:paraId="4557E63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69BAB5E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卢铂洋、郑尚焕、史凯瑞、李选葆</w:t>
            </w:r>
          </w:p>
        </w:tc>
        <w:tc>
          <w:tcPr>
            <w:tcW w:w="373" w:type="pct"/>
            <w:shd w:val="clear" w:color="auto" w:fill="auto"/>
            <w:vAlign w:val="center"/>
          </w:tcPr>
          <w:p w14:paraId="60B965F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李栋</w:t>
            </w:r>
          </w:p>
        </w:tc>
        <w:tc>
          <w:tcPr>
            <w:tcW w:w="255" w:type="pct"/>
            <w:shd w:val="clear" w:color="auto" w:fill="auto"/>
            <w:vAlign w:val="center"/>
          </w:tcPr>
          <w:p w14:paraId="67765E2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3A6981C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5D0A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26DAC56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30127</w:t>
            </w:r>
          </w:p>
        </w:tc>
        <w:tc>
          <w:tcPr>
            <w:tcW w:w="307" w:type="pct"/>
            <w:shd w:val="clear" w:color="auto" w:fill="auto"/>
            <w:vAlign w:val="center"/>
          </w:tcPr>
          <w:p w14:paraId="2F761C8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土木</w:t>
            </w:r>
          </w:p>
        </w:tc>
        <w:tc>
          <w:tcPr>
            <w:tcW w:w="1215" w:type="pct"/>
            <w:shd w:val="clear" w:color="auto" w:fill="auto"/>
            <w:vAlign w:val="center"/>
          </w:tcPr>
          <w:p w14:paraId="03B5291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不同细骨料取代下的海水海砂砂浆断裂力学性能研究</w:t>
            </w:r>
          </w:p>
        </w:tc>
        <w:tc>
          <w:tcPr>
            <w:tcW w:w="341" w:type="pct"/>
            <w:shd w:val="clear" w:color="auto" w:fill="auto"/>
            <w:vAlign w:val="center"/>
          </w:tcPr>
          <w:p w14:paraId="79EF845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郑圳锋</w:t>
            </w:r>
          </w:p>
        </w:tc>
        <w:tc>
          <w:tcPr>
            <w:tcW w:w="499" w:type="pct"/>
            <w:shd w:val="clear" w:color="auto" w:fill="auto"/>
            <w:vAlign w:val="center"/>
          </w:tcPr>
          <w:p w14:paraId="5D3AC69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665F099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陈真、董永航、张俊森</w:t>
            </w:r>
          </w:p>
        </w:tc>
        <w:tc>
          <w:tcPr>
            <w:tcW w:w="373" w:type="pct"/>
            <w:shd w:val="clear" w:color="auto" w:fill="auto"/>
            <w:vAlign w:val="center"/>
          </w:tcPr>
          <w:p w14:paraId="6D6116D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张青天</w:t>
            </w:r>
          </w:p>
        </w:tc>
        <w:tc>
          <w:tcPr>
            <w:tcW w:w="255" w:type="pct"/>
            <w:shd w:val="clear" w:color="auto" w:fill="auto"/>
            <w:vAlign w:val="center"/>
          </w:tcPr>
          <w:p w14:paraId="77E7BEF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65928E3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E269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548936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30128</w:t>
            </w:r>
          </w:p>
        </w:tc>
        <w:tc>
          <w:tcPr>
            <w:tcW w:w="307" w:type="pct"/>
            <w:shd w:val="clear" w:color="auto" w:fill="auto"/>
            <w:vAlign w:val="center"/>
          </w:tcPr>
          <w:p w14:paraId="698793A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土木</w:t>
            </w:r>
          </w:p>
        </w:tc>
        <w:tc>
          <w:tcPr>
            <w:tcW w:w="1215" w:type="pct"/>
            <w:shd w:val="clear" w:color="auto" w:fill="auto"/>
            <w:vAlign w:val="center"/>
          </w:tcPr>
          <w:p w14:paraId="14609A7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考虑地铁运营中断下多站协同的接驳公交调度优化研究</w:t>
            </w:r>
          </w:p>
        </w:tc>
        <w:tc>
          <w:tcPr>
            <w:tcW w:w="341" w:type="pct"/>
            <w:shd w:val="clear" w:color="auto" w:fill="auto"/>
            <w:vAlign w:val="center"/>
          </w:tcPr>
          <w:p w14:paraId="5DB7D94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林文瀚</w:t>
            </w:r>
          </w:p>
        </w:tc>
        <w:tc>
          <w:tcPr>
            <w:tcW w:w="499" w:type="pct"/>
            <w:shd w:val="clear" w:color="auto" w:fill="auto"/>
            <w:vAlign w:val="center"/>
          </w:tcPr>
          <w:p w14:paraId="19EE244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61DE979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黄坤彬、罗众、吴小婧、阙上淇</w:t>
            </w:r>
          </w:p>
        </w:tc>
        <w:tc>
          <w:tcPr>
            <w:tcW w:w="373" w:type="pct"/>
            <w:shd w:val="clear" w:color="auto" w:fill="auto"/>
            <w:vAlign w:val="center"/>
          </w:tcPr>
          <w:p w14:paraId="6A8A73C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赖元文</w:t>
            </w:r>
          </w:p>
        </w:tc>
        <w:tc>
          <w:tcPr>
            <w:tcW w:w="255" w:type="pct"/>
            <w:shd w:val="clear" w:color="auto" w:fill="auto"/>
            <w:vAlign w:val="center"/>
          </w:tcPr>
          <w:p w14:paraId="1C4C6A5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5F84179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47DC0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08CD99C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30129</w:t>
            </w:r>
          </w:p>
        </w:tc>
        <w:tc>
          <w:tcPr>
            <w:tcW w:w="307" w:type="pct"/>
            <w:shd w:val="clear" w:color="auto" w:fill="auto"/>
            <w:vAlign w:val="center"/>
          </w:tcPr>
          <w:p w14:paraId="7342FD2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土木</w:t>
            </w:r>
          </w:p>
        </w:tc>
        <w:tc>
          <w:tcPr>
            <w:tcW w:w="1215" w:type="pct"/>
            <w:shd w:val="clear" w:color="auto" w:fill="auto"/>
            <w:vAlign w:val="center"/>
          </w:tcPr>
          <w:p w14:paraId="2505255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硅烷改性聚醚密封胶的制备及其性能研究</w:t>
            </w:r>
          </w:p>
        </w:tc>
        <w:tc>
          <w:tcPr>
            <w:tcW w:w="341" w:type="pct"/>
            <w:shd w:val="clear" w:color="auto" w:fill="auto"/>
            <w:vAlign w:val="center"/>
          </w:tcPr>
          <w:p w14:paraId="2276539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郑颍</w:t>
            </w:r>
          </w:p>
        </w:tc>
        <w:tc>
          <w:tcPr>
            <w:tcW w:w="499" w:type="pct"/>
            <w:shd w:val="clear" w:color="auto" w:fill="auto"/>
            <w:vAlign w:val="center"/>
          </w:tcPr>
          <w:p w14:paraId="2B90EBE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6946886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p>
        </w:tc>
        <w:tc>
          <w:tcPr>
            <w:tcW w:w="373" w:type="pct"/>
            <w:shd w:val="clear" w:color="auto" w:fill="auto"/>
            <w:vAlign w:val="center"/>
          </w:tcPr>
          <w:p w14:paraId="6728A92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袁燕</w:t>
            </w:r>
          </w:p>
        </w:tc>
        <w:tc>
          <w:tcPr>
            <w:tcW w:w="255" w:type="pct"/>
            <w:shd w:val="clear" w:color="auto" w:fill="auto"/>
            <w:vAlign w:val="center"/>
          </w:tcPr>
          <w:p w14:paraId="463E991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49A593D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0ED67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78A9060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30130</w:t>
            </w:r>
          </w:p>
        </w:tc>
        <w:tc>
          <w:tcPr>
            <w:tcW w:w="307" w:type="pct"/>
            <w:shd w:val="clear" w:color="auto" w:fill="auto"/>
            <w:vAlign w:val="center"/>
          </w:tcPr>
          <w:p w14:paraId="48D4212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土木</w:t>
            </w:r>
          </w:p>
        </w:tc>
        <w:tc>
          <w:tcPr>
            <w:tcW w:w="1215" w:type="pct"/>
            <w:shd w:val="clear" w:color="auto" w:fill="auto"/>
            <w:vAlign w:val="center"/>
          </w:tcPr>
          <w:p w14:paraId="0D10ACF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基于BIM技术木拱廊桥营造技艺研究</w:t>
            </w:r>
          </w:p>
        </w:tc>
        <w:tc>
          <w:tcPr>
            <w:tcW w:w="341" w:type="pct"/>
            <w:shd w:val="clear" w:color="auto" w:fill="auto"/>
            <w:vAlign w:val="center"/>
          </w:tcPr>
          <w:p w14:paraId="626FBAB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肖晨</w:t>
            </w:r>
          </w:p>
        </w:tc>
        <w:tc>
          <w:tcPr>
            <w:tcW w:w="499" w:type="pct"/>
            <w:shd w:val="clear" w:color="auto" w:fill="auto"/>
            <w:vAlign w:val="center"/>
          </w:tcPr>
          <w:p w14:paraId="2F38D27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6A91C81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谢金洺、郑玲苹、吴欣红、郭熠</w:t>
            </w:r>
          </w:p>
        </w:tc>
        <w:tc>
          <w:tcPr>
            <w:tcW w:w="373" w:type="pct"/>
            <w:shd w:val="clear" w:color="auto" w:fill="auto"/>
            <w:vAlign w:val="center"/>
          </w:tcPr>
          <w:p w14:paraId="3170558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王黎园</w:t>
            </w:r>
          </w:p>
        </w:tc>
        <w:tc>
          <w:tcPr>
            <w:tcW w:w="255" w:type="pct"/>
            <w:shd w:val="clear" w:color="auto" w:fill="auto"/>
            <w:vAlign w:val="center"/>
          </w:tcPr>
          <w:p w14:paraId="7E459CC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657F82D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C7C1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B3D604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30132</w:t>
            </w:r>
          </w:p>
        </w:tc>
        <w:tc>
          <w:tcPr>
            <w:tcW w:w="307" w:type="pct"/>
            <w:shd w:val="clear" w:color="auto" w:fill="auto"/>
            <w:vAlign w:val="center"/>
          </w:tcPr>
          <w:p w14:paraId="2755205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土木</w:t>
            </w:r>
          </w:p>
        </w:tc>
        <w:tc>
          <w:tcPr>
            <w:tcW w:w="1215" w:type="pct"/>
            <w:shd w:val="clear" w:color="auto" w:fill="auto"/>
            <w:vAlign w:val="center"/>
          </w:tcPr>
          <w:p w14:paraId="7CA0293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单组分碱激发胶凝材料耐酸性能研究</w:t>
            </w:r>
          </w:p>
        </w:tc>
        <w:tc>
          <w:tcPr>
            <w:tcW w:w="341" w:type="pct"/>
            <w:shd w:val="clear" w:color="auto" w:fill="auto"/>
            <w:vAlign w:val="center"/>
          </w:tcPr>
          <w:p w14:paraId="3BA181F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胡妙佳</w:t>
            </w:r>
          </w:p>
        </w:tc>
        <w:tc>
          <w:tcPr>
            <w:tcW w:w="499" w:type="pct"/>
            <w:shd w:val="clear" w:color="auto" w:fill="auto"/>
            <w:vAlign w:val="center"/>
          </w:tcPr>
          <w:p w14:paraId="4BD8221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7A8F388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罗国钰、张敏浩</w:t>
            </w:r>
          </w:p>
        </w:tc>
        <w:tc>
          <w:tcPr>
            <w:tcW w:w="373" w:type="pct"/>
            <w:shd w:val="clear" w:color="auto" w:fill="auto"/>
            <w:vAlign w:val="center"/>
          </w:tcPr>
          <w:p w14:paraId="0A22DC9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吴文达</w:t>
            </w:r>
          </w:p>
        </w:tc>
        <w:tc>
          <w:tcPr>
            <w:tcW w:w="255" w:type="pct"/>
            <w:shd w:val="clear" w:color="auto" w:fill="auto"/>
            <w:vAlign w:val="center"/>
          </w:tcPr>
          <w:p w14:paraId="7E80AF4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72642AC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4C7F4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53BAE5C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30133</w:t>
            </w:r>
          </w:p>
        </w:tc>
        <w:tc>
          <w:tcPr>
            <w:tcW w:w="307" w:type="pct"/>
            <w:shd w:val="clear" w:color="auto" w:fill="auto"/>
            <w:vAlign w:val="center"/>
          </w:tcPr>
          <w:p w14:paraId="36E0485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环安</w:t>
            </w:r>
          </w:p>
        </w:tc>
        <w:tc>
          <w:tcPr>
            <w:tcW w:w="1215" w:type="pct"/>
            <w:shd w:val="clear" w:color="auto" w:fill="auto"/>
            <w:vAlign w:val="center"/>
          </w:tcPr>
          <w:p w14:paraId="2DDE8DC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酮酰胺基共价有机框架抗菌膜的构建及性能研究</w:t>
            </w:r>
          </w:p>
        </w:tc>
        <w:tc>
          <w:tcPr>
            <w:tcW w:w="341" w:type="pct"/>
            <w:shd w:val="clear" w:color="auto" w:fill="auto"/>
            <w:vAlign w:val="center"/>
          </w:tcPr>
          <w:p w14:paraId="3FC5A9B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吴涛</w:t>
            </w:r>
          </w:p>
        </w:tc>
        <w:tc>
          <w:tcPr>
            <w:tcW w:w="499" w:type="pct"/>
            <w:shd w:val="clear" w:color="auto" w:fill="auto"/>
            <w:vAlign w:val="center"/>
          </w:tcPr>
          <w:p w14:paraId="305221E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6E62A86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李云峰、李上锦、杨子荣、郑翔宇</w:t>
            </w:r>
          </w:p>
        </w:tc>
        <w:tc>
          <w:tcPr>
            <w:tcW w:w="373" w:type="pct"/>
            <w:shd w:val="clear" w:color="auto" w:fill="auto"/>
            <w:vAlign w:val="center"/>
          </w:tcPr>
          <w:p w14:paraId="50277C9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毕进红、黄国城</w:t>
            </w:r>
          </w:p>
        </w:tc>
        <w:tc>
          <w:tcPr>
            <w:tcW w:w="255" w:type="pct"/>
            <w:shd w:val="clear" w:color="auto" w:fill="auto"/>
            <w:vAlign w:val="center"/>
          </w:tcPr>
          <w:p w14:paraId="64A8621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624ABB5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6F15D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0B6D63D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30134</w:t>
            </w:r>
          </w:p>
        </w:tc>
        <w:tc>
          <w:tcPr>
            <w:tcW w:w="307" w:type="pct"/>
            <w:shd w:val="clear" w:color="auto" w:fill="auto"/>
            <w:vAlign w:val="center"/>
          </w:tcPr>
          <w:p w14:paraId="1A775CC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环安</w:t>
            </w:r>
          </w:p>
        </w:tc>
        <w:tc>
          <w:tcPr>
            <w:tcW w:w="1215" w:type="pct"/>
            <w:shd w:val="clear" w:color="auto" w:fill="auto"/>
            <w:vAlign w:val="center"/>
          </w:tcPr>
          <w:p w14:paraId="0CFBF00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回燃极端火现象的实验研究</w:t>
            </w:r>
          </w:p>
        </w:tc>
        <w:tc>
          <w:tcPr>
            <w:tcW w:w="341" w:type="pct"/>
            <w:shd w:val="clear" w:color="auto" w:fill="auto"/>
            <w:vAlign w:val="center"/>
          </w:tcPr>
          <w:p w14:paraId="6767878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董博</w:t>
            </w:r>
          </w:p>
        </w:tc>
        <w:tc>
          <w:tcPr>
            <w:tcW w:w="499" w:type="pct"/>
            <w:shd w:val="clear" w:color="auto" w:fill="auto"/>
            <w:vAlign w:val="center"/>
          </w:tcPr>
          <w:p w14:paraId="7090933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7CD8091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蔡裕城、杨烨如、吴可星、陈孜忻</w:t>
            </w:r>
          </w:p>
        </w:tc>
        <w:tc>
          <w:tcPr>
            <w:tcW w:w="373" w:type="pct"/>
            <w:shd w:val="clear" w:color="auto" w:fill="auto"/>
            <w:vAlign w:val="center"/>
          </w:tcPr>
          <w:p w14:paraId="01521AE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余龙星</w:t>
            </w:r>
          </w:p>
        </w:tc>
        <w:tc>
          <w:tcPr>
            <w:tcW w:w="255" w:type="pct"/>
            <w:shd w:val="clear" w:color="auto" w:fill="auto"/>
            <w:vAlign w:val="center"/>
          </w:tcPr>
          <w:p w14:paraId="165CF19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6EE5C62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优秀</w:t>
            </w:r>
          </w:p>
        </w:tc>
      </w:tr>
      <w:tr w14:paraId="02D1A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7ECF9B0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30136</w:t>
            </w:r>
          </w:p>
        </w:tc>
        <w:tc>
          <w:tcPr>
            <w:tcW w:w="307" w:type="pct"/>
            <w:shd w:val="clear" w:color="auto" w:fill="auto"/>
            <w:vAlign w:val="center"/>
          </w:tcPr>
          <w:p w14:paraId="3B0A1DF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环安</w:t>
            </w:r>
          </w:p>
        </w:tc>
        <w:tc>
          <w:tcPr>
            <w:tcW w:w="1215" w:type="pct"/>
            <w:shd w:val="clear" w:color="auto" w:fill="auto"/>
            <w:vAlign w:val="center"/>
          </w:tcPr>
          <w:p w14:paraId="57D1EDD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抗生素和重金属对厌氧氨氧化的急性胁迫研究</w:t>
            </w:r>
          </w:p>
        </w:tc>
        <w:tc>
          <w:tcPr>
            <w:tcW w:w="341" w:type="pct"/>
            <w:shd w:val="clear" w:color="auto" w:fill="auto"/>
            <w:vAlign w:val="center"/>
          </w:tcPr>
          <w:p w14:paraId="5EAD17B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方亦琪</w:t>
            </w:r>
          </w:p>
        </w:tc>
        <w:tc>
          <w:tcPr>
            <w:tcW w:w="499" w:type="pct"/>
            <w:shd w:val="clear" w:color="auto" w:fill="auto"/>
            <w:vAlign w:val="center"/>
          </w:tcPr>
          <w:p w14:paraId="3E3CD75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5CBBCB7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杨诗宁、陈星霞、贺莉</w:t>
            </w:r>
          </w:p>
        </w:tc>
        <w:tc>
          <w:tcPr>
            <w:tcW w:w="373" w:type="pct"/>
            <w:shd w:val="clear" w:color="auto" w:fill="auto"/>
            <w:vAlign w:val="center"/>
          </w:tcPr>
          <w:p w14:paraId="34331A0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张新颖</w:t>
            </w:r>
          </w:p>
        </w:tc>
        <w:tc>
          <w:tcPr>
            <w:tcW w:w="255" w:type="pct"/>
            <w:shd w:val="clear" w:color="auto" w:fill="auto"/>
            <w:vAlign w:val="center"/>
          </w:tcPr>
          <w:p w14:paraId="16EC9FA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496A41B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933D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7054655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30137</w:t>
            </w:r>
          </w:p>
        </w:tc>
        <w:tc>
          <w:tcPr>
            <w:tcW w:w="307" w:type="pct"/>
            <w:shd w:val="clear" w:color="auto" w:fill="auto"/>
            <w:vAlign w:val="center"/>
          </w:tcPr>
          <w:p w14:paraId="38CBDEE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环安</w:t>
            </w:r>
          </w:p>
        </w:tc>
        <w:tc>
          <w:tcPr>
            <w:tcW w:w="1215" w:type="pct"/>
            <w:shd w:val="clear" w:color="auto" w:fill="auto"/>
            <w:vAlign w:val="center"/>
          </w:tcPr>
          <w:p w14:paraId="5CB728E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Hans" w:bidi="ar"/>
              </w:rPr>
              <w:t>荧光共价有机框架材料的制备及应用研究</w:t>
            </w:r>
          </w:p>
        </w:tc>
        <w:tc>
          <w:tcPr>
            <w:tcW w:w="341" w:type="pct"/>
            <w:shd w:val="clear" w:color="auto" w:fill="auto"/>
            <w:vAlign w:val="center"/>
          </w:tcPr>
          <w:p w14:paraId="540A724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Hans" w:bidi="ar"/>
              </w:rPr>
              <w:t>郑子霄</w:t>
            </w:r>
          </w:p>
        </w:tc>
        <w:tc>
          <w:tcPr>
            <w:tcW w:w="499" w:type="pct"/>
            <w:shd w:val="clear" w:color="auto" w:fill="auto"/>
            <w:vAlign w:val="center"/>
          </w:tcPr>
          <w:p w14:paraId="46ABA9D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3C4EF25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Hans" w:bidi="ar"/>
              </w:rPr>
              <w:t>黄春娜</w:t>
            </w:r>
            <w:r>
              <w:rPr>
                <w:rFonts w:hint="eastAsia" w:ascii="仿宋" w:hAnsi="仿宋" w:eastAsia="仿宋" w:cs="仿宋"/>
                <w:b w:val="0"/>
                <w:bCs w:val="0"/>
                <w:i w:val="0"/>
                <w:iCs w:val="0"/>
                <w:color w:val="auto"/>
                <w:kern w:val="0"/>
                <w:sz w:val="24"/>
                <w:szCs w:val="24"/>
                <w:highlight w:val="none"/>
                <w:u w:val="none"/>
                <w:lang w:val="en-US" w:eastAsia="zh-CN" w:bidi="ar"/>
              </w:rPr>
              <w:t>、郭星宇</w:t>
            </w:r>
          </w:p>
        </w:tc>
        <w:tc>
          <w:tcPr>
            <w:tcW w:w="373" w:type="pct"/>
            <w:shd w:val="clear" w:color="auto" w:fill="auto"/>
            <w:vAlign w:val="center"/>
          </w:tcPr>
          <w:p w14:paraId="3A2CB8B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Hans" w:bidi="ar"/>
              </w:rPr>
              <w:t>刘以凡</w:t>
            </w:r>
          </w:p>
        </w:tc>
        <w:tc>
          <w:tcPr>
            <w:tcW w:w="255" w:type="pct"/>
            <w:shd w:val="clear" w:color="auto" w:fill="auto"/>
            <w:vAlign w:val="center"/>
          </w:tcPr>
          <w:p w14:paraId="11F85F8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Hans" w:bidi="ar"/>
              </w:rPr>
              <w:t>创新训练</w:t>
            </w:r>
          </w:p>
        </w:tc>
        <w:tc>
          <w:tcPr>
            <w:tcW w:w="468" w:type="pct"/>
            <w:shd w:val="clear" w:color="auto" w:fill="auto"/>
            <w:vAlign w:val="center"/>
          </w:tcPr>
          <w:p w14:paraId="0945C90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优秀</w:t>
            </w:r>
          </w:p>
        </w:tc>
      </w:tr>
      <w:tr w14:paraId="6D338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54A34EC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30138</w:t>
            </w:r>
          </w:p>
        </w:tc>
        <w:tc>
          <w:tcPr>
            <w:tcW w:w="307" w:type="pct"/>
            <w:shd w:val="clear" w:color="auto" w:fill="auto"/>
            <w:vAlign w:val="center"/>
          </w:tcPr>
          <w:p w14:paraId="54B3F82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环安</w:t>
            </w:r>
          </w:p>
        </w:tc>
        <w:tc>
          <w:tcPr>
            <w:tcW w:w="1215" w:type="pct"/>
            <w:shd w:val="clear" w:color="auto" w:fill="auto"/>
            <w:vAlign w:val="center"/>
          </w:tcPr>
          <w:p w14:paraId="4A66FEC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环境风和坡度条件下火焰形态与贴地热流演化行为研究</w:t>
            </w:r>
          </w:p>
        </w:tc>
        <w:tc>
          <w:tcPr>
            <w:tcW w:w="341" w:type="pct"/>
            <w:shd w:val="clear" w:color="auto" w:fill="auto"/>
            <w:vAlign w:val="center"/>
          </w:tcPr>
          <w:p w14:paraId="61BF876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陈河阳</w:t>
            </w:r>
          </w:p>
        </w:tc>
        <w:tc>
          <w:tcPr>
            <w:tcW w:w="499" w:type="pct"/>
            <w:shd w:val="clear" w:color="auto" w:fill="auto"/>
            <w:vAlign w:val="center"/>
          </w:tcPr>
          <w:p w14:paraId="148D357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00F9D93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陈锦墅、林荣达、陈嘉仪、李洺轩</w:t>
            </w:r>
          </w:p>
        </w:tc>
        <w:tc>
          <w:tcPr>
            <w:tcW w:w="373" w:type="pct"/>
            <w:shd w:val="clear" w:color="auto" w:fill="auto"/>
            <w:vAlign w:val="center"/>
          </w:tcPr>
          <w:p w14:paraId="1842029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刘春祥</w:t>
            </w:r>
          </w:p>
        </w:tc>
        <w:tc>
          <w:tcPr>
            <w:tcW w:w="255" w:type="pct"/>
            <w:shd w:val="clear" w:color="auto" w:fill="auto"/>
            <w:vAlign w:val="center"/>
          </w:tcPr>
          <w:p w14:paraId="39FBAA8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5783774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25542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5EC32EC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30139</w:t>
            </w:r>
          </w:p>
        </w:tc>
        <w:tc>
          <w:tcPr>
            <w:tcW w:w="307" w:type="pct"/>
            <w:shd w:val="clear" w:color="auto" w:fill="auto"/>
            <w:vAlign w:val="center"/>
          </w:tcPr>
          <w:p w14:paraId="462A512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环安</w:t>
            </w:r>
          </w:p>
        </w:tc>
        <w:tc>
          <w:tcPr>
            <w:tcW w:w="1215" w:type="pct"/>
            <w:shd w:val="clear" w:color="auto" w:fill="auto"/>
            <w:vAlign w:val="center"/>
          </w:tcPr>
          <w:p w14:paraId="53A8CA7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光响应纤维素吸附剂的制备及性能研究</w:t>
            </w:r>
          </w:p>
        </w:tc>
        <w:tc>
          <w:tcPr>
            <w:tcW w:w="341" w:type="pct"/>
            <w:shd w:val="clear" w:color="auto" w:fill="auto"/>
            <w:vAlign w:val="center"/>
          </w:tcPr>
          <w:p w14:paraId="1A83659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曾金旺</w:t>
            </w:r>
          </w:p>
        </w:tc>
        <w:tc>
          <w:tcPr>
            <w:tcW w:w="499" w:type="pct"/>
            <w:shd w:val="clear" w:color="auto" w:fill="auto"/>
            <w:vAlign w:val="center"/>
          </w:tcPr>
          <w:p w14:paraId="3EA5C34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1FE5A7C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李卓、沈小媛、张文文、吴世梁</w:t>
            </w:r>
          </w:p>
        </w:tc>
        <w:tc>
          <w:tcPr>
            <w:tcW w:w="373" w:type="pct"/>
            <w:shd w:val="clear" w:color="auto" w:fill="auto"/>
            <w:vAlign w:val="center"/>
          </w:tcPr>
          <w:p w14:paraId="75E8871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林春香</w:t>
            </w:r>
          </w:p>
        </w:tc>
        <w:tc>
          <w:tcPr>
            <w:tcW w:w="255" w:type="pct"/>
            <w:shd w:val="clear" w:color="auto" w:fill="auto"/>
            <w:vAlign w:val="center"/>
          </w:tcPr>
          <w:p w14:paraId="25C8767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25AE1E8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43A40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C3DCEB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30140</w:t>
            </w:r>
          </w:p>
        </w:tc>
        <w:tc>
          <w:tcPr>
            <w:tcW w:w="307" w:type="pct"/>
            <w:shd w:val="clear" w:color="auto" w:fill="auto"/>
            <w:vAlign w:val="center"/>
          </w:tcPr>
          <w:p w14:paraId="3C1F24A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环安</w:t>
            </w:r>
          </w:p>
        </w:tc>
        <w:tc>
          <w:tcPr>
            <w:tcW w:w="1215" w:type="pct"/>
            <w:shd w:val="clear" w:color="auto" w:fill="auto"/>
            <w:vAlign w:val="center"/>
          </w:tcPr>
          <w:p w14:paraId="07E7B2C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坡式顶棚射流火形态和温度特征参数演化规律研究</w:t>
            </w:r>
          </w:p>
        </w:tc>
        <w:tc>
          <w:tcPr>
            <w:tcW w:w="341" w:type="pct"/>
            <w:shd w:val="clear" w:color="auto" w:fill="auto"/>
            <w:vAlign w:val="center"/>
          </w:tcPr>
          <w:p w14:paraId="377F4AD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梁徽翔</w:t>
            </w:r>
          </w:p>
        </w:tc>
        <w:tc>
          <w:tcPr>
            <w:tcW w:w="499" w:type="pct"/>
            <w:shd w:val="clear" w:color="auto" w:fill="auto"/>
            <w:vAlign w:val="center"/>
          </w:tcPr>
          <w:p w14:paraId="2F6C36C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34726D9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黄金浩、林羽</w:t>
            </w:r>
          </w:p>
        </w:tc>
        <w:tc>
          <w:tcPr>
            <w:tcW w:w="373" w:type="pct"/>
            <w:shd w:val="clear" w:color="auto" w:fill="auto"/>
            <w:vAlign w:val="center"/>
          </w:tcPr>
          <w:p w14:paraId="01BAA32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黄萍</w:t>
            </w:r>
          </w:p>
        </w:tc>
        <w:tc>
          <w:tcPr>
            <w:tcW w:w="255" w:type="pct"/>
            <w:shd w:val="clear" w:color="auto" w:fill="auto"/>
            <w:vAlign w:val="center"/>
          </w:tcPr>
          <w:p w14:paraId="3B2E360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7F77BA7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6084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7D1A807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30144</w:t>
            </w:r>
          </w:p>
        </w:tc>
        <w:tc>
          <w:tcPr>
            <w:tcW w:w="307" w:type="pct"/>
            <w:shd w:val="clear" w:color="auto" w:fill="auto"/>
            <w:vAlign w:val="center"/>
          </w:tcPr>
          <w:p w14:paraId="7D58F3B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环安</w:t>
            </w:r>
          </w:p>
        </w:tc>
        <w:tc>
          <w:tcPr>
            <w:tcW w:w="1215" w:type="pct"/>
            <w:shd w:val="clear" w:color="auto" w:fill="auto"/>
            <w:vAlign w:val="center"/>
          </w:tcPr>
          <w:p w14:paraId="4D3285D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城镇电动自行车火灾风险分析——以福州市区为例</w:t>
            </w:r>
          </w:p>
        </w:tc>
        <w:tc>
          <w:tcPr>
            <w:tcW w:w="341" w:type="pct"/>
            <w:shd w:val="clear" w:color="auto" w:fill="auto"/>
            <w:vAlign w:val="center"/>
          </w:tcPr>
          <w:p w14:paraId="15A9814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林君如</w:t>
            </w:r>
          </w:p>
        </w:tc>
        <w:tc>
          <w:tcPr>
            <w:tcW w:w="499" w:type="pct"/>
            <w:shd w:val="clear" w:color="auto" w:fill="auto"/>
            <w:vAlign w:val="center"/>
          </w:tcPr>
          <w:p w14:paraId="39021E0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055D797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杜秉哲、晏宝仪、苏浩轩、邱培茵</w:t>
            </w:r>
          </w:p>
        </w:tc>
        <w:tc>
          <w:tcPr>
            <w:tcW w:w="373" w:type="pct"/>
            <w:shd w:val="clear" w:color="auto" w:fill="auto"/>
            <w:vAlign w:val="center"/>
          </w:tcPr>
          <w:p w14:paraId="02F67DE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阳富强</w:t>
            </w:r>
          </w:p>
        </w:tc>
        <w:tc>
          <w:tcPr>
            <w:tcW w:w="255" w:type="pct"/>
            <w:shd w:val="clear" w:color="auto" w:fill="auto"/>
            <w:vAlign w:val="center"/>
          </w:tcPr>
          <w:p w14:paraId="7A1C858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315E42F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1167F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525739C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30145</w:t>
            </w:r>
          </w:p>
        </w:tc>
        <w:tc>
          <w:tcPr>
            <w:tcW w:w="307" w:type="pct"/>
            <w:shd w:val="clear" w:color="auto" w:fill="auto"/>
            <w:vAlign w:val="center"/>
          </w:tcPr>
          <w:p w14:paraId="7D9AC41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环安</w:t>
            </w:r>
          </w:p>
        </w:tc>
        <w:tc>
          <w:tcPr>
            <w:tcW w:w="1215" w:type="pct"/>
            <w:shd w:val="clear" w:color="auto" w:fill="auto"/>
            <w:vAlign w:val="center"/>
          </w:tcPr>
          <w:p w14:paraId="1596B4B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铁基质改良人工湿地对自然水体净化及修复机理研究</w:t>
            </w:r>
          </w:p>
        </w:tc>
        <w:tc>
          <w:tcPr>
            <w:tcW w:w="341" w:type="pct"/>
            <w:shd w:val="clear" w:color="auto" w:fill="auto"/>
            <w:vAlign w:val="center"/>
          </w:tcPr>
          <w:p w14:paraId="2E45650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王喜田</w:t>
            </w:r>
          </w:p>
        </w:tc>
        <w:tc>
          <w:tcPr>
            <w:tcW w:w="499" w:type="pct"/>
            <w:shd w:val="clear" w:color="auto" w:fill="auto"/>
            <w:vAlign w:val="center"/>
          </w:tcPr>
          <w:p w14:paraId="3068C24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13CB348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黄超、陈文、蔡长堃、戴瑶</w:t>
            </w:r>
          </w:p>
        </w:tc>
        <w:tc>
          <w:tcPr>
            <w:tcW w:w="373" w:type="pct"/>
            <w:shd w:val="clear" w:color="auto" w:fill="auto"/>
            <w:vAlign w:val="center"/>
          </w:tcPr>
          <w:p w14:paraId="7642AEB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刘超翔</w:t>
            </w:r>
          </w:p>
        </w:tc>
        <w:tc>
          <w:tcPr>
            <w:tcW w:w="255" w:type="pct"/>
            <w:shd w:val="clear" w:color="auto" w:fill="auto"/>
            <w:vAlign w:val="center"/>
          </w:tcPr>
          <w:p w14:paraId="6AF7FBA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3F9A048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68048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1B03A5B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30146</w:t>
            </w:r>
          </w:p>
        </w:tc>
        <w:tc>
          <w:tcPr>
            <w:tcW w:w="307" w:type="pct"/>
            <w:shd w:val="clear" w:color="auto" w:fill="auto"/>
            <w:vAlign w:val="center"/>
          </w:tcPr>
          <w:p w14:paraId="1E1B223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环安</w:t>
            </w:r>
          </w:p>
        </w:tc>
        <w:tc>
          <w:tcPr>
            <w:tcW w:w="1215" w:type="pct"/>
            <w:shd w:val="clear" w:color="auto" w:fill="auto"/>
            <w:vAlign w:val="center"/>
          </w:tcPr>
          <w:p w14:paraId="428DDCE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两级部分硝化耦合厌氧氨氧化的组合工艺处理模拟垃圾渗滤液</w:t>
            </w:r>
          </w:p>
        </w:tc>
        <w:tc>
          <w:tcPr>
            <w:tcW w:w="341" w:type="pct"/>
            <w:shd w:val="clear" w:color="auto" w:fill="auto"/>
            <w:vAlign w:val="center"/>
          </w:tcPr>
          <w:p w14:paraId="3E332C1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肖美琴</w:t>
            </w:r>
          </w:p>
        </w:tc>
        <w:tc>
          <w:tcPr>
            <w:tcW w:w="499" w:type="pct"/>
            <w:shd w:val="clear" w:color="auto" w:fill="auto"/>
            <w:vAlign w:val="center"/>
          </w:tcPr>
          <w:p w14:paraId="554A45C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5709109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付欢、范姝琪</w:t>
            </w:r>
          </w:p>
        </w:tc>
        <w:tc>
          <w:tcPr>
            <w:tcW w:w="373" w:type="pct"/>
            <w:shd w:val="clear" w:color="auto" w:fill="auto"/>
            <w:vAlign w:val="center"/>
          </w:tcPr>
          <w:p w14:paraId="5419506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许玉东</w:t>
            </w:r>
          </w:p>
        </w:tc>
        <w:tc>
          <w:tcPr>
            <w:tcW w:w="255" w:type="pct"/>
            <w:shd w:val="clear" w:color="auto" w:fill="auto"/>
            <w:vAlign w:val="center"/>
          </w:tcPr>
          <w:p w14:paraId="7E95EC1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0B369F6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C91A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2AAA3B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30147</w:t>
            </w:r>
          </w:p>
        </w:tc>
        <w:tc>
          <w:tcPr>
            <w:tcW w:w="307" w:type="pct"/>
            <w:shd w:val="clear" w:color="auto" w:fill="auto"/>
            <w:vAlign w:val="center"/>
          </w:tcPr>
          <w:p w14:paraId="6110FC7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环安</w:t>
            </w:r>
          </w:p>
        </w:tc>
        <w:tc>
          <w:tcPr>
            <w:tcW w:w="1215" w:type="pct"/>
            <w:shd w:val="clear" w:color="auto" w:fill="auto"/>
            <w:vAlign w:val="center"/>
          </w:tcPr>
          <w:p w14:paraId="16FFB6A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聚磷酸铵@聚磷腈功能化碳化钛材料的设计及其三明治型阻燃热塑性聚氨酯材料研究</w:t>
            </w:r>
          </w:p>
        </w:tc>
        <w:tc>
          <w:tcPr>
            <w:tcW w:w="341" w:type="pct"/>
            <w:shd w:val="clear" w:color="auto" w:fill="auto"/>
            <w:vAlign w:val="center"/>
          </w:tcPr>
          <w:p w14:paraId="1CDBADA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陈俊天</w:t>
            </w:r>
          </w:p>
        </w:tc>
        <w:tc>
          <w:tcPr>
            <w:tcW w:w="499" w:type="pct"/>
            <w:shd w:val="clear" w:color="auto" w:fill="auto"/>
            <w:vAlign w:val="center"/>
          </w:tcPr>
          <w:p w14:paraId="0B2EFA0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649A1E0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刘嘉文、洪永彬、谢灵巧、谢诗薇</w:t>
            </w:r>
          </w:p>
        </w:tc>
        <w:tc>
          <w:tcPr>
            <w:tcW w:w="373" w:type="pct"/>
            <w:shd w:val="clear" w:color="auto" w:fill="auto"/>
            <w:vAlign w:val="center"/>
          </w:tcPr>
          <w:p w14:paraId="5152568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施永乾</w:t>
            </w:r>
          </w:p>
        </w:tc>
        <w:tc>
          <w:tcPr>
            <w:tcW w:w="255" w:type="pct"/>
            <w:shd w:val="clear" w:color="auto" w:fill="auto"/>
            <w:vAlign w:val="center"/>
          </w:tcPr>
          <w:p w14:paraId="068403F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39127F0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4D6C5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78D2D30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30149</w:t>
            </w:r>
          </w:p>
        </w:tc>
        <w:tc>
          <w:tcPr>
            <w:tcW w:w="307" w:type="pct"/>
            <w:shd w:val="clear" w:color="auto" w:fill="auto"/>
            <w:vAlign w:val="center"/>
          </w:tcPr>
          <w:p w14:paraId="5262007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经管</w:t>
            </w:r>
          </w:p>
        </w:tc>
        <w:tc>
          <w:tcPr>
            <w:tcW w:w="1215" w:type="pct"/>
            <w:shd w:val="clear" w:color="auto" w:fill="auto"/>
            <w:vAlign w:val="center"/>
          </w:tcPr>
          <w:p w14:paraId="03C303D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基于全球价值链实际有效汇率的人民币国际影响力研究</w:t>
            </w:r>
          </w:p>
        </w:tc>
        <w:tc>
          <w:tcPr>
            <w:tcW w:w="341" w:type="pct"/>
            <w:shd w:val="clear" w:color="auto" w:fill="auto"/>
            <w:vAlign w:val="center"/>
          </w:tcPr>
          <w:p w14:paraId="6E11FF3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何纳思</w:t>
            </w:r>
          </w:p>
        </w:tc>
        <w:tc>
          <w:tcPr>
            <w:tcW w:w="499" w:type="pct"/>
            <w:shd w:val="clear" w:color="auto" w:fill="auto"/>
            <w:vAlign w:val="center"/>
          </w:tcPr>
          <w:p w14:paraId="6530102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3DDC813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张畅、陈若禹</w:t>
            </w:r>
          </w:p>
        </w:tc>
        <w:tc>
          <w:tcPr>
            <w:tcW w:w="373" w:type="pct"/>
            <w:shd w:val="clear" w:color="auto" w:fill="auto"/>
            <w:vAlign w:val="center"/>
          </w:tcPr>
          <w:p w14:paraId="486ED98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严佳佳</w:t>
            </w:r>
          </w:p>
        </w:tc>
        <w:tc>
          <w:tcPr>
            <w:tcW w:w="255" w:type="pct"/>
            <w:shd w:val="clear" w:color="auto" w:fill="auto"/>
            <w:vAlign w:val="center"/>
          </w:tcPr>
          <w:p w14:paraId="03732C7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5BA16E8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16F4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787392C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30150</w:t>
            </w:r>
          </w:p>
        </w:tc>
        <w:tc>
          <w:tcPr>
            <w:tcW w:w="307" w:type="pct"/>
            <w:shd w:val="clear" w:color="auto" w:fill="auto"/>
            <w:vAlign w:val="center"/>
          </w:tcPr>
          <w:p w14:paraId="1BC6364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经管</w:t>
            </w:r>
          </w:p>
        </w:tc>
        <w:tc>
          <w:tcPr>
            <w:tcW w:w="1215" w:type="pct"/>
            <w:shd w:val="clear" w:color="auto" w:fill="auto"/>
            <w:vAlign w:val="center"/>
          </w:tcPr>
          <w:p w14:paraId="2A3D54B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碳排放权交易政策对城市绿色全要素生产率影响的时空研究--基于多时点与空间DID模型</w:t>
            </w:r>
          </w:p>
        </w:tc>
        <w:tc>
          <w:tcPr>
            <w:tcW w:w="341" w:type="pct"/>
            <w:shd w:val="clear" w:color="auto" w:fill="auto"/>
            <w:vAlign w:val="center"/>
          </w:tcPr>
          <w:p w14:paraId="6AD9263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阮鹏举</w:t>
            </w:r>
          </w:p>
        </w:tc>
        <w:tc>
          <w:tcPr>
            <w:tcW w:w="499" w:type="pct"/>
            <w:shd w:val="clear" w:color="auto" w:fill="auto"/>
            <w:vAlign w:val="center"/>
          </w:tcPr>
          <w:p w14:paraId="032FCD7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1590151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康艺锟</w:t>
            </w:r>
          </w:p>
        </w:tc>
        <w:tc>
          <w:tcPr>
            <w:tcW w:w="373" w:type="pct"/>
            <w:shd w:val="clear" w:color="auto" w:fill="auto"/>
            <w:vAlign w:val="center"/>
          </w:tcPr>
          <w:p w14:paraId="3D27ADB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沈能</w:t>
            </w:r>
          </w:p>
        </w:tc>
        <w:tc>
          <w:tcPr>
            <w:tcW w:w="255" w:type="pct"/>
            <w:shd w:val="clear" w:color="auto" w:fill="auto"/>
            <w:vAlign w:val="center"/>
          </w:tcPr>
          <w:p w14:paraId="79E29E7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10BCD55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DE06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7538218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30151</w:t>
            </w:r>
          </w:p>
        </w:tc>
        <w:tc>
          <w:tcPr>
            <w:tcW w:w="307" w:type="pct"/>
            <w:shd w:val="clear" w:color="auto" w:fill="auto"/>
            <w:vAlign w:val="center"/>
          </w:tcPr>
          <w:p w14:paraId="6A96086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经管</w:t>
            </w:r>
          </w:p>
        </w:tc>
        <w:tc>
          <w:tcPr>
            <w:tcW w:w="1215" w:type="pct"/>
            <w:shd w:val="clear" w:color="auto" w:fill="auto"/>
            <w:vAlign w:val="center"/>
          </w:tcPr>
          <w:p w14:paraId="61F16E6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人机协作对团队创造力的影响机制研究：基于双加工理论的视角</w:t>
            </w:r>
          </w:p>
        </w:tc>
        <w:tc>
          <w:tcPr>
            <w:tcW w:w="341" w:type="pct"/>
            <w:shd w:val="clear" w:color="auto" w:fill="auto"/>
            <w:vAlign w:val="center"/>
          </w:tcPr>
          <w:p w14:paraId="2C67C78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黄锌苗</w:t>
            </w:r>
          </w:p>
        </w:tc>
        <w:tc>
          <w:tcPr>
            <w:tcW w:w="499" w:type="pct"/>
            <w:shd w:val="clear" w:color="auto" w:fill="auto"/>
            <w:vAlign w:val="center"/>
          </w:tcPr>
          <w:p w14:paraId="2613983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4E83DEE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黄馨钰、陈婧祎、李佳怡、戴晓蓉</w:t>
            </w:r>
          </w:p>
        </w:tc>
        <w:tc>
          <w:tcPr>
            <w:tcW w:w="373" w:type="pct"/>
            <w:shd w:val="clear" w:color="auto" w:fill="auto"/>
            <w:vAlign w:val="center"/>
          </w:tcPr>
          <w:p w14:paraId="42C678E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王志玮</w:t>
            </w:r>
          </w:p>
        </w:tc>
        <w:tc>
          <w:tcPr>
            <w:tcW w:w="255" w:type="pct"/>
            <w:shd w:val="clear" w:color="auto" w:fill="auto"/>
            <w:vAlign w:val="center"/>
          </w:tcPr>
          <w:p w14:paraId="65007F8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144CCBF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41B34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5426D69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30153</w:t>
            </w:r>
          </w:p>
        </w:tc>
        <w:tc>
          <w:tcPr>
            <w:tcW w:w="307" w:type="pct"/>
            <w:shd w:val="clear" w:color="auto" w:fill="auto"/>
            <w:vAlign w:val="center"/>
          </w:tcPr>
          <w:p w14:paraId="25D2C4E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经管</w:t>
            </w:r>
          </w:p>
        </w:tc>
        <w:tc>
          <w:tcPr>
            <w:tcW w:w="1215" w:type="pct"/>
            <w:shd w:val="clear" w:color="auto" w:fill="auto"/>
            <w:vAlign w:val="center"/>
          </w:tcPr>
          <w:p w14:paraId="5AA2716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基于扩展置信规则库的台风灾害直接经济损失预测与风险评估</w:t>
            </w:r>
          </w:p>
        </w:tc>
        <w:tc>
          <w:tcPr>
            <w:tcW w:w="341" w:type="pct"/>
            <w:shd w:val="clear" w:color="auto" w:fill="auto"/>
            <w:vAlign w:val="center"/>
          </w:tcPr>
          <w:p w14:paraId="08AD476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梁心悦</w:t>
            </w:r>
          </w:p>
        </w:tc>
        <w:tc>
          <w:tcPr>
            <w:tcW w:w="499" w:type="pct"/>
            <w:shd w:val="clear" w:color="auto" w:fill="auto"/>
            <w:vAlign w:val="center"/>
          </w:tcPr>
          <w:p w14:paraId="5D71903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4F0A008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郭韵新、黄铃娜、林晓荣</w:t>
            </w:r>
          </w:p>
        </w:tc>
        <w:tc>
          <w:tcPr>
            <w:tcW w:w="373" w:type="pct"/>
            <w:shd w:val="clear" w:color="auto" w:fill="auto"/>
            <w:vAlign w:val="center"/>
          </w:tcPr>
          <w:p w14:paraId="37A81F6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杨隆浩</w:t>
            </w:r>
          </w:p>
        </w:tc>
        <w:tc>
          <w:tcPr>
            <w:tcW w:w="255" w:type="pct"/>
            <w:shd w:val="clear" w:color="auto" w:fill="auto"/>
            <w:vAlign w:val="center"/>
          </w:tcPr>
          <w:p w14:paraId="6088B75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5E1C016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78FB9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4B21C80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30155</w:t>
            </w:r>
          </w:p>
        </w:tc>
        <w:tc>
          <w:tcPr>
            <w:tcW w:w="307" w:type="pct"/>
            <w:shd w:val="clear" w:color="auto" w:fill="auto"/>
            <w:vAlign w:val="center"/>
          </w:tcPr>
          <w:p w14:paraId="4DF430A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经管</w:t>
            </w:r>
          </w:p>
        </w:tc>
        <w:tc>
          <w:tcPr>
            <w:tcW w:w="1215" w:type="pct"/>
            <w:shd w:val="clear" w:color="auto" w:fill="auto"/>
            <w:vAlign w:val="center"/>
          </w:tcPr>
          <w:p w14:paraId="68126D4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数据流空间视角下数字经济驱动城乡融合发展的运行机制与优化路径研究</w:t>
            </w:r>
          </w:p>
        </w:tc>
        <w:tc>
          <w:tcPr>
            <w:tcW w:w="341" w:type="pct"/>
            <w:shd w:val="clear" w:color="auto" w:fill="auto"/>
            <w:vAlign w:val="center"/>
          </w:tcPr>
          <w:p w14:paraId="4E36632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黄山松</w:t>
            </w:r>
          </w:p>
        </w:tc>
        <w:tc>
          <w:tcPr>
            <w:tcW w:w="499" w:type="pct"/>
            <w:shd w:val="clear" w:color="auto" w:fill="auto"/>
            <w:vAlign w:val="center"/>
          </w:tcPr>
          <w:p w14:paraId="1F18D38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4E5AB25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屠佳琦、李佳馨、尉涵杰</w:t>
            </w:r>
          </w:p>
        </w:tc>
        <w:tc>
          <w:tcPr>
            <w:tcW w:w="373" w:type="pct"/>
            <w:shd w:val="clear" w:color="auto" w:fill="auto"/>
            <w:vAlign w:val="center"/>
          </w:tcPr>
          <w:p w14:paraId="0D1F312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段锴丰</w:t>
            </w:r>
          </w:p>
        </w:tc>
        <w:tc>
          <w:tcPr>
            <w:tcW w:w="255" w:type="pct"/>
            <w:shd w:val="clear" w:color="auto" w:fill="auto"/>
            <w:vAlign w:val="center"/>
          </w:tcPr>
          <w:p w14:paraId="0504999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682755C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05EE0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41A8ECA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30156</w:t>
            </w:r>
          </w:p>
        </w:tc>
        <w:tc>
          <w:tcPr>
            <w:tcW w:w="307" w:type="pct"/>
            <w:shd w:val="clear" w:color="auto" w:fill="auto"/>
            <w:vAlign w:val="center"/>
          </w:tcPr>
          <w:p w14:paraId="0CAAB5B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经管</w:t>
            </w:r>
          </w:p>
        </w:tc>
        <w:tc>
          <w:tcPr>
            <w:tcW w:w="1215" w:type="pct"/>
            <w:shd w:val="clear" w:color="auto" w:fill="auto"/>
            <w:vAlign w:val="center"/>
          </w:tcPr>
          <w:p w14:paraId="4B2297C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数据资产交易机制优化研究：基于区块链技术视角</w:t>
            </w:r>
          </w:p>
        </w:tc>
        <w:tc>
          <w:tcPr>
            <w:tcW w:w="341" w:type="pct"/>
            <w:shd w:val="clear" w:color="auto" w:fill="auto"/>
            <w:vAlign w:val="center"/>
          </w:tcPr>
          <w:p w14:paraId="3A17FB9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阮雨婷</w:t>
            </w:r>
          </w:p>
        </w:tc>
        <w:tc>
          <w:tcPr>
            <w:tcW w:w="499" w:type="pct"/>
            <w:shd w:val="clear" w:color="auto" w:fill="auto"/>
            <w:vAlign w:val="center"/>
          </w:tcPr>
          <w:p w14:paraId="6C56BD9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6B1A698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胡曼琦、郭志炜</w:t>
            </w:r>
          </w:p>
        </w:tc>
        <w:tc>
          <w:tcPr>
            <w:tcW w:w="373" w:type="pct"/>
            <w:shd w:val="clear" w:color="auto" w:fill="auto"/>
            <w:vAlign w:val="center"/>
          </w:tcPr>
          <w:p w14:paraId="1B33E5C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唐勇</w:t>
            </w:r>
          </w:p>
        </w:tc>
        <w:tc>
          <w:tcPr>
            <w:tcW w:w="255" w:type="pct"/>
            <w:shd w:val="clear" w:color="auto" w:fill="auto"/>
            <w:vAlign w:val="center"/>
          </w:tcPr>
          <w:p w14:paraId="794DFA2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25B10DD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6B5EB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216D5CF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30157</w:t>
            </w:r>
          </w:p>
        </w:tc>
        <w:tc>
          <w:tcPr>
            <w:tcW w:w="307" w:type="pct"/>
            <w:shd w:val="clear" w:color="auto" w:fill="auto"/>
            <w:vAlign w:val="center"/>
          </w:tcPr>
          <w:p w14:paraId="199EB48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经管</w:t>
            </w:r>
          </w:p>
        </w:tc>
        <w:tc>
          <w:tcPr>
            <w:tcW w:w="1215" w:type="pct"/>
            <w:shd w:val="clear" w:color="auto" w:fill="auto"/>
            <w:vAlign w:val="center"/>
          </w:tcPr>
          <w:p w14:paraId="4D0D704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基于扩展置信规则库的宫颈癌术后康复率预测研究</w:t>
            </w:r>
          </w:p>
        </w:tc>
        <w:tc>
          <w:tcPr>
            <w:tcW w:w="341" w:type="pct"/>
            <w:shd w:val="clear" w:color="auto" w:fill="auto"/>
            <w:vAlign w:val="center"/>
          </w:tcPr>
          <w:p w14:paraId="5C42509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林婧</w:t>
            </w:r>
          </w:p>
        </w:tc>
        <w:tc>
          <w:tcPr>
            <w:tcW w:w="499" w:type="pct"/>
            <w:shd w:val="clear" w:color="auto" w:fill="auto"/>
            <w:vAlign w:val="center"/>
          </w:tcPr>
          <w:p w14:paraId="72809FE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401E053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严一涛、黄佳宝、肖雅菲、柯佳丽</w:t>
            </w:r>
          </w:p>
        </w:tc>
        <w:tc>
          <w:tcPr>
            <w:tcW w:w="373" w:type="pct"/>
            <w:shd w:val="clear" w:color="auto" w:fill="auto"/>
            <w:vAlign w:val="center"/>
          </w:tcPr>
          <w:p w14:paraId="0CF428D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吴海东</w:t>
            </w:r>
          </w:p>
        </w:tc>
        <w:tc>
          <w:tcPr>
            <w:tcW w:w="255" w:type="pct"/>
            <w:shd w:val="clear" w:color="auto" w:fill="auto"/>
            <w:vAlign w:val="center"/>
          </w:tcPr>
          <w:p w14:paraId="3DAE125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6795B4D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优秀</w:t>
            </w:r>
          </w:p>
        </w:tc>
      </w:tr>
      <w:tr w14:paraId="05B4A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48A4D6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30158</w:t>
            </w:r>
          </w:p>
        </w:tc>
        <w:tc>
          <w:tcPr>
            <w:tcW w:w="307" w:type="pct"/>
            <w:shd w:val="clear" w:color="auto" w:fill="auto"/>
            <w:vAlign w:val="center"/>
          </w:tcPr>
          <w:p w14:paraId="4AD8319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经管</w:t>
            </w:r>
          </w:p>
        </w:tc>
        <w:tc>
          <w:tcPr>
            <w:tcW w:w="1215" w:type="pct"/>
            <w:shd w:val="clear" w:color="auto" w:fill="auto"/>
            <w:vAlign w:val="center"/>
          </w:tcPr>
          <w:p w14:paraId="04A10F6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AIGC背景下大学生使用LLMs学习的主观能动性评价研究</w:t>
            </w:r>
          </w:p>
        </w:tc>
        <w:tc>
          <w:tcPr>
            <w:tcW w:w="341" w:type="pct"/>
            <w:shd w:val="clear" w:color="auto" w:fill="auto"/>
            <w:vAlign w:val="center"/>
          </w:tcPr>
          <w:p w14:paraId="270F56D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戴晨馨</w:t>
            </w:r>
          </w:p>
        </w:tc>
        <w:tc>
          <w:tcPr>
            <w:tcW w:w="499" w:type="pct"/>
            <w:shd w:val="clear" w:color="auto" w:fill="auto"/>
            <w:vAlign w:val="center"/>
          </w:tcPr>
          <w:p w14:paraId="6E30CFF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1291D14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吴宝儿、林昕萌、邱晨希、陈序</w:t>
            </w:r>
          </w:p>
        </w:tc>
        <w:tc>
          <w:tcPr>
            <w:tcW w:w="373" w:type="pct"/>
            <w:shd w:val="clear" w:color="auto" w:fill="auto"/>
            <w:vAlign w:val="center"/>
          </w:tcPr>
          <w:p w14:paraId="35861E2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兰绍雯</w:t>
            </w:r>
          </w:p>
        </w:tc>
        <w:tc>
          <w:tcPr>
            <w:tcW w:w="255" w:type="pct"/>
            <w:shd w:val="clear" w:color="auto" w:fill="auto"/>
            <w:vAlign w:val="center"/>
          </w:tcPr>
          <w:p w14:paraId="4264041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2D992F6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48C1E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4360218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30159</w:t>
            </w:r>
          </w:p>
        </w:tc>
        <w:tc>
          <w:tcPr>
            <w:tcW w:w="307" w:type="pct"/>
            <w:shd w:val="clear" w:color="auto" w:fill="auto"/>
            <w:vAlign w:val="center"/>
          </w:tcPr>
          <w:p w14:paraId="1D10256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经管</w:t>
            </w:r>
          </w:p>
        </w:tc>
        <w:tc>
          <w:tcPr>
            <w:tcW w:w="1215" w:type="pct"/>
            <w:shd w:val="clear" w:color="auto" w:fill="auto"/>
            <w:vAlign w:val="center"/>
          </w:tcPr>
          <w:p w14:paraId="217F56F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管理者短视主义与企业社会责任投入——基于中国上市公司的实证研究</w:t>
            </w:r>
          </w:p>
        </w:tc>
        <w:tc>
          <w:tcPr>
            <w:tcW w:w="341" w:type="pct"/>
            <w:shd w:val="clear" w:color="auto" w:fill="auto"/>
            <w:vAlign w:val="center"/>
          </w:tcPr>
          <w:p w14:paraId="539B1A7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陈琦钰</w:t>
            </w:r>
          </w:p>
        </w:tc>
        <w:tc>
          <w:tcPr>
            <w:tcW w:w="499" w:type="pct"/>
            <w:shd w:val="clear" w:color="auto" w:fill="auto"/>
            <w:vAlign w:val="center"/>
          </w:tcPr>
          <w:p w14:paraId="2F628C3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1F7DD3F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唐雨萱、张思涵、林炜杰、王哲</w:t>
            </w:r>
          </w:p>
        </w:tc>
        <w:tc>
          <w:tcPr>
            <w:tcW w:w="373" w:type="pct"/>
            <w:shd w:val="clear" w:color="auto" w:fill="auto"/>
            <w:vAlign w:val="center"/>
          </w:tcPr>
          <w:p w14:paraId="1F265BF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林峰</w:t>
            </w:r>
          </w:p>
        </w:tc>
        <w:tc>
          <w:tcPr>
            <w:tcW w:w="255" w:type="pct"/>
            <w:shd w:val="clear" w:color="auto" w:fill="auto"/>
            <w:vAlign w:val="center"/>
          </w:tcPr>
          <w:p w14:paraId="439A756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50C5295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4E5D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5807D6A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30160</w:t>
            </w:r>
          </w:p>
        </w:tc>
        <w:tc>
          <w:tcPr>
            <w:tcW w:w="307" w:type="pct"/>
            <w:shd w:val="clear" w:color="auto" w:fill="auto"/>
            <w:vAlign w:val="center"/>
          </w:tcPr>
          <w:p w14:paraId="5C26F45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经管</w:t>
            </w:r>
          </w:p>
        </w:tc>
        <w:tc>
          <w:tcPr>
            <w:tcW w:w="1215" w:type="pct"/>
            <w:shd w:val="clear" w:color="auto" w:fill="auto"/>
            <w:vAlign w:val="center"/>
          </w:tcPr>
          <w:p w14:paraId="7CCFE8B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基于扩展置信规则库对空气质量的预测——以福州市为例</w:t>
            </w:r>
          </w:p>
        </w:tc>
        <w:tc>
          <w:tcPr>
            <w:tcW w:w="341" w:type="pct"/>
            <w:shd w:val="clear" w:color="auto" w:fill="auto"/>
            <w:vAlign w:val="center"/>
          </w:tcPr>
          <w:p w14:paraId="4A20195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黄欢欢</w:t>
            </w:r>
          </w:p>
        </w:tc>
        <w:tc>
          <w:tcPr>
            <w:tcW w:w="499" w:type="pct"/>
            <w:shd w:val="clear" w:color="auto" w:fill="auto"/>
            <w:vAlign w:val="center"/>
          </w:tcPr>
          <w:p w14:paraId="697FB14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0E38D32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张靖瑜、王欣梅</w:t>
            </w:r>
          </w:p>
        </w:tc>
        <w:tc>
          <w:tcPr>
            <w:tcW w:w="373" w:type="pct"/>
            <w:shd w:val="clear" w:color="auto" w:fill="auto"/>
            <w:vAlign w:val="center"/>
          </w:tcPr>
          <w:p w14:paraId="1724889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王海燕</w:t>
            </w:r>
          </w:p>
        </w:tc>
        <w:tc>
          <w:tcPr>
            <w:tcW w:w="255" w:type="pct"/>
            <w:shd w:val="clear" w:color="auto" w:fill="auto"/>
            <w:vAlign w:val="center"/>
          </w:tcPr>
          <w:p w14:paraId="3135DB3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245C5AF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0B7F1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1449E0B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30161</w:t>
            </w:r>
          </w:p>
        </w:tc>
        <w:tc>
          <w:tcPr>
            <w:tcW w:w="307" w:type="pct"/>
            <w:shd w:val="clear" w:color="auto" w:fill="auto"/>
            <w:vAlign w:val="center"/>
          </w:tcPr>
          <w:p w14:paraId="0B6BD01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经管</w:t>
            </w:r>
          </w:p>
        </w:tc>
        <w:tc>
          <w:tcPr>
            <w:tcW w:w="1215" w:type="pct"/>
            <w:shd w:val="clear" w:color="auto" w:fill="auto"/>
            <w:vAlign w:val="center"/>
          </w:tcPr>
          <w:p w14:paraId="52DE147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制造业上市公司财务困境影响因素与治理研究</w:t>
            </w:r>
          </w:p>
        </w:tc>
        <w:tc>
          <w:tcPr>
            <w:tcW w:w="341" w:type="pct"/>
            <w:shd w:val="clear" w:color="auto" w:fill="auto"/>
            <w:vAlign w:val="center"/>
          </w:tcPr>
          <w:p w14:paraId="0752770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朱伊欣</w:t>
            </w:r>
          </w:p>
        </w:tc>
        <w:tc>
          <w:tcPr>
            <w:tcW w:w="499" w:type="pct"/>
            <w:shd w:val="clear" w:color="auto" w:fill="auto"/>
            <w:vAlign w:val="center"/>
          </w:tcPr>
          <w:p w14:paraId="06B5952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612E617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唐家正、余文希、胡栋梁</w:t>
            </w:r>
          </w:p>
        </w:tc>
        <w:tc>
          <w:tcPr>
            <w:tcW w:w="373" w:type="pct"/>
            <w:shd w:val="clear" w:color="auto" w:fill="auto"/>
            <w:vAlign w:val="center"/>
          </w:tcPr>
          <w:p w14:paraId="0152E21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傅传锐</w:t>
            </w:r>
          </w:p>
        </w:tc>
        <w:tc>
          <w:tcPr>
            <w:tcW w:w="255" w:type="pct"/>
            <w:shd w:val="clear" w:color="auto" w:fill="auto"/>
            <w:vAlign w:val="center"/>
          </w:tcPr>
          <w:p w14:paraId="6991192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37E5CAC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0BFE3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04E8D7E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30162</w:t>
            </w:r>
          </w:p>
        </w:tc>
        <w:tc>
          <w:tcPr>
            <w:tcW w:w="307" w:type="pct"/>
            <w:shd w:val="clear" w:color="auto" w:fill="auto"/>
            <w:vAlign w:val="center"/>
          </w:tcPr>
          <w:p w14:paraId="37EE01E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经管</w:t>
            </w:r>
          </w:p>
        </w:tc>
        <w:tc>
          <w:tcPr>
            <w:tcW w:w="1215" w:type="pct"/>
            <w:shd w:val="clear" w:color="auto" w:fill="auto"/>
            <w:vAlign w:val="center"/>
          </w:tcPr>
          <w:p w14:paraId="4971580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多元主体视域下基层社会治理的创新研究——基于福州市鼓楼区“两会一员”机制的实证考察</w:t>
            </w:r>
          </w:p>
        </w:tc>
        <w:tc>
          <w:tcPr>
            <w:tcW w:w="341" w:type="pct"/>
            <w:shd w:val="clear" w:color="auto" w:fill="auto"/>
            <w:vAlign w:val="center"/>
          </w:tcPr>
          <w:p w14:paraId="1A6F1EF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郑姚翔</w:t>
            </w:r>
          </w:p>
        </w:tc>
        <w:tc>
          <w:tcPr>
            <w:tcW w:w="499" w:type="pct"/>
            <w:shd w:val="clear" w:color="auto" w:fill="auto"/>
            <w:vAlign w:val="center"/>
          </w:tcPr>
          <w:p w14:paraId="7153454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2A46FC5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周仲强、杨大萱、陈焕</w:t>
            </w:r>
          </w:p>
        </w:tc>
        <w:tc>
          <w:tcPr>
            <w:tcW w:w="373" w:type="pct"/>
            <w:shd w:val="clear" w:color="auto" w:fill="auto"/>
            <w:vAlign w:val="center"/>
          </w:tcPr>
          <w:p w14:paraId="4B0DF41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叶勇</w:t>
            </w:r>
          </w:p>
        </w:tc>
        <w:tc>
          <w:tcPr>
            <w:tcW w:w="255" w:type="pct"/>
            <w:shd w:val="clear" w:color="auto" w:fill="auto"/>
            <w:vAlign w:val="center"/>
          </w:tcPr>
          <w:p w14:paraId="67FAAAB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0F17377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4190E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7CBC17C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30163</w:t>
            </w:r>
          </w:p>
        </w:tc>
        <w:tc>
          <w:tcPr>
            <w:tcW w:w="307" w:type="pct"/>
            <w:shd w:val="clear" w:color="auto" w:fill="auto"/>
            <w:vAlign w:val="center"/>
          </w:tcPr>
          <w:p w14:paraId="7252AEB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经管</w:t>
            </w:r>
          </w:p>
        </w:tc>
        <w:tc>
          <w:tcPr>
            <w:tcW w:w="1215" w:type="pct"/>
            <w:shd w:val="clear" w:color="auto" w:fill="auto"/>
            <w:vAlign w:val="center"/>
          </w:tcPr>
          <w:p w14:paraId="0D361CF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环境信息披露对中国高碳企业的碳排放效应研究</w:t>
            </w:r>
          </w:p>
        </w:tc>
        <w:tc>
          <w:tcPr>
            <w:tcW w:w="341" w:type="pct"/>
            <w:shd w:val="clear" w:color="auto" w:fill="auto"/>
            <w:vAlign w:val="center"/>
          </w:tcPr>
          <w:p w14:paraId="735C489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叶舸航</w:t>
            </w:r>
          </w:p>
        </w:tc>
        <w:tc>
          <w:tcPr>
            <w:tcW w:w="499" w:type="pct"/>
            <w:shd w:val="clear" w:color="auto" w:fill="auto"/>
            <w:vAlign w:val="center"/>
          </w:tcPr>
          <w:p w14:paraId="6A81D26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19316E4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吴嘉怡、杨诗琪、张楚涵</w:t>
            </w:r>
          </w:p>
        </w:tc>
        <w:tc>
          <w:tcPr>
            <w:tcW w:w="373" w:type="pct"/>
            <w:shd w:val="clear" w:color="auto" w:fill="auto"/>
            <w:vAlign w:val="center"/>
          </w:tcPr>
          <w:p w14:paraId="5B1F9B3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傅传锐</w:t>
            </w:r>
          </w:p>
        </w:tc>
        <w:tc>
          <w:tcPr>
            <w:tcW w:w="255" w:type="pct"/>
            <w:shd w:val="clear" w:color="auto" w:fill="auto"/>
            <w:vAlign w:val="center"/>
          </w:tcPr>
          <w:p w14:paraId="441B763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18243A4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0372E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0C37F71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30164</w:t>
            </w:r>
          </w:p>
        </w:tc>
        <w:tc>
          <w:tcPr>
            <w:tcW w:w="307" w:type="pct"/>
            <w:shd w:val="clear" w:color="auto" w:fill="auto"/>
            <w:vAlign w:val="center"/>
          </w:tcPr>
          <w:p w14:paraId="52E8728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经管</w:t>
            </w:r>
          </w:p>
        </w:tc>
        <w:tc>
          <w:tcPr>
            <w:tcW w:w="1215" w:type="pct"/>
            <w:shd w:val="clear" w:color="auto" w:fill="auto"/>
            <w:vAlign w:val="center"/>
          </w:tcPr>
          <w:p w14:paraId="49225B7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抑制或加剧：CEO金融背景对非效率投资的影响研究</w:t>
            </w:r>
          </w:p>
        </w:tc>
        <w:tc>
          <w:tcPr>
            <w:tcW w:w="341" w:type="pct"/>
            <w:shd w:val="clear" w:color="auto" w:fill="auto"/>
            <w:vAlign w:val="center"/>
          </w:tcPr>
          <w:p w14:paraId="5CFA4F0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马苏</w:t>
            </w:r>
          </w:p>
        </w:tc>
        <w:tc>
          <w:tcPr>
            <w:tcW w:w="499" w:type="pct"/>
            <w:shd w:val="clear" w:color="auto" w:fill="auto"/>
            <w:vAlign w:val="center"/>
          </w:tcPr>
          <w:p w14:paraId="1CB5417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0DAF69D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张丽萍、林晓莉、王小曼、章逸东</w:t>
            </w:r>
          </w:p>
        </w:tc>
        <w:tc>
          <w:tcPr>
            <w:tcW w:w="373" w:type="pct"/>
            <w:shd w:val="clear" w:color="auto" w:fill="auto"/>
            <w:vAlign w:val="center"/>
          </w:tcPr>
          <w:p w14:paraId="171AE27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陈宝熙</w:t>
            </w:r>
          </w:p>
        </w:tc>
        <w:tc>
          <w:tcPr>
            <w:tcW w:w="255" w:type="pct"/>
            <w:shd w:val="clear" w:color="auto" w:fill="auto"/>
            <w:vAlign w:val="center"/>
          </w:tcPr>
          <w:p w14:paraId="3B47E05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749B299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42124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55222FF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30165</w:t>
            </w:r>
          </w:p>
        </w:tc>
        <w:tc>
          <w:tcPr>
            <w:tcW w:w="307" w:type="pct"/>
            <w:shd w:val="clear" w:color="auto" w:fill="auto"/>
            <w:vAlign w:val="center"/>
          </w:tcPr>
          <w:p w14:paraId="2D0E41E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经管</w:t>
            </w:r>
          </w:p>
        </w:tc>
        <w:tc>
          <w:tcPr>
            <w:tcW w:w="1215" w:type="pct"/>
            <w:shd w:val="clear" w:color="auto" w:fill="auto"/>
            <w:vAlign w:val="center"/>
          </w:tcPr>
          <w:p w14:paraId="2052C0C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航空业全周期碳排放体系重构研究</w:t>
            </w:r>
          </w:p>
        </w:tc>
        <w:tc>
          <w:tcPr>
            <w:tcW w:w="341" w:type="pct"/>
            <w:shd w:val="clear" w:color="auto" w:fill="auto"/>
            <w:vAlign w:val="center"/>
          </w:tcPr>
          <w:p w14:paraId="23F56C8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张原琦</w:t>
            </w:r>
          </w:p>
        </w:tc>
        <w:tc>
          <w:tcPr>
            <w:tcW w:w="499" w:type="pct"/>
            <w:shd w:val="clear" w:color="auto" w:fill="auto"/>
            <w:vAlign w:val="center"/>
          </w:tcPr>
          <w:p w14:paraId="23FE984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4BD7171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谷佳缙、薛佳怡、温宗彦</w:t>
            </w:r>
          </w:p>
        </w:tc>
        <w:tc>
          <w:tcPr>
            <w:tcW w:w="373" w:type="pct"/>
            <w:shd w:val="clear" w:color="auto" w:fill="auto"/>
            <w:vAlign w:val="center"/>
          </w:tcPr>
          <w:p w14:paraId="09DA89D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叶翀</w:t>
            </w:r>
          </w:p>
        </w:tc>
        <w:tc>
          <w:tcPr>
            <w:tcW w:w="255" w:type="pct"/>
            <w:shd w:val="clear" w:color="auto" w:fill="auto"/>
            <w:vAlign w:val="center"/>
          </w:tcPr>
          <w:p w14:paraId="3088DC3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22C7649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C964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892799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30167</w:t>
            </w:r>
          </w:p>
        </w:tc>
        <w:tc>
          <w:tcPr>
            <w:tcW w:w="307" w:type="pct"/>
            <w:shd w:val="clear" w:color="auto" w:fill="auto"/>
            <w:vAlign w:val="center"/>
          </w:tcPr>
          <w:p w14:paraId="183B731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经管</w:t>
            </w:r>
          </w:p>
        </w:tc>
        <w:tc>
          <w:tcPr>
            <w:tcW w:w="1215" w:type="pct"/>
            <w:shd w:val="clear" w:color="auto" w:fill="auto"/>
            <w:vAlign w:val="center"/>
          </w:tcPr>
          <w:p w14:paraId="4C52DC4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 Romember 自注意力机制的智能城市能源需求预测研究</w:t>
            </w:r>
          </w:p>
        </w:tc>
        <w:tc>
          <w:tcPr>
            <w:tcW w:w="341" w:type="pct"/>
            <w:shd w:val="clear" w:color="auto" w:fill="auto"/>
            <w:vAlign w:val="center"/>
          </w:tcPr>
          <w:p w14:paraId="5C337C1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杜薇</w:t>
            </w:r>
          </w:p>
        </w:tc>
        <w:tc>
          <w:tcPr>
            <w:tcW w:w="499" w:type="pct"/>
            <w:shd w:val="clear" w:color="auto" w:fill="auto"/>
            <w:vAlign w:val="center"/>
          </w:tcPr>
          <w:p w14:paraId="2583A87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084E120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廖泓霖、叶晗皓、李梓莙、张伟斌</w:t>
            </w:r>
          </w:p>
        </w:tc>
        <w:tc>
          <w:tcPr>
            <w:tcW w:w="373" w:type="pct"/>
            <w:shd w:val="clear" w:color="auto" w:fill="auto"/>
            <w:vAlign w:val="center"/>
          </w:tcPr>
          <w:p w14:paraId="18AE0D1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唐勇</w:t>
            </w:r>
          </w:p>
        </w:tc>
        <w:tc>
          <w:tcPr>
            <w:tcW w:w="255" w:type="pct"/>
            <w:shd w:val="clear" w:color="auto" w:fill="auto"/>
            <w:vAlign w:val="center"/>
          </w:tcPr>
          <w:p w14:paraId="3015E52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083BF7E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不合格</w:t>
            </w:r>
          </w:p>
        </w:tc>
      </w:tr>
      <w:tr w14:paraId="46D92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4BA8C39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30168</w:t>
            </w:r>
          </w:p>
        </w:tc>
        <w:tc>
          <w:tcPr>
            <w:tcW w:w="307" w:type="pct"/>
            <w:shd w:val="clear" w:color="auto" w:fill="auto"/>
            <w:vAlign w:val="center"/>
          </w:tcPr>
          <w:p w14:paraId="5EC46B0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经管</w:t>
            </w:r>
          </w:p>
        </w:tc>
        <w:tc>
          <w:tcPr>
            <w:tcW w:w="1215" w:type="pct"/>
            <w:shd w:val="clear" w:color="auto" w:fill="auto"/>
            <w:vAlign w:val="center"/>
          </w:tcPr>
          <w:p w14:paraId="0C0F403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数字普惠金融助推乡村振兴的作用机制与实现路径研究——以福建省为例</w:t>
            </w:r>
          </w:p>
        </w:tc>
        <w:tc>
          <w:tcPr>
            <w:tcW w:w="341" w:type="pct"/>
            <w:shd w:val="clear" w:color="auto" w:fill="auto"/>
            <w:vAlign w:val="center"/>
          </w:tcPr>
          <w:p w14:paraId="644CF5F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肖欣柔</w:t>
            </w:r>
          </w:p>
        </w:tc>
        <w:tc>
          <w:tcPr>
            <w:tcW w:w="499" w:type="pct"/>
            <w:shd w:val="clear" w:color="auto" w:fill="auto"/>
            <w:vAlign w:val="center"/>
          </w:tcPr>
          <w:p w14:paraId="4F87307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43F0527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吴俊涛、黄榆韬、张泽刚</w:t>
            </w:r>
          </w:p>
        </w:tc>
        <w:tc>
          <w:tcPr>
            <w:tcW w:w="373" w:type="pct"/>
            <w:shd w:val="clear" w:color="auto" w:fill="auto"/>
            <w:vAlign w:val="center"/>
          </w:tcPr>
          <w:p w14:paraId="0EB0A3A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林炳华</w:t>
            </w:r>
          </w:p>
        </w:tc>
        <w:tc>
          <w:tcPr>
            <w:tcW w:w="255" w:type="pct"/>
            <w:shd w:val="clear" w:color="auto" w:fill="auto"/>
            <w:vAlign w:val="center"/>
          </w:tcPr>
          <w:p w14:paraId="32D7164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52D1280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7A46E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709056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30169</w:t>
            </w:r>
          </w:p>
        </w:tc>
        <w:tc>
          <w:tcPr>
            <w:tcW w:w="307" w:type="pct"/>
            <w:shd w:val="clear" w:color="auto" w:fill="auto"/>
            <w:vAlign w:val="center"/>
          </w:tcPr>
          <w:p w14:paraId="7734AE1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经管</w:t>
            </w:r>
          </w:p>
        </w:tc>
        <w:tc>
          <w:tcPr>
            <w:tcW w:w="1215" w:type="pct"/>
            <w:shd w:val="clear" w:color="auto" w:fill="auto"/>
            <w:vAlign w:val="center"/>
          </w:tcPr>
          <w:p w14:paraId="50E4D84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监管型小股东能提高公司治理效能吗？基于投服中心行权大数据的人工智能分析</w:t>
            </w:r>
          </w:p>
        </w:tc>
        <w:tc>
          <w:tcPr>
            <w:tcW w:w="341" w:type="pct"/>
            <w:shd w:val="clear" w:color="auto" w:fill="auto"/>
            <w:vAlign w:val="center"/>
          </w:tcPr>
          <w:p w14:paraId="2BCC1D5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黄玲</w:t>
            </w:r>
          </w:p>
        </w:tc>
        <w:tc>
          <w:tcPr>
            <w:tcW w:w="499" w:type="pct"/>
            <w:shd w:val="clear" w:color="auto" w:fill="auto"/>
            <w:vAlign w:val="center"/>
          </w:tcPr>
          <w:p w14:paraId="3437801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6AD1586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林瑾、蔡培清</w:t>
            </w:r>
          </w:p>
        </w:tc>
        <w:tc>
          <w:tcPr>
            <w:tcW w:w="373" w:type="pct"/>
            <w:shd w:val="clear" w:color="auto" w:fill="auto"/>
            <w:vAlign w:val="center"/>
          </w:tcPr>
          <w:p w14:paraId="497C1AA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徐泽林</w:t>
            </w:r>
          </w:p>
        </w:tc>
        <w:tc>
          <w:tcPr>
            <w:tcW w:w="255" w:type="pct"/>
            <w:shd w:val="clear" w:color="auto" w:fill="auto"/>
            <w:vAlign w:val="center"/>
          </w:tcPr>
          <w:p w14:paraId="30B6080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6BBA8E1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09CE9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792D8C8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30170</w:t>
            </w:r>
          </w:p>
        </w:tc>
        <w:tc>
          <w:tcPr>
            <w:tcW w:w="307" w:type="pct"/>
            <w:shd w:val="clear" w:color="auto" w:fill="auto"/>
            <w:vAlign w:val="center"/>
          </w:tcPr>
          <w:p w14:paraId="4B4C7D8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生工</w:t>
            </w:r>
          </w:p>
        </w:tc>
        <w:tc>
          <w:tcPr>
            <w:tcW w:w="1215" w:type="pct"/>
            <w:shd w:val="clear" w:color="auto" w:fill="auto"/>
            <w:vAlign w:val="center"/>
          </w:tcPr>
          <w:p w14:paraId="3C1FBBA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多酚纳米硒皮克林乳液制备及其稳定性研究</w:t>
            </w:r>
          </w:p>
        </w:tc>
        <w:tc>
          <w:tcPr>
            <w:tcW w:w="341" w:type="pct"/>
            <w:shd w:val="clear" w:color="auto" w:fill="auto"/>
            <w:vAlign w:val="center"/>
          </w:tcPr>
          <w:p w14:paraId="7904453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肖彬婷</w:t>
            </w:r>
          </w:p>
        </w:tc>
        <w:tc>
          <w:tcPr>
            <w:tcW w:w="499" w:type="pct"/>
            <w:shd w:val="clear" w:color="auto" w:fill="auto"/>
            <w:vAlign w:val="center"/>
          </w:tcPr>
          <w:p w14:paraId="71ACF45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003EF92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李秋蓉、林怡佳、李真贞、鄢佳宁</w:t>
            </w:r>
          </w:p>
        </w:tc>
        <w:tc>
          <w:tcPr>
            <w:tcW w:w="373" w:type="pct"/>
            <w:shd w:val="clear" w:color="auto" w:fill="auto"/>
            <w:vAlign w:val="center"/>
          </w:tcPr>
          <w:p w14:paraId="0539F74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杨丽聪</w:t>
            </w:r>
          </w:p>
        </w:tc>
        <w:tc>
          <w:tcPr>
            <w:tcW w:w="255" w:type="pct"/>
            <w:shd w:val="clear" w:color="auto" w:fill="auto"/>
            <w:vAlign w:val="center"/>
          </w:tcPr>
          <w:p w14:paraId="404CD3A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21396B2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4F257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7A9B8B6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30171</w:t>
            </w:r>
          </w:p>
        </w:tc>
        <w:tc>
          <w:tcPr>
            <w:tcW w:w="307" w:type="pct"/>
            <w:shd w:val="clear" w:color="auto" w:fill="auto"/>
            <w:vAlign w:val="center"/>
          </w:tcPr>
          <w:p w14:paraId="0BC3F9C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生工</w:t>
            </w:r>
          </w:p>
        </w:tc>
        <w:tc>
          <w:tcPr>
            <w:tcW w:w="1215" w:type="pct"/>
            <w:shd w:val="clear" w:color="auto" w:fill="auto"/>
            <w:vAlign w:val="center"/>
          </w:tcPr>
          <w:p w14:paraId="6CA5890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基于表面原位生长高分子的细胞涂层技术及其应用</w:t>
            </w:r>
          </w:p>
        </w:tc>
        <w:tc>
          <w:tcPr>
            <w:tcW w:w="341" w:type="pct"/>
            <w:shd w:val="clear" w:color="auto" w:fill="auto"/>
            <w:vAlign w:val="center"/>
          </w:tcPr>
          <w:p w14:paraId="2419F23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罗岚</w:t>
            </w:r>
          </w:p>
        </w:tc>
        <w:tc>
          <w:tcPr>
            <w:tcW w:w="499" w:type="pct"/>
            <w:shd w:val="clear" w:color="auto" w:fill="auto"/>
            <w:vAlign w:val="center"/>
          </w:tcPr>
          <w:p w14:paraId="51BFD98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5861D5E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郭若涵、李想、徐凌风、陈文艺</w:t>
            </w:r>
          </w:p>
        </w:tc>
        <w:tc>
          <w:tcPr>
            <w:tcW w:w="373" w:type="pct"/>
            <w:shd w:val="clear" w:color="auto" w:fill="auto"/>
            <w:vAlign w:val="center"/>
          </w:tcPr>
          <w:p w14:paraId="79D2BC3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吴元子</w:t>
            </w:r>
          </w:p>
        </w:tc>
        <w:tc>
          <w:tcPr>
            <w:tcW w:w="255" w:type="pct"/>
            <w:shd w:val="clear" w:color="auto" w:fill="auto"/>
            <w:vAlign w:val="center"/>
          </w:tcPr>
          <w:p w14:paraId="2902EF9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477BBFE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66BC6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5F62D3E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30172</w:t>
            </w:r>
          </w:p>
        </w:tc>
        <w:tc>
          <w:tcPr>
            <w:tcW w:w="307" w:type="pct"/>
            <w:shd w:val="clear" w:color="auto" w:fill="auto"/>
            <w:vAlign w:val="center"/>
          </w:tcPr>
          <w:p w14:paraId="59AB645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生工</w:t>
            </w:r>
          </w:p>
        </w:tc>
        <w:tc>
          <w:tcPr>
            <w:tcW w:w="1215" w:type="pct"/>
            <w:shd w:val="clear" w:color="auto" w:fill="auto"/>
            <w:vAlign w:val="center"/>
          </w:tcPr>
          <w:p w14:paraId="4F0BD15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一色齿毛菌漆酶基因的异源表达及其降解增塑剂等污染物的研究与应用</w:t>
            </w:r>
          </w:p>
        </w:tc>
        <w:tc>
          <w:tcPr>
            <w:tcW w:w="341" w:type="pct"/>
            <w:shd w:val="clear" w:color="auto" w:fill="auto"/>
            <w:vAlign w:val="center"/>
          </w:tcPr>
          <w:p w14:paraId="1A79A42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蔡小羽</w:t>
            </w:r>
          </w:p>
        </w:tc>
        <w:tc>
          <w:tcPr>
            <w:tcW w:w="499" w:type="pct"/>
            <w:shd w:val="clear" w:color="auto" w:fill="auto"/>
            <w:vAlign w:val="center"/>
          </w:tcPr>
          <w:p w14:paraId="6B2E814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4AD19DF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计梦琴、陈斯瑶、苏妙琳</w:t>
            </w:r>
          </w:p>
        </w:tc>
        <w:tc>
          <w:tcPr>
            <w:tcW w:w="373" w:type="pct"/>
            <w:shd w:val="clear" w:color="auto" w:fill="auto"/>
            <w:vAlign w:val="center"/>
          </w:tcPr>
          <w:p w14:paraId="7E1DFC9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张龙斌</w:t>
            </w:r>
          </w:p>
        </w:tc>
        <w:tc>
          <w:tcPr>
            <w:tcW w:w="255" w:type="pct"/>
            <w:shd w:val="clear" w:color="auto" w:fill="auto"/>
            <w:vAlign w:val="center"/>
          </w:tcPr>
          <w:p w14:paraId="397AC63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007021B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11193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79ED6EB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30173</w:t>
            </w:r>
          </w:p>
        </w:tc>
        <w:tc>
          <w:tcPr>
            <w:tcW w:w="307" w:type="pct"/>
            <w:shd w:val="clear" w:color="auto" w:fill="auto"/>
            <w:vAlign w:val="center"/>
          </w:tcPr>
          <w:p w14:paraId="08E7516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生工</w:t>
            </w:r>
          </w:p>
        </w:tc>
        <w:tc>
          <w:tcPr>
            <w:tcW w:w="1215" w:type="pct"/>
            <w:shd w:val="clear" w:color="auto" w:fill="auto"/>
            <w:vAlign w:val="center"/>
          </w:tcPr>
          <w:p w14:paraId="5DD58CB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新型AI-AAV2介导的GRM6基因突变的夜盲症的基因治疗研究</w:t>
            </w:r>
          </w:p>
        </w:tc>
        <w:tc>
          <w:tcPr>
            <w:tcW w:w="341" w:type="pct"/>
            <w:shd w:val="clear" w:color="auto" w:fill="auto"/>
            <w:vAlign w:val="center"/>
          </w:tcPr>
          <w:p w14:paraId="68A64A8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陈以航</w:t>
            </w:r>
          </w:p>
        </w:tc>
        <w:tc>
          <w:tcPr>
            <w:tcW w:w="499" w:type="pct"/>
            <w:shd w:val="clear" w:color="auto" w:fill="auto"/>
            <w:vAlign w:val="center"/>
          </w:tcPr>
          <w:p w14:paraId="0431D22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2023</w:t>
            </w:r>
          </w:p>
        </w:tc>
        <w:tc>
          <w:tcPr>
            <w:tcW w:w="839" w:type="pct"/>
            <w:shd w:val="clear" w:color="auto" w:fill="auto"/>
            <w:vAlign w:val="center"/>
          </w:tcPr>
          <w:p w14:paraId="2DEE1C5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张怡脉、江相坤、陈孟缇</w:t>
            </w:r>
          </w:p>
        </w:tc>
        <w:tc>
          <w:tcPr>
            <w:tcW w:w="373" w:type="pct"/>
            <w:shd w:val="clear" w:color="auto" w:fill="auto"/>
            <w:vAlign w:val="center"/>
          </w:tcPr>
          <w:p w14:paraId="32BCCF2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陈文锋</w:t>
            </w:r>
          </w:p>
        </w:tc>
        <w:tc>
          <w:tcPr>
            <w:tcW w:w="255" w:type="pct"/>
            <w:shd w:val="clear" w:color="auto" w:fill="auto"/>
            <w:vAlign w:val="center"/>
          </w:tcPr>
          <w:p w14:paraId="01B9238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4787107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0D075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0DE6C00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30174</w:t>
            </w:r>
          </w:p>
        </w:tc>
        <w:tc>
          <w:tcPr>
            <w:tcW w:w="307" w:type="pct"/>
            <w:shd w:val="clear" w:color="auto" w:fill="auto"/>
            <w:vAlign w:val="center"/>
          </w:tcPr>
          <w:p w14:paraId="21846B3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生工</w:t>
            </w:r>
          </w:p>
        </w:tc>
        <w:tc>
          <w:tcPr>
            <w:tcW w:w="1215" w:type="pct"/>
            <w:shd w:val="clear" w:color="auto" w:fill="auto"/>
            <w:vAlign w:val="center"/>
          </w:tcPr>
          <w:p w14:paraId="1FC7099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中药蟾蜍皮糖胺聚糖的结构分析及其抗凝活性研究</w:t>
            </w:r>
          </w:p>
        </w:tc>
        <w:tc>
          <w:tcPr>
            <w:tcW w:w="341" w:type="pct"/>
            <w:shd w:val="clear" w:color="auto" w:fill="auto"/>
            <w:vAlign w:val="center"/>
          </w:tcPr>
          <w:p w14:paraId="1DC7F4B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黄宇宸</w:t>
            </w:r>
          </w:p>
        </w:tc>
        <w:tc>
          <w:tcPr>
            <w:tcW w:w="499" w:type="pct"/>
            <w:shd w:val="clear" w:color="auto" w:fill="auto"/>
            <w:vAlign w:val="center"/>
          </w:tcPr>
          <w:p w14:paraId="1F6D32D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2023</w:t>
            </w:r>
          </w:p>
        </w:tc>
        <w:tc>
          <w:tcPr>
            <w:tcW w:w="839" w:type="pct"/>
            <w:shd w:val="clear" w:color="auto" w:fill="auto"/>
            <w:vAlign w:val="center"/>
          </w:tcPr>
          <w:p w14:paraId="392F450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管浩浪、余秋琴、许钰晴、游林烽</w:t>
            </w:r>
          </w:p>
        </w:tc>
        <w:tc>
          <w:tcPr>
            <w:tcW w:w="373" w:type="pct"/>
            <w:shd w:val="clear" w:color="auto" w:fill="auto"/>
            <w:vAlign w:val="center"/>
          </w:tcPr>
          <w:p w14:paraId="10CF69E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梁群焘</w:t>
            </w:r>
          </w:p>
        </w:tc>
        <w:tc>
          <w:tcPr>
            <w:tcW w:w="255" w:type="pct"/>
            <w:shd w:val="clear" w:color="auto" w:fill="auto"/>
            <w:vAlign w:val="center"/>
          </w:tcPr>
          <w:p w14:paraId="5826DDA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235F285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937E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1767FA8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30175</w:t>
            </w:r>
          </w:p>
        </w:tc>
        <w:tc>
          <w:tcPr>
            <w:tcW w:w="307" w:type="pct"/>
            <w:shd w:val="clear" w:color="auto" w:fill="auto"/>
            <w:vAlign w:val="center"/>
          </w:tcPr>
          <w:p w14:paraId="6B06A5F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生工</w:t>
            </w:r>
          </w:p>
        </w:tc>
        <w:tc>
          <w:tcPr>
            <w:tcW w:w="1215" w:type="pct"/>
            <w:shd w:val="clear" w:color="auto" w:fill="auto"/>
            <w:vAlign w:val="center"/>
          </w:tcPr>
          <w:p w14:paraId="3ADFB62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构建具有抗氧化和化学/低温光热抗菌功能的水凝胶用于糖尿病足修复</w:t>
            </w:r>
          </w:p>
        </w:tc>
        <w:tc>
          <w:tcPr>
            <w:tcW w:w="341" w:type="pct"/>
            <w:shd w:val="clear" w:color="auto" w:fill="auto"/>
            <w:vAlign w:val="center"/>
          </w:tcPr>
          <w:p w14:paraId="66060C4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许伊诺</w:t>
            </w:r>
          </w:p>
        </w:tc>
        <w:tc>
          <w:tcPr>
            <w:tcW w:w="499" w:type="pct"/>
            <w:shd w:val="clear" w:color="auto" w:fill="auto"/>
            <w:vAlign w:val="center"/>
          </w:tcPr>
          <w:p w14:paraId="56DB895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2023</w:t>
            </w:r>
          </w:p>
        </w:tc>
        <w:tc>
          <w:tcPr>
            <w:tcW w:w="839" w:type="pct"/>
            <w:shd w:val="clear" w:color="auto" w:fill="auto"/>
            <w:vAlign w:val="center"/>
          </w:tcPr>
          <w:p w14:paraId="2DEA6E2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王硕、杨思怡</w:t>
            </w:r>
          </w:p>
        </w:tc>
        <w:tc>
          <w:tcPr>
            <w:tcW w:w="373" w:type="pct"/>
            <w:shd w:val="clear" w:color="auto" w:fill="auto"/>
            <w:vAlign w:val="center"/>
          </w:tcPr>
          <w:p w14:paraId="6CA3C7F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程翠</w:t>
            </w:r>
          </w:p>
        </w:tc>
        <w:tc>
          <w:tcPr>
            <w:tcW w:w="255" w:type="pct"/>
            <w:shd w:val="clear" w:color="auto" w:fill="auto"/>
            <w:vAlign w:val="center"/>
          </w:tcPr>
          <w:p w14:paraId="62BE2CD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46DD9E2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DE10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435D723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30176</w:t>
            </w:r>
          </w:p>
        </w:tc>
        <w:tc>
          <w:tcPr>
            <w:tcW w:w="307" w:type="pct"/>
            <w:shd w:val="clear" w:color="auto" w:fill="auto"/>
            <w:vAlign w:val="center"/>
          </w:tcPr>
          <w:p w14:paraId="7CAA890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生工</w:t>
            </w:r>
          </w:p>
        </w:tc>
        <w:tc>
          <w:tcPr>
            <w:tcW w:w="1215" w:type="pct"/>
            <w:shd w:val="clear" w:color="auto" w:fill="auto"/>
            <w:vAlign w:val="center"/>
          </w:tcPr>
          <w:p w14:paraId="3DF5DAE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基于模式生物斑马鱼的化学物质安全性的智能评估</w:t>
            </w:r>
          </w:p>
        </w:tc>
        <w:tc>
          <w:tcPr>
            <w:tcW w:w="341" w:type="pct"/>
            <w:shd w:val="clear" w:color="auto" w:fill="auto"/>
            <w:vAlign w:val="center"/>
          </w:tcPr>
          <w:p w14:paraId="0E70219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黄敏</w:t>
            </w:r>
          </w:p>
        </w:tc>
        <w:tc>
          <w:tcPr>
            <w:tcW w:w="499" w:type="pct"/>
            <w:shd w:val="clear" w:color="auto" w:fill="auto"/>
            <w:vAlign w:val="center"/>
          </w:tcPr>
          <w:p w14:paraId="2ED50F3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6D43358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 w:bidi="ar"/>
              </w:rPr>
              <w:t>蔡欣荧</w:t>
            </w:r>
            <w:r>
              <w:rPr>
                <w:rFonts w:hint="eastAsia" w:ascii="仿宋" w:hAnsi="仿宋" w:eastAsia="仿宋" w:cs="仿宋"/>
                <w:b w:val="0"/>
                <w:bCs w:val="0"/>
                <w:i w:val="0"/>
                <w:iCs w:val="0"/>
                <w:color w:val="auto"/>
                <w:kern w:val="0"/>
                <w:sz w:val="24"/>
                <w:szCs w:val="24"/>
                <w:highlight w:val="none"/>
                <w:u w:val="none"/>
                <w:lang w:val="en-US" w:eastAsia="zh-CN" w:bidi="ar"/>
              </w:rPr>
              <w:t>、</w:t>
            </w:r>
            <w:r>
              <w:rPr>
                <w:rFonts w:hint="eastAsia" w:ascii="仿宋" w:hAnsi="仿宋" w:eastAsia="仿宋" w:cs="仿宋"/>
                <w:b w:val="0"/>
                <w:bCs w:val="0"/>
                <w:i w:val="0"/>
                <w:iCs w:val="0"/>
                <w:color w:val="auto"/>
                <w:kern w:val="0"/>
                <w:sz w:val="24"/>
                <w:szCs w:val="24"/>
                <w:highlight w:val="none"/>
                <w:u w:val="none"/>
                <w:lang w:val="en-US" w:eastAsia="zh" w:bidi="ar"/>
              </w:rPr>
              <w:t>冯雪晴</w:t>
            </w:r>
            <w:r>
              <w:rPr>
                <w:rFonts w:hint="eastAsia" w:ascii="仿宋" w:hAnsi="仿宋" w:eastAsia="仿宋" w:cs="仿宋"/>
                <w:b w:val="0"/>
                <w:bCs w:val="0"/>
                <w:i w:val="0"/>
                <w:iCs w:val="0"/>
                <w:color w:val="auto"/>
                <w:kern w:val="0"/>
                <w:sz w:val="24"/>
                <w:szCs w:val="24"/>
                <w:highlight w:val="none"/>
                <w:u w:val="none"/>
                <w:lang w:val="en-US" w:eastAsia="zh-CN" w:bidi="ar"/>
              </w:rPr>
              <w:t>、</w:t>
            </w:r>
            <w:r>
              <w:rPr>
                <w:rFonts w:hint="eastAsia" w:ascii="仿宋" w:hAnsi="仿宋" w:eastAsia="仿宋" w:cs="仿宋"/>
                <w:b w:val="0"/>
                <w:bCs w:val="0"/>
                <w:i w:val="0"/>
                <w:iCs w:val="0"/>
                <w:color w:val="auto"/>
                <w:kern w:val="0"/>
                <w:sz w:val="24"/>
                <w:szCs w:val="24"/>
                <w:highlight w:val="none"/>
                <w:u w:val="none"/>
                <w:lang w:val="en-US" w:eastAsia="zh" w:bidi="ar"/>
              </w:rPr>
              <w:t>念文欣</w:t>
            </w:r>
            <w:r>
              <w:rPr>
                <w:rFonts w:hint="eastAsia" w:ascii="仿宋" w:hAnsi="仿宋" w:eastAsia="仿宋" w:cs="仿宋"/>
                <w:b w:val="0"/>
                <w:bCs w:val="0"/>
                <w:i w:val="0"/>
                <w:iCs w:val="0"/>
                <w:color w:val="auto"/>
                <w:kern w:val="0"/>
                <w:sz w:val="24"/>
                <w:szCs w:val="24"/>
                <w:highlight w:val="none"/>
                <w:u w:val="none"/>
                <w:lang w:val="en-US" w:eastAsia="zh-CN" w:bidi="ar"/>
              </w:rPr>
              <w:t>、</w:t>
            </w:r>
            <w:r>
              <w:rPr>
                <w:rFonts w:hint="eastAsia" w:ascii="仿宋" w:hAnsi="仿宋" w:eastAsia="仿宋" w:cs="仿宋"/>
                <w:b w:val="0"/>
                <w:bCs w:val="0"/>
                <w:i w:val="0"/>
                <w:iCs w:val="0"/>
                <w:color w:val="auto"/>
                <w:kern w:val="0"/>
                <w:sz w:val="24"/>
                <w:szCs w:val="24"/>
                <w:highlight w:val="none"/>
                <w:u w:val="none"/>
                <w:lang w:val="en-US" w:eastAsia="zh" w:bidi="ar"/>
              </w:rPr>
              <w:t>杜龙艳</w:t>
            </w:r>
          </w:p>
        </w:tc>
        <w:tc>
          <w:tcPr>
            <w:tcW w:w="373" w:type="pct"/>
            <w:shd w:val="clear" w:color="auto" w:fill="auto"/>
            <w:vAlign w:val="center"/>
          </w:tcPr>
          <w:p w14:paraId="0DF9238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翁祖铨</w:t>
            </w:r>
          </w:p>
        </w:tc>
        <w:tc>
          <w:tcPr>
            <w:tcW w:w="255" w:type="pct"/>
            <w:shd w:val="clear" w:color="auto" w:fill="auto"/>
            <w:vAlign w:val="center"/>
          </w:tcPr>
          <w:p w14:paraId="0E30F08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1160AC1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1AE24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20D539A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30178</w:t>
            </w:r>
          </w:p>
        </w:tc>
        <w:tc>
          <w:tcPr>
            <w:tcW w:w="307" w:type="pct"/>
            <w:shd w:val="clear" w:color="auto" w:fill="auto"/>
            <w:vAlign w:val="center"/>
          </w:tcPr>
          <w:p w14:paraId="1FAD838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生工</w:t>
            </w:r>
          </w:p>
        </w:tc>
        <w:tc>
          <w:tcPr>
            <w:tcW w:w="1215" w:type="pct"/>
            <w:shd w:val="clear" w:color="auto" w:fill="auto"/>
            <w:vAlign w:val="center"/>
          </w:tcPr>
          <w:p w14:paraId="4890296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间充质干细胞表面功能化纳米涂层的构建及其体内移植效果研究</w:t>
            </w:r>
          </w:p>
        </w:tc>
        <w:tc>
          <w:tcPr>
            <w:tcW w:w="341" w:type="pct"/>
            <w:shd w:val="clear" w:color="auto" w:fill="auto"/>
            <w:vAlign w:val="center"/>
          </w:tcPr>
          <w:p w14:paraId="29E671E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陈伟杰</w:t>
            </w:r>
          </w:p>
        </w:tc>
        <w:tc>
          <w:tcPr>
            <w:tcW w:w="499" w:type="pct"/>
            <w:shd w:val="clear" w:color="auto" w:fill="auto"/>
            <w:vAlign w:val="center"/>
          </w:tcPr>
          <w:p w14:paraId="06B65F0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7D94C2B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陈荣臻</w:t>
            </w:r>
          </w:p>
        </w:tc>
        <w:tc>
          <w:tcPr>
            <w:tcW w:w="373" w:type="pct"/>
            <w:shd w:val="clear" w:color="auto" w:fill="auto"/>
            <w:vAlign w:val="center"/>
          </w:tcPr>
          <w:p w14:paraId="0E312DD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杨建民</w:t>
            </w:r>
          </w:p>
        </w:tc>
        <w:tc>
          <w:tcPr>
            <w:tcW w:w="255" w:type="pct"/>
            <w:shd w:val="clear" w:color="auto" w:fill="auto"/>
            <w:vAlign w:val="center"/>
          </w:tcPr>
          <w:p w14:paraId="1D0178F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3DB2B6D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B48F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3E9276D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30179</w:t>
            </w:r>
          </w:p>
        </w:tc>
        <w:tc>
          <w:tcPr>
            <w:tcW w:w="307" w:type="pct"/>
            <w:shd w:val="clear" w:color="auto" w:fill="auto"/>
            <w:vAlign w:val="center"/>
          </w:tcPr>
          <w:p w14:paraId="5A1E20F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生工</w:t>
            </w:r>
          </w:p>
        </w:tc>
        <w:tc>
          <w:tcPr>
            <w:tcW w:w="1215" w:type="pct"/>
            <w:shd w:val="clear" w:color="auto" w:fill="auto"/>
            <w:vAlign w:val="center"/>
          </w:tcPr>
          <w:p w14:paraId="4A4A280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基于乳酸菌强化的红曲醋风味品质提升技术研究</w:t>
            </w:r>
          </w:p>
        </w:tc>
        <w:tc>
          <w:tcPr>
            <w:tcW w:w="341" w:type="pct"/>
            <w:shd w:val="clear" w:color="auto" w:fill="auto"/>
            <w:vAlign w:val="center"/>
          </w:tcPr>
          <w:p w14:paraId="59EF4D2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蓝如玉</w:t>
            </w:r>
          </w:p>
        </w:tc>
        <w:tc>
          <w:tcPr>
            <w:tcW w:w="499" w:type="pct"/>
            <w:shd w:val="clear" w:color="auto" w:fill="auto"/>
            <w:vAlign w:val="center"/>
          </w:tcPr>
          <w:p w14:paraId="060A2CB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0F005F2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王雅萍、饶新芳、吴锴澜、卢凯玲</w:t>
            </w:r>
          </w:p>
        </w:tc>
        <w:tc>
          <w:tcPr>
            <w:tcW w:w="373" w:type="pct"/>
            <w:shd w:val="clear" w:color="auto" w:fill="auto"/>
            <w:vAlign w:val="center"/>
          </w:tcPr>
          <w:p w14:paraId="65CA8E6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倪莉</w:t>
            </w:r>
          </w:p>
        </w:tc>
        <w:tc>
          <w:tcPr>
            <w:tcW w:w="255" w:type="pct"/>
            <w:shd w:val="clear" w:color="auto" w:fill="auto"/>
            <w:vAlign w:val="center"/>
          </w:tcPr>
          <w:p w14:paraId="6DE9054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1D86329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677A1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1E62BDF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30180</w:t>
            </w:r>
          </w:p>
        </w:tc>
        <w:tc>
          <w:tcPr>
            <w:tcW w:w="307" w:type="pct"/>
            <w:shd w:val="clear" w:color="auto" w:fill="auto"/>
            <w:vAlign w:val="center"/>
          </w:tcPr>
          <w:p w14:paraId="31A7EE5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生工</w:t>
            </w:r>
          </w:p>
        </w:tc>
        <w:tc>
          <w:tcPr>
            <w:tcW w:w="1215" w:type="pct"/>
            <w:shd w:val="clear" w:color="auto" w:fill="auto"/>
            <w:vAlign w:val="center"/>
          </w:tcPr>
          <w:p w14:paraId="0643139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漆酶特性的计算模拟分析</w:t>
            </w:r>
          </w:p>
        </w:tc>
        <w:tc>
          <w:tcPr>
            <w:tcW w:w="341" w:type="pct"/>
            <w:shd w:val="clear" w:color="auto" w:fill="auto"/>
            <w:vAlign w:val="center"/>
          </w:tcPr>
          <w:p w14:paraId="6EF7E2F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王亚轩</w:t>
            </w:r>
          </w:p>
        </w:tc>
        <w:tc>
          <w:tcPr>
            <w:tcW w:w="499" w:type="pct"/>
            <w:shd w:val="clear" w:color="auto" w:fill="auto"/>
            <w:vAlign w:val="center"/>
          </w:tcPr>
          <w:p w14:paraId="2F2C049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1C9E90A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章文婷、黄陈滢、吕嘉兴</w:t>
            </w:r>
          </w:p>
        </w:tc>
        <w:tc>
          <w:tcPr>
            <w:tcW w:w="373" w:type="pct"/>
            <w:shd w:val="clear" w:color="auto" w:fill="auto"/>
            <w:vAlign w:val="center"/>
          </w:tcPr>
          <w:p w14:paraId="74E34D4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鄢仁祥</w:t>
            </w:r>
          </w:p>
        </w:tc>
        <w:tc>
          <w:tcPr>
            <w:tcW w:w="255" w:type="pct"/>
            <w:shd w:val="clear" w:color="auto" w:fill="auto"/>
            <w:vAlign w:val="center"/>
          </w:tcPr>
          <w:p w14:paraId="58B8A0F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14400FD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2C14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3B874EE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30181</w:t>
            </w:r>
          </w:p>
        </w:tc>
        <w:tc>
          <w:tcPr>
            <w:tcW w:w="307" w:type="pct"/>
            <w:shd w:val="clear" w:color="auto" w:fill="auto"/>
            <w:vAlign w:val="center"/>
          </w:tcPr>
          <w:p w14:paraId="20E65B2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生工</w:t>
            </w:r>
          </w:p>
        </w:tc>
        <w:tc>
          <w:tcPr>
            <w:tcW w:w="1215" w:type="pct"/>
            <w:shd w:val="clear" w:color="auto" w:fill="auto"/>
            <w:vAlign w:val="center"/>
          </w:tcPr>
          <w:p w14:paraId="74BE73F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多糖提升3D打印绿豆蛋白基植物肉的后处理稳定性及质构模拟研究</w:t>
            </w:r>
          </w:p>
        </w:tc>
        <w:tc>
          <w:tcPr>
            <w:tcW w:w="341" w:type="pct"/>
            <w:shd w:val="clear" w:color="auto" w:fill="auto"/>
            <w:vAlign w:val="center"/>
          </w:tcPr>
          <w:p w14:paraId="60457FD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杨佳佳</w:t>
            </w:r>
          </w:p>
        </w:tc>
        <w:tc>
          <w:tcPr>
            <w:tcW w:w="499" w:type="pct"/>
            <w:shd w:val="clear" w:color="auto" w:fill="auto"/>
            <w:vAlign w:val="center"/>
          </w:tcPr>
          <w:p w14:paraId="15087EC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35B1388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唐楚楚、覃梦雪、孙譞、韦采娥</w:t>
            </w:r>
          </w:p>
        </w:tc>
        <w:tc>
          <w:tcPr>
            <w:tcW w:w="373" w:type="pct"/>
            <w:shd w:val="clear" w:color="auto" w:fill="auto"/>
            <w:vAlign w:val="center"/>
          </w:tcPr>
          <w:p w14:paraId="07CB047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文雅欣</w:t>
            </w:r>
          </w:p>
        </w:tc>
        <w:tc>
          <w:tcPr>
            <w:tcW w:w="255" w:type="pct"/>
            <w:shd w:val="clear" w:color="auto" w:fill="auto"/>
            <w:vAlign w:val="center"/>
          </w:tcPr>
          <w:p w14:paraId="647BBDE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634B1C3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7A405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7EEA3D5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30182</w:t>
            </w:r>
          </w:p>
        </w:tc>
        <w:tc>
          <w:tcPr>
            <w:tcW w:w="307" w:type="pct"/>
            <w:shd w:val="clear" w:color="auto" w:fill="auto"/>
            <w:vAlign w:val="center"/>
          </w:tcPr>
          <w:p w14:paraId="0C40E5D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生工</w:t>
            </w:r>
          </w:p>
        </w:tc>
        <w:tc>
          <w:tcPr>
            <w:tcW w:w="1215" w:type="pct"/>
            <w:shd w:val="clear" w:color="auto" w:fill="auto"/>
            <w:vAlign w:val="center"/>
          </w:tcPr>
          <w:p w14:paraId="6E3FB5C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基于氮素补偿的红曲酒风味品质调控技术研究</w:t>
            </w:r>
          </w:p>
        </w:tc>
        <w:tc>
          <w:tcPr>
            <w:tcW w:w="341" w:type="pct"/>
            <w:shd w:val="clear" w:color="auto" w:fill="auto"/>
            <w:vAlign w:val="center"/>
          </w:tcPr>
          <w:p w14:paraId="083625B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热娜·西尔亚孜旦</w:t>
            </w:r>
          </w:p>
        </w:tc>
        <w:tc>
          <w:tcPr>
            <w:tcW w:w="499" w:type="pct"/>
            <w:shd w:val="clear" w:color="auto" w:fill="auto"/>
            <w:vAlign w:val="center"/>
          </w:tcPr>
          <w:p w14:paraId="7B5C5C3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2023</w:t>
            </w:r>
          </w:p>
        </w:tc>
        <w:tc>
          <w:tcPr>
            <w:tcW w:w="839" w:type="pct"/>
            <w:shd w:val="clear" w:color="auto" w:fill="auto"/>
            <w:vAlign w:val="center"/>
          </w:tcPr>
          <w:p w14:paraId="04FB9FC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宋丹丹、张堰幸、张涵乔、张涵博</w:t>
            </w:r>
          </w:p>
        </w:tc>
        <w:tc>
          <w:tcPr>
            <w:tcW w:w="373" w:type="pct"/>
            <w:shd w:val="clear" w:color="auto" w:fill="auto"/>
            <w:vAlign w:val="center"/>
          </w:tcPr>
          <w:p w14:paraId="628B9EA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吕旭聪</w:t>
            </w:r>
          </w:p>
        </w:tc>
        <w:tc>
          <w:tcPr>
            <w:tcW w:w="255" w:type="pct"/>
            <w:shd w:val="clear" w:color="auto" w:fill="auto"/>
            <w:vAlign w:val="center"/>
          </w:tcPr>
          <w:p w14:paraId="5D4373D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4E2EF2B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062A3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421D6E2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30184</w:t>
            </w:r>
          </w:p>
        </w:tc>
        <w:tc>
          <w:tcPr>
            <w:tcW w:w="307" w:type="pct"/>
            <w:shd w:val="clear" w:color="auto" w:fill="auto"/>
            <w:vAlign w:val="center"/>
          </w:tcPr>
          <w:p w14:paraId="29BDC7C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生工</w:t>
            </w:r>
          </w:p>
        </w:tc>
        <w:tc>
          <w:tcPr>
            <w:tcW w:w="1215" w:type="pct"/>
            <w:shd w:val="clear" w:color="auto" w:fill="auto"/>
            <w:vAlign w:val="center"/>
          </w:tcPr>
          <w:p w14:paraId="7095611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羊栖菜多酚靶向PPO抑制虾黑变机制研究</w:t>
            </w:r>
          </w:p>
        </w:tc>
        <w:tc>
          <w:tcPr>
            <w:tcW w:w="341" w:type="pct"/>
            <w:shd w:val="clear" w:color="auto" w:fill="auto"/>
            <w:vAlign w:val="center"/>
          </w:tcPr>
          <w:p w14:paraId="60E4AE0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何艺姗</w:t>
            </w:r>
          </w:p>
        </w:tc>
        <w:tc>
          <w:tcPr>
            <w:tcW w:w="499" w:type="pct"/>
            <w:shd w:val="clear" w:color="auto" w:fill="auto"/>
            <w:vAlign w:val="center"/>
          </w:tcPr>
          <w:p w14:paraId="3545DD4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75468A1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任晓蓓、危小妍、罗晓雯、郭梦亚</w:t>
            </w:r>
          </w:p>
        </w:tc>
        <w:tc>
          <w:tcPr>
            <w:tcW w:w="373" w:type="pct"/>
            <w:shd w:val="clear" w:color="auto" w:fill="auto"/>
            <w:vAlign w:val="center"/>
          </w:tcPr>
          <w:p w14:paraId="3362699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田永奇</w:t>
            </w:r>
          </w:p>
        </w:tc>
        <w:tc>
          <w:tcPr>
            <w:tcW w:w="255" w:type="pct"/>
            <w:shd w:val="clear" w:color="auto" w:fill="auto"/>
            <w:vAlign w:val="center"/>
          </w:tcPr>
          <w:p w14:paraId="2C650C2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210101B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940F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450A914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30185</w:t>
            </w:r>
          </w:p>
        </w:tc>
        <w:tc>
          <w:tcPr>
            <w:tcW w:w="307" w:type="pct"/>
            <w:shd w:val="clear" w:color="auto" w:fill="auto"/>
            <w:vAlign w:val="center"/>
          </w:tcPr>
          <w:p w14:paraId="7FBBACC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生工</w:t>
            </w:r>
          </w:p>
        </w:tc>
        <w:tc>
          <w:tcPr>
            <w:tcW w:w="1215" w:type="pct"/>
            <w:shd w:val="clear" w:color="auto" w:fill="auto"/>
            <w:vAlign w:val="center"/>
          </w:tcPr>
          <w:p w14:paraId="09EFAB9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面向腕部运动识别的肌电信号采集系统开发</w:t>
            </w:r>
          </w:p>
        </w:tc>
        <w:tc>
          <w:tcPr>
            <w:tcW w:w="341" w:type="pct"/>
            <w:shd w:val="clear" w:color="auto" w:fill="auto"/>
            <w:vAlign w:val="center"/>
          </w:tcPr>
          <w:p w14:paraId="5B0C17B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关宏远</w:t>
            </w:r>
          </w:p>
        </w:tc>
        <w:tc>
          <w:tcPr>
            <w:tcW w:w="499" w:type="pct"/>
            <w:shd w:val="clear" w:color="auto" w:fill="auto"/>
            <w:vAlign w:val="center"/>
          </w:tcPr>
          <w:p w14:paraId="704B9E6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4DB2E60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胡林凯、郑冰炎、张芷烨</w:t>
            </w:r>
          </w:p>
        </w:tc>
        <w:tc>
          <w:tcPr>
            <w:tcW w:w="373" w:type="pct"/>
            <w:shd w:val="clear" w:color="auto" w:fill="auto"/>
            <w:vAlign w:val="center"/>
          </w:tcPr>
          <w:p w14:paraId="1689F78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何炳蔚</w:t>
            </w:r>
          </w:p>
        </w:tc>
        <w:tc>
          <w:tcPr>
            <w:tcW w:w="255" w:type="pct"/>
            <w:shd w:val="clear" w:color="auto" w:fill="auto"/>
            <w:vAlign w:val="center"/>
          </w:tcPr>
          <w:p w14:paraId="297B2E9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71F2CB7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16342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46D593D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30187</w:t>
            </w:r>
          </w:p>
        </w:tc>
        <w:tc>
          <w:tcPr>
            <w:tcW w:w="307" w:type="pct"/>
            <w:shd w:val="clear" w:color="auto" w:fill="auto"/>
            <w:vAlign w:val="center"/>
          </w:tcPr>
          <w:p w14:paraId="5DF209E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生工</w:t>
            </w:r>
          </w:p>
        </w:tc>
        <w:tc>
          <w:tcPr>
            <w:tcW w:w="1215" w:type="pct"/>
            <w:shd w:val="clear" w:color="auto" w:fill="auto"/>
            <w:vAlign w:val="center"/>
          </w:tcPr>
          <w:p w14:paraId="17DE6F2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聚乙烯亚胺-原儿茶醛纳米颗粒的制备及其抗炎抗氧化活性研究</w:t>
            </w:r>
          </w:p>
        </w:tc>
        <w:tc>
          <w:tcPr>
            <w:tcW w:w="341" w:type="pct"/>
            <w:shd w:val="clear" w:color="auto" w:fill="auto"/>
            <w:vAlign w:val="center"/>
          </w:tcPr>
          <w:p w14:paraId="1C2E3FD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张淑婷</w:t>
            </w:r>
          </w:p>
        </w:tc>
        <w:tc>
          <w:tcPr>
            <w:tcW w:w="499" w:type="pct"/>
            <w:shd w:val="clear" w:color="auto" w:fill="auto"/>
            <w:vAlign w:val="center"/>
          </w:tcPr>
          <w:p w14:paraId="264E276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7B77EF6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吕婧欣、郑玲婧、林晨颖</w:t>
            </w:r>
          </w:p>
        </w:tc>
        <w:tc>
          <w:tcPr>
            <w:tcW w:w="373" w:type="pct"/>
            <w:shd w:val="clear" w:color="auto" w:fill="auto"/>
            <w:vAlign w:val="center"/>
          </w:tcPr>
          <w:p w14:paraId="5F21FAE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黄达</w:t>
            </w:r>
          </w:p>
        </w:tc>
        <w:tc>
          <w:tcPr>
            <w:tcW w:w="255" w:type="pct"/>
            <w:shd w:val="clear" w:color="auto" w:fill="auto"/>
            <w:vAlign w:val="center"/>
          </w:tcPr>
          <w:p w14:paraId="38FFB6A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39847CB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20F5D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450E653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30188</w:t>
            </w:r>
          </w:p>
        </w:tc>
        <w:tc>
          <w:tcPr>
            <w:tcW w:w="307" w:type="pct"/>
            <w:shd w:val="clear" w:color="auto" w:fill="auto"/>
            <w:vAlign w:val="center"/>
          </w:tcPr>
          <w:p w14:paraId="02CF5B8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生工</w:t>
            </w:r>
          </w:p>
        </w:tc>
        <w:tc>
          <w:tcPr>
            <w:tcW w:w="1215" w:type="pct"/>
            <w:shd w:val="clear" w:color="auto" w:fill="auto"/>
            <w:vAlign w:val="center"/>
          </w:tcPr>
          <w:p w14:paraId="70D91D3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粗粮方便米的配方设计及其血糖生成指数等性质的测定</w:t>
            </w:r>
          </w:p>
        </w:tc>
        <w:tc>
          <w:tcPr>
            <w:tcW w:w="341" w:type="pct"/>
            <w:shd w:val="clear" w:color="auto" w:fill="auto"/>
            <w:vAlign w:val="center"/>
          </w:tcPr>
          <w:p w14:paraId="57613C6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陈长浩</w:t>
            </w:r>
          </w:p>
        </w:tc>
        <w:tc>
          <w:tcPr>
            <w:tcW w:w="499" w:type="pct"/>
            <w:shd w:val="clear" w:color="auto" w:fill="auto"/>
            <w:vAlign w:val="center"/>
          </w:tcPr>
          <w:p w14:paraId="6270172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611B99B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林世祥、林迦亮、李东朔、方悦</w:t>
            </w:r>
          </w:p>
        </w:tc>
        <w:tc>
          <w:tcPr>
            <w:tcW w:w="373" w:type="pct"/>
            <w:shd w:val="clear" w:color="auto" w:fill="auto"/>
            <w:vAlign w:val="center"/>
          </w:tcPr>
          <w:p w14:paraId="36FC61E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刘树滔</w:t>
            </w:r>
          </w:p>
        </w:tc>
        <w:tc>
          <w:tcPr>
            <w:tcW w:w="255" w:type="pct"/>
            <w:shd w:val="clear" w:color="auto" w:fill="auto"/>
            <w:vAlign w:val="center"/>
          </w:tcPr>
          <w:p w14:paraId="70B5EF0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62BD473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40B88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0400FEA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30189</w:t>
            </w:r>
          </w:p>
        </w:tc>
        <w:tc>
          <w:tcPr>
            <w:tcW w:w="307" w:type="pct"/>
            <w:shd w:val="clear" w:color="auto" w:fill="auto"/>
            <w:vAlign w:val="center"/>
          </w:tcPr>
          <w:p w14:paraId="5707DEF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生工</w:t>
            </w:r>
          </w:p>
        </w:tc>
        <w:tc>
          <w:tcPr>
            <w:tcW w:w="1215" w:type="pct"/>
            <w:shd w:val="clear" w:color="auto" w:fill="auto"/>
            <w:vAlign w:val="center"/>
          </w:tcPr>
          <w:p w14:paraId="550E3BE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糖基化抗冻肽对益生菌冰淇淋的冷冻保护研究</w:t>
            </w:r>
          </w:p>
        </w:tc>
        <w:tc>
          <w:tcPr>
            <w:tcW w:w="341" w:type="pct"/>
            <w:shd w:val="clear" w:color="auto" w:fill="auto"/>
            <w:vAlign w:val="center"/>
          </w:tcPr>
          <w:p w14:paraId="4A74540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罗逸菲</w:t>
            </w:r>
          </w:p>
        </w:tc>
        <w:tc>
          <w:tcPr>
            <w:tcW w:w="499" w:type="pct"/>
            <w:shd w:val="clear" w:color="auto" w:fill="auto"/>
            <w:vAlign w:val="center"/>
          </w:tcPr>
          <w:p w14:paraId="7B34888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28E3BBD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陈思颖、廖以伟、连羽柔、张晴</w:t>
            </w:r>
          </w:p>
        </w:tc>
        <w:tc>
          <w:tcPr>
            <w:tcW w:w="373" w:type="pct"/>
            <w:shd w:val="clear" w:color="auto" w:fill="auto"/>
            <w:vAlign w:val="center"/>
          </w:tcPr>
          <w:p w14:paraId="3913A34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蔡茜茜</w:t>
            </w:r>
          </w:p>
        </w:tc>
        <w:tc>
          <w:tcPr>
            <w:tcW w:w="255" w:type="pct"/>
            <w:shd w:val="clear" w:color="auto" w:fill="auto"/>
            <w:vAlign w:val="center"/>
          </w:tcPr>
          <w:p w14:paraId="436399E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0FE9C59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1057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7E8F69F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30193</w:t>
            </w:r>
          </w:p>
        </w:tc>
        <w:tc>
          <w:tcPr>
            <w:tcW w:w="307" w:type="pct"/>
            <w:shd w:val="clear" w:color="auto" w:fill="auto"/>
            <w:vAlign w:val="center"/>
          </w:tcPr>
          <w:p w14:paraId="1BD7022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生工</w:t>
            </w:r>
          </w:p>
        </w:tc>
        <w:tc>
          <w:tcPr>
            <w:tcW w:w="1215" w:type="pct"/>
            <w:shd w:val="clear" w:color="auto" w:fill="auto"/>
            <w:vAlign w:val="center"/>
          </w:tcPr>
          <w:p w14:paraId="342A57C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计算机辅助筛选钙螯合肽及促成骨机制研究</w:t>
            </w:r>
          </w:p>
        </w:tc>
        <w:tc>
          <w:tcPr>
            <w:tcW w:w="341" w:type="pct"/>
            <w:shd w:val="clear" w:color="auto" w:fill="auto"/>
            <w:vAlign w:val="center"/>
          </w:tcPr>
          <w:p w14:paraId="3953AC1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林紫祺</w:t>
            </w:r>
          </w:p>
        </w:tc>
        <w:tc>
          <w:tcPr>
            <w:tcW w:w="499" w:type="pct"/>
            <w:shd w:val="clear" w:color="auto" w:fill="auto"/>
            <w:vAlign w:val="center"/>
          </w:tcPr>
          <w:p w14:paraId="580D35D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2023</w:t>
            </w:r>
          </w:p>
        </w:tc>
        <w:tc>
          <w:tcPr>
            <w:tcW w:w="839" w:type="pct"/>
            <w:shd w:val="clear" w:color="auto" w:fill="auto"/>
            <w:vAlign w:val="center"/>
          </w:tcPr>
          <w:p w14:paraId="3B8E24F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罗子瑶、陈僖妮、黄蓉、吴海燕</w:t>
            </w:r>
          </w:p>
        </w:tc>
        <w:tc>
          <w:tcPr>
            <w:tcW w:w="373" w:type="pct"/>
            <w:shd w:val="clear" w:color="auto" w:fill="auto"/>
            <w:vAlign w:val="center"/>
          </w:tcPr>
          <w:p w14:paraId="1AB56D7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蔡茜茜</w:t>
            </w:r>
          </w:p>
        </w:tc>
        <w:tc>
          <w:tcPr>
            <w:tcW w:w="255" w:type="pct"/>
            <w:shd w:val="clear" w:color="auto" w:fill="auto"/>
            <w:vAlign w:val="center"/>
          </w:tcPr>
          <w:p w14:paraId="7B81141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5807338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144B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2B90547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30195</w:t>
            </w:r>
          </w:p>
        </w:tc>
        <w:tc>
          <w:tcPr>
            <w:tcW w:w="307" w:type="pct"/>
            <w:shd w:val="clear" w:color="auto" w:fill="auto"/>
            <w:vAlign w:val="center"/>
          </w:tcPr>
          <w:p w14:paraId="23EA702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生工</w:t>
            </w:r>
          </w:p>
        </w:tc>
        <w:tc>
          <w:tcPr>
            <w:tcW w:w="1215" w:type="pct"/>
            <w:shd w:val="clear" w:color="auto" w:fill="auto"/>
            <w:vAlign w:val="center"/>
          </w:tcPr>
          <w:p w14:paraId="683E5DC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基于同轴辅助3D打印的纤维状即食蟹柳的研发</w:t>
            </w:r>
          </w:p>
        </w:tc>
        <w:tc>
          <w:tcPr>
            <w:tcW w:w="341" w:type="pct"/>
            <w:shd w:val="clear" w:color="auto" w:fill="auto"/>
            <w:vAlign w:val="center"/>
          </w:tcPr>
          <w:p w14:paraId="3A539AE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余明峻</w:t>
            </w:r>
          </w:p>
        </w:tc>
        <w:tc>
          <w:tcPr>
            <w:tcW w:w="499" w:type="pct"/>
            <w:shd w:val="clear" w:color="auto" w:fill="auto"/>
            <w:vAlign w:val="center"/>
          </w:tcPr>
          <w:p w14:paraId="185A9A0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6FB1037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余翔凯、钱俊材、邹莉佳、向袁敏</w:t>
            </w:r>
          </w:p>
        </w:tc>
        <w:tc>
          <w:tcPr>
            <w:tcW w:w="373" w:type="pct"/>
            <w:shd w:val="clear" w:color="auto" w:fill="auto"/>
            <w:vAlign w:val="center"/>
          </w:tcPr>
          <w:p w14:paraId="710841C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文雅欣</w:t>
            </w:r>
          </w:p>
        </w:tc>
        <w:tc>
          <w:tcPr>
            <w:tcW w:w="255" w:type="pct"/>
            <w:shd w:val="clear" w:color="auto" w:fill="auto"/>
            <w:vAlign w:val="center"/>
          </w:tcPr>
          <w:p w14:paraId="7D31B9F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433B491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19B4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53C4A72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30196</w:t>
            </w:r>
          </w:p>
        </w:tc>
        <w:tc>
          <w:tcPr>
            <w:tcW w:w="307" w:type="pct"/>
            <w:shd w:val="clear" w:color="auto" w:fill="auto"/>
            <w:vAlign w:val="center"/>
          </w:tcPr>
          <w:p w14:paraId="3AAC65F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生工</w:t>
            </w:r>
          </w:p>
        </w:tc>
        <w:tc>
          <w:tcPr>
            <w:tcW w:w="1215" w:type="pct"/>
            <w:shd w:val="clear" w:color="auto" w:fill="auto"/>
            <w:vAlign w:val="center"/>
          </w:tcPr>
          <w:p w14:paraId="520939E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虫胶-壳聚糖复合纳米颗粒构建及其乳化性能初探</w:t>
            </w:r>
          </w:p>
        </w:tc>
        <w:tc>
          <w:tcPr>
            <w:tcW w:w="341" w:type="pct"/>
            <w:shd w:val="clear" w:color="auto" w:fill="auto"/>
            <w:vAlign w:val="center"/>
          </w:tcPr>
          <w:p w14:paraId="3CAB819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孙宁海</w:t>
            </w:r>
          </w:p>
        </w:tc>
        <w:tc>
          <w:tcPr>
            <w:tcW w:w="499" w:type="pct"/>
            <w:shd w:val="clear" w:color="auto" w:fill="auto"/>
            <w:vAlign w:val="center"/>
          </w:tcPr>
          <w:p w14:paraId="74562A2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0624754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陆龙郡、陈思宇、黄婉如、陈渝含</w:t>
            </w:r>
          </w:p>
        </w:tc>
        <w:tc>
          <w:tcPr>
            <w:tcW w:w="373" w:type="pct"/>
            <w:shd w:val="clear" w:color="auto" w:fill="auto"/>
            <w:vAlign w:val="center"/>
          </w:tcPr>
          <w:p w14:paraId="48AE105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袁毅</w:t>
            </w:r>
          </w:p>
        </w:tc>
        <w:tc>
          <w:tcPr>
            <w:tcW w:w="255" w:type="pct"/>
            <w:shd w:val="clear" w:color="auto" w:fill="auto"/>
            <w:vAlign w:val="center"/>
          </w:tcPr>
          <w:p w14:paraId="7AC54F0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267BD8F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2AFD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347768C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30197</w:t>
            </w:r>
          </w:p>
        </w:tc>
        <w:tc>
          <w:tcPr>
            <w:tcW w:w="307" w:type="pct"/>
            <w:shd w:val="clear" w:color="auto" w:fill="auto"/>
            <w:vAlign w:val="center"/>
          </w:tcPr>
          <w:p w14:paraId="031A435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生工</w:t>
            </w:r>
          </w:p>
        </w:tc>
        <w:tc>
          <w:tcPr>
            <w:tcW w:w="1215" w:type="pct"/>
            <w:shd w:val="clear" w:color="auto" w:fill="auto"/>
            <w:vAlign w:val="center"/>
          </w:tcPr>
          <w:p w14:paraId="5DA7CF7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细菌识别材料的制备与性能研究</w:t>
            </w:r>
          </w:p>
        </w:tc>
        <w:tc>
          <w:tcPr>
            <w:tcW w:w="341" w:type="pct"/>
            <w:shd w:val="clear" w:color="auto" w:fill="auto"/>
            <w:vAlign w:val="center"/>
          </w:tcPr>
          <w:p w14:paraId="03C6A37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廖芸欣</w:t>
            </w:r>
          </w:p>
        </w:tc>
        <w:tc>
          <w:tcPr>
            <w:tcW w:w="499" w:type="pct"/>
            <w:shd w:val="clear" w:color="auto" w:fill="auto"/>
            <w:vAlign w:val="center"/>
          </w:tcPr>
          <w:p w14:paraId="253C715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3CB3BD3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钱信坤、张滢、穆晨钰</w:t>
            </w:r>
          </w:p>
        </w:tc>
        <w:tc>
          <w:tcPr>
            <w:tcW w:w="373" w:type="pct"/>
            <w:shd w:val="clear" w:color="auto" w:fill="auto"/>
            <w:vAlign w:val="center"/>
          </w:tcPr>
          <w:p w14:paraId="2C8D929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吴元子</w:t>
            </w:r>
          </w:p>
        </w:tc>
        <w:tc>
          <w:tcPr>
            <w:tcW w:w="255" w:type="pct"/>
            <w:shd w:val="clear" w:color="auto" w:fill="auto"/>
            <w:vAlign w:val="center"/>
          </w:tcPr>
          <w:p w14:paraId="2639769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013D1EE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08361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2887477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30198</w:t>
            </w:r>
          </w:p>
        </w:tc>
        <w:tc>
          <w:tcPr>
            <w:tcW w:w="307" w:type="pct"/>
            <w:shd w:val="clear" w:color="auto" w:fill="auto"/>
            <w:vAlign w:val="center"/>
          </w:tcPr>
          <w:p w14:paraId="3306D9D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生工</w:t>
            </w:r>
          </w:p>
        </w:tc>
        <w:tc>
          <w:tcPr>
            <w:tcW w:w="1215" w:type="pct"/>
            <w:shd w:val="clear" w:color="auto" w:fill="auto"/>
            <w:vAlign w:val="center"/>
          </w:tcPr>
          <w:p w14:paraId="1C315E8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长期睡眠不足对PINK1基因突变引起的遗传性帕金森症发病进程影响</w:t>
            </w:r>
          </w:p>
        </w:tc>
        <w:tc>
          <w:tcPr>
            <w:tcW w:w="341" w:type="pct"/>
            <w:shd w:val="clear" w:color="auto" w:fill="auto"/>
            <w:vAlign w:val="center"/>
          </w:tcPr>
          <w:p w14:paraId="5CB4C18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郑宇函</w:t>
            </w:r>
          </w:p>
        </w:tc>
        <w:tc>
          <w:tcPr>
            <w:tcW w:w="499" w:type="pct"/>
            <w:shd w:val="clear" w:color="auto" w:fill="auto"/>
            <w:vAlign w:val="center"/>
          </w:tcPr>
          <w:p w14:paraId="197B625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2023</w:t>
            </w:r>
          </w:p>
        </w:tc>
        <w:tc>
          <w:tcPr>
            <w:tcW w:w="839" w:type="pct"/>
            <w:shd w:val="clear" w:color="auto" w:fill="auto"/>
            <w:vAlign w:val="center"/>
          </w:tcPr>
          <w:p w14:paraId="49F2523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刘雨玥、马蒙起、苏先洲</w:t>
            </w:r>
          </w:p>
        </w:tc>
        <w:tc>
          <w:tcPr>
            <w:tcW w:w="373" w:type="pct"/>
            <w:shd w:val="clear" w:color="auto" w:fill="auto"/>
            <w:vAlign w:val="center"/>
          </w:tcPr>
          <w:p w14:paraId="71BA6B2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陈文锋</w:t>
            </w:r>
          </w:p>
        </w:tc>
        <w:tc>
          <w:tcPr>
            <w:tcW w:w="255" w:type="pct"/>
            <w:shd w:val="clear" w:color="auto" w:fill="auto"/>
            <w:vAlign w:val="center"/>
          </w:tcPr>
          <w:p w14:paraId="4C929A0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2221B2C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4E5B2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5872F34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30199</w:t>
            </w:r>
          </w:p>
        </w:tc>
        <w:tc>
          <w:tcPr>
            <w:tcW w:w="307" w:type="pct"/>
            <w:shd w:val="clear" w:color="auto" w:fill="auto"/>
            <w:vAlign w:val="center"/>
          </w:tcPr>
          <w:p w14:paraId="524314C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生工</w:t>
            </w:r>
          </w:p>
        </w:tc>
        <w:tc>
          <w:tcPr>
            <w:tcW w:w="1215" w:type="pct"/>
            <w:shd w:val="clear" w:color="auto" w:fill="auto"/>
            <w:vAlign w:val="center"/>
          </w:tcPr>
          <w:p w14:paraId="7F5F45F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载间充质干细胞凝胶微球促糖尿病创面修复研究</w:t>
            </w:r>
          </w:p>
        </w:tc>
        <w:tc>
          <w:tcPr>
            <w:tcW w:w="341" w:type="pct"/>
            <w:shd w:val="clear" w:color="auto" w:fill="auto"/>
            <w:vAlign w:val="center"/>
          </w:tcPr>
          <w:p w14:paraId="190E1A5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郭浩森</w:t>
            </w:r>
          </w:p>
        </w:tc>
        <w:tc>
          <w:tcPr>
            <w:tcW w:w="499" w:type="pct"/>
            <w:shd w:val="clear" w:color="auto" w:fill="auto"/>
            <w:vAlign w:val="center"/>
          </w:tcPr>
          <w:p w14:paraId="7CD47D0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1BEB98A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程奕凯</w:t>
            </w:r>
          </w:p>
        </w:tc>
        <w:tc>
          <w:tcPr>
            <w:tcW w:w="373" w:type="pct"/>
            <w:shd w:val="clear" w:color="auto" w:fill="auto"/>
            <w:vAlign w:val="center"/>
          </w:tcPr>
          <w:p w14:paraId="42AB4B8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杨建民</w:t>
            </w:r>
          </w:p>
        </w:tc>
        <w:tc>
          <w:tcPr>
            <w:tcW w:w="255" w:type="pct"/>
            <w:shd w:val="clear" w:color="auto" w:fill="auto"/>
            <w:vAlign w:val="center"/>
          </w:tcPr>
          <w:p w14:paraId="407B79B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3A9A26F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0961B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014DAEA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30201</w:t>
            </w:r>
          </w:p>
        </w:tc>
        <w:tc>
          <w:tcPr>
            <w:tcW w:w="307" w:type="pct"/>
            <w:shd w:val="clear" w:color="auto" w:fill="auto"/>
            <w:vAlign w:val="center"/>
          </w:tcPr>
          <w:p w14:paraId="25DC39C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外语</w:t>
            </w:r>
          </w:p>
        </w:tc>
        <w:tc>
          <w:tcPr>
            <w:tcW w:w="1215" w:type="pct"/>
            <w:shd w:val="clear" w:color="auto" w:fill="auto"/>
            <w:vAlign w:val="center"/>
          </w:tcPr>
          <w:p w14:paraId="62CEDE9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当代美国纪实文学中的中国形象</w:t>
            </w:r>
          </w:p>
        </w:tc>
        <w:tc>
          <w:tcPr>
            <w:tcW w:w="341" w:type="pct"/>
            <w:shd w:val="clear" w:color="auto" w:fill="auto"/>
            <w:vAlign w:val="center"/>
          </w:tcPr>
          <w:p w14:paraId="405A35F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吴佳诺</w:t>
            </w:r>
          </w:p>
        </w:tc>
        <w:tc>
          <w:tcPr>
            <w:tcW w:w="499" w:type="pct"/>
            <w:shd w:val="clear" w:color="auto" w:fill="auto"/>
            <w:vAlign w:val="center"/>
          </w:tcPr>
          <w:p w14:paraId="7CB6AB9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74B2759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陈子龙、吴美琪</w:t>
            </w:r>
          </w:p>
        </w:tc>
        <w:tc>
          <w:tcPr>
            <w:tcW w:w="373" w:type="pct"/>
            <w:shd w:val="clear" w:color="auto" w:fill="auto"/>
            <w:vAlign w:val="center"/>
          </w:tcPr>
          <w:p w14:paraId="1792D92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余艳</w:t>
            </w:r>
          </w:p>
        </w:tc>
        <w:tc>
          <w:tcPr>
            <w:tcW w:w="255" w:type="pct"/>
            <w:shd w:val="clear" w:color="auto" w:fill="auto"/>
            <w:vAlign w:val="center"/>
          </w:tcPr>
          <w:p w14:paraId="5486258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4B90CB3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6AB65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4A5B2C9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30202</w:t>
            </w:r>
          </w:p>
        </w:tc>
        <w:tc>
          <w:tcPr>
            <w:tcW w:w="307" w:type="pct"/>
            <w:shd w:val="clear" w:color="auto" w:fill="auto"/>
            <w:vAlign w:val="center"/>
          </w:tcPr>
          <w:p w14:paraId="113A815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外语</w:t>
            </w:r>
          </w:p>
        </w:tc>
        <w:tc>
          <w:tcPr>
            <w:tcW w:w="1215" w:type="pct"/>
            <w:shd w:val="clear" w:color="auto" w:fill="auto"/>
            <w:vAlign w:val="center"/>
          </w:tcPr>
          <w:p w14:paraId="129668C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他者视角下的福建形象研究——以在闽外国人为研究对象</w:t>
            </w:r>
          </w:p>
        </w:tc>
        <w:tc>
          <w:tcPr>
            <w:tcW w:w="341" w:type="pct"/>
            <w:shd w:val="clear" w:color="auto" w:fill="auto"/>
            <w:vAlign w:val="center"/>
          </w:tcPr>
          <w:p w14:paraId="39BD5FD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林扬</w:t>
            </w:r>
          </w:p>
        </w:tc>
        <w:tc>
          <w:tcPr>
            <w:tcW w:w="499" w:type="pct"/>
            <w:shd w:val="clear" w:color="auto" w:fill="auto"/>
            <w:vAlign w:val="center"/>
          </w:tcPr>
          <w:p w14:paraId="404FB15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1CA44DC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秦绍宏、张檑、许杭玲、郭夏颖</w:t>
            </w:r>
          </w:p>
        </w:tc>
        <w:tc>
          <w:tcPr>
            <w:tcW w:w="373" w:type="pct"/>
            <w:shd w:val="clear" w:color="auto" w:fill="auto"/>
            <w:vAlign w:val="center"/>
          </w:tcPr>
          <w:p w14:paraId="60BE3BC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郑丽钦</w:t>
            </w:r>
          </w:p>
        </w:tc>
        <w:tc>
          <w:tcPr>
            <w:tcW w:w="255" w:type="pct"/>
            <w:shd w:val="clear" w:color="auto" w:fill="auto"/>
            <w:vAlign w:val="center"/>
          </w:tcPr>
          <w:p w14:paraId="567A3E4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514CE01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0CB66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119F810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30203</w:t>
            </w:r>
          </w:p>
        </w:tc>
        <w:tc>
          <w:tcPr>
            <w:tcW w:w="307" w:type="pct"/>
            <w:shd w:val="clear" w:color="auto" w:fill="auto"/>
            <w:vAlign w:val="center"/>
          </w:tcPr>
          <w:p w14:paraId="18CA737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外语</w:t>
            </w:r>
          </w:p>
        </w:tc>
        <w:tc>
          <w:tcPr>
            <w:tcW w:w="1215" w:type="pct"/>
            <w:shd w:val="clear" w:color="auto" w:fill="auto"/>
            <w:vAlign w:val="center"/>
          </w:tcPr>
          <w:p w14:paraId="3C3EAFA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目的论视角下中国船政文化博物馆文本翻译研究</w:t>
            </w:r>
          </w:p>
        </w:tc>
        <w:tc>
          <w:tcPr>
            <w:tcW w:w="341" w:type="pct"/>
            <w:shd w:val="clear" w:color="auto" w:fill="auto"/>
            <w:vAlign w:val="center"/>
          </w:tcPr>
          <w:p w14:paraId="3A3D47D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王金妍</w:t>
            </w:r>
          </w:p>
        </w:tc>
        <w:tc>
          <w:tcPr>
            <w:tcW w:w="499" w:type="pct"/>
            <w:shd w:val="clear" w:color="auto" w:fill="auto"/>
            <w:vAlign w:val="center"/>
          </w:tcPr>
          <w:p w14:paraId="1F279A7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550496A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李菲菲、潘思睿</w:t>
            </w:r>
          </w:p>
        </w:tc>
        <w:tc>
          <w:tcPr>
            <w:tcW w:w="373" w:type="pct"/>
            <w:shd w:val="clear" w:color="auto" w:fill="auto"/>
            <w:vAlign w:val="center"/>
          </w:tcPr>
          <w:p w14:paraId="28BB508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高方然</w:t>
            </w:r>
          </w:p>
        </w:tc>
        <w:tc>
          <w:tcPr>
            <w:tcW w:w="255" w:type="pct"/>
            <w:shd w:val="clear" w:color="auto" w:fill="auto"/>
            <w:vAlign w:val="center"/>
          </w:tcPr>
          <w:p w14:paraId="16E1826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5C06D6D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78A83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1F73D6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30204</w:t>
            </w:r>
          </w:p>
        </w:tc>
        <w:tc>
          <w:tcPr>
            <w:tcW w:w="307" w:type="pct"/>
            <w:shd w:val="clear" w:color="auto" w:fill="auto"/>
            <w:vAlign w:val="center"/>
          </w:tcPr>
          <w:p w14:paraId="60DC5BB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外语</w:t>
            </w:r>
          </w:p>
        </w:tc>
        <w:tc>
          <w:tcPr>
            <w:tcW w:w="1215" w:type="pct"/>
            <w:shd w:val="clear" w:color="auto" w:fill="auto"/>
            <w:vAlign w:val="center"/>
          </w:tcPr>
          <w:p w14:paraId="2EFABC4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地域文化视域下文创产品的创新探索——以福州市和汉堡市旅游景点文创产品为例</w:t>
            </w:r>
          </w:p>
        </w:tc>
        <w:tc>
          <w:tcPr>
            <w:tcW w:w="341" w:type="pct"/>
            <w:shd w:val="clear" w:color="auto" w:fill="auto"/>
            <w:vAlign w:val="center"/>
          </w:tcPr>
          <w:p w14:paraId="4D63204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陈煜力</w:t>
            </w:r>
          </w:p>
        </w:tc>
        <w:tc>
          <w:tcPr>
            <w:tcW w:w="499" w:type="pct"/>
            <w:shd w:val="clear" w:color="auto" w:fill="auto"/>
            <w:vAlign w:val="center"/>
          </w:tcPr>
          <w:p w14:paraId="4427BFF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74C093F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熊嘉伟、郑艺群</w:t>
            </w:r>
          </w:p>
        </w:tc>
        <w:tc>
          <w:tcPr>
            <w:tcW w:w="373" w:type="pct"/>
            <w:shd w:val="clear" w:color="auto" w:fill="auto"/>
            <w:vAlign w:val="center"/>
          </w:tcPr>
          <w:p w14:paraId="3458157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张晓露</w:t>
            </w:r>
          </w:p>
        </w:tc>
        <w:tc>
          <w:tcPr>
            <w:tcW w:w="255" w:type="pct"/>
            <w:shd w:val="clear" w:color="auto" w:fill="auto"/>
            <w:vAlign w:val="center"/>
          </w:tcPr>
          <w:p w14:paraId="6A76922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72C6E08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E92F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36B709D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30205</w:t>
            </w:r>
          </w:p>
        </w:tc>
        <w:tc>
          <w:tcPr>
            <w:tcW w:w="307" w:type="pct"/>
            <w:shd w:val="clear" w:color="auto" w:fill="auto"/>
            <w:vAlign w:val="center"/>
          </w:tcPr>
          <w:p w14:paraId="1D9C29E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外语</w:t>
            </w:r>
          </w:p>
        </w:tc>
        <w:tc>
          <w:tcPr>
            <w:tcW w:w="1215" w:type="pct"/>
            <w:shd w:val="clear" w:color="auto" w:fill="auto"/>
            <w:vAlign w:val="center"/>
          </w:tcPr>
          <w:p w14:paraId="7199688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中国“躺平现象”与日本“低欲望社会”的对比研究</w:t>
            </w:r>
          </w:p>
        </w:tc>
        <w:tc>
          <w:tcPr>
            <w:tcW w:w="341" w:type="pct"/>
            <w:shd w:val="clear" w:color="auto" w:fill="auto"/>
            <w:vAlign w:val="center"/>
          </w:tcPr>
          <w:p w14:paraId="01FE64C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杨依琳</w:t>
            </w:r>
          </w:p>
        </w:tc>
        <w:tc>
          <w:tcPr>
            <w:tcW w:w="499" w:type="pct"/>
            <w:shd w:val="clear" w:color="auto" w:fill="auto"/>
            <w:vAlign w:val="center"/>
          </w:tcPr>
          <w:p w14:paraId="4E77D32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4EDAA31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李艺婷</w:t>
            </w:r>
          </w:p>
        </w:tc>
        <w:tc>
          <w:tcPr>
            <w:tcW w:w="373" w:type="pct"/>
            <w:shd w:val="clear" w:color="auto" w:fill="auto"/>
            <w:vAlign w:val="center"/>
          </w:tcPr>
          <w:p w14:paraId="698D2C1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徐冬梅</w:t>
            </w:r>
          </w:p>
        </w:tc>
        <w:tc>
          <w:tcPr>
            <w:tcW w:w="255" w:type="pct"/>
            <w:shd w:val="clear" w:color="auto" w:fill="auto"/>
            <w:vAlign w:val="center"/>
          </w:tcPr>
          <w:p w14:paraId="1AEA3CA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6789E8A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81DC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22803A3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30206</w:t>
            </w:r>
          </w:p>
        </w:tc>
        <w:tc>
          <w:tcPr>
            <w:tcW w:w="307" w:type="pct"/>
            <w:shd w:val="clear" w:color="auto" w:fill="auto"/>
            <w:vAlign w:val="center"/>
          </w:tcPr>
          <w:p w14:paraId="0055BC2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外语</w:t>
            </w:r>
          </w:p>
        </w:tc>
        <w:tc>
          <w:tcPr>
            <w:tcW w:w="1215" w:type="pct"/>
            <w:shd w:val="clear" w:color="auto" w:fill="auto"/>
            <w:vAlign w:val="center"/>
          </w:tcPr>
          <w:p w14:paraId="3AA0054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中国古装剧在海外网络平台的传播现状及路径研究——以《甄嬛传》为例</w:t>
            </w:r>
          </w:p>
        </w:tc>
        <w:tc>
          <w:tcPr>
            <w:tcW w:w="341" w:type="pct"/>
            <w:shd w:val="clear" w:color="auto" w:fill="auto"/>
            <w:vAlign w:val="center"/>
          </w:tcPr>
          <w:p w14:paraId="02CDD71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高彬彬</w:t>
            </w:r>
          </w:p>
        </w:tc>
        <w:tc>
          <w:tcPr>
            <w:tcW w:w="499" w:type="pct"/>
            <w:shd w:val="clear" w:color="auto" w:fill="auto"/>
            <w:vAlign w:val="center"/>
          </w:tcPr>
          <w:p w14:paraId="21936B2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2025CC7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蔡芮莹、许莹莹、吴欣怡</w:t>
            </w:r>
          </w:p>
        </w:tc>
        <w:tc>
          <w:tcPr>
            <w:tcW w:w="373" w:type="pct"/>
            <w:shd w:val="clear" w:color="auto" w:fill="auto"/>
            <w:vAlign w:val="center"/>
          </w:tcPr>
          <w:p w14:paraId="177457A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郑丽钦</w:t>
            </w:r>
          </w:p>
        </w:tc>
        <w:tc>
          <w:tcPr>
            <w:tcW w:w="255" w:type="pct"/>
            <w:shd w:val="clear" w:color="auto" w:fill="auto"/>
            <w:vAlign w:val="center"/>
          </w:tcPr>
          <w:p w14:paraId="32CE0AA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1D747F1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1007D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C8F664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30207</w:t>
            </w:r>
          </w:p>
        </w:tc>
        <w:tc>
          <w:tcPr>
            <w:tcW w:w="307" w:type="pct"/>
            <w:shd w:val="clear" w:color="auto" w:fill="auto"/>
            <w:vAlign w:val="center"/>
          </w:tcPr>
          <w:p w14:paraId="77510B5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外语</w:t>
            </w:r>
          </w:p>
        </w:tc>
        <w:tc>
          <w:tcPr>
            <w:tcW w:w="1215" w:type="pct"/>
            <w:shd w:val="clear" w:color="auto" w:fill="auto"/>
            <w:vAlign w:val="center"/>
          </w:tcPr>
          <w:p w14:paraId="7B42265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从网络微短剧探索增强民族自豪感的创新路径——以《大学生穿越回抗美援朝》为例</w:t>
            </w:r>
          </w:p>
        </w:tc>
        <w:tc>
          <w:tcPr>
            <w:tcW w:w="341" w:type="pct"/>
            <w:shd w:val="clear" w:color="auto" w:fill="auto"/>
            <w:vAlign w:val="center"/>
          </w:tcPr>
          <w:p w14:paraId="650A0E0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龚燕琴</w:t>
            </w:r>
          </w:p>
        </w:tc>
        <w:tc>
          <w:tcPr>
            <w:tcW w:w="499" w:type="pct"/>
            <w:shd w:val="clear" w:color="auto" w:fill="auto"/>
            <w:vAlign w:val="center"/>
          </w:tcPr>
          <w:p w14:paraId="68655A3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71519DB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陈昱涵、曾绵昕、兰思颖</w:t>
            </w:r>
          </w:p>
        </w:tc>
        <w:tc>
          <w:tcPr>
            <w:tcW w:w="373" w:type="pct"/>
            <w:shd w:val="clear" w:color="auto" w:fill="auto"/>
            <w:vAlign w:val="center"/>
          </w:tcPr>
          <w:p w14:paraId="5772A07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郑晓岚</w:t>
            </w:r>
          </w:p>
        </w:tc>
        <w:tc>
          <w:tcPr>
            <w:tcW w:w="255" w:type="pct"/>
            <w:shd w:val="clear" w:color="auto" w:fill="auto"/>
            <w:vAlign w:val="center"/>
          </w:tcPr>
          <w:p w14:paraId="25CF209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0937D04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298FE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C8AFEA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30208</w:t>
            </w:r>
          </w:p>
        </w:tc>
        <w:tc>
          <w:tcPr>
            <w:tcW w:w="307" w:type="pct"/>
            <w:shd w:val="clear" w:color="auto" w:fill="auto"/>
            <w:vAlign w:val="center"/>
          </w:tcPr>
          <w:p w14:paraId="31C0BFE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外语</w:t>
            </w:r>
          </w:p>
        </w:tc>
        <w:tc>
          <w:tcPr>
            <w:tcW w:w="1215" w:type="pct"/>
            <w:shd w:val="clear" w:color="auto" w:fill="auto"/>
            <w:vAlign w:val="center"/>
          </w:tcPr>
          <w:p w14:paraId="17A73C1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《北华捷报》中福州茶港运茶比赛研究</w:t>
            </w:r>
          </w:p>
        </w:tc>
        <w:tc>
          <w:tcPr>
            <w:tcW w:w="341" w:type="pct"/>
            <w:shd w:val="clear" w:color="auto" w:fill="auto"/>
            <w:vAlign w:val="center"/>
          </w:tcPr>
          <w:p w14:paraId="6769670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蒋晚凝</w:t>
            </w:r>
          </w:p>
        </w:tc>
        <w:tc>
          <w:tcPr>
            <w:tcW w:w="499" w:type="pct"/>
            <w:shd w:val="clear" w:color="auto" w:fill="auto"/>
            <w:vAlign w:val="center"/>
          </w:tcPr>
          <w:p w14:paraId="1B321E2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1C3DB1A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吴奕昕、林舒华、卢敏</w:t>
            </w:r>
          </w:p>
        </w:tc>
        <w:tc>
          <w:tcPr>
            <w:tcW w:w="373" w:type="pct"/>
            <w:shd w:val="clear" w:color="auto" w:fill="auto"/>
            <w:vAlign w:val="center"/>
          </w:tcPr>
          <w:p w14:paraId="2DE6A8D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李金云</w:t>
            </w:r>
          </w:p>
        </w:tc>
        <w:tc>
          <w:tcPr>
            <w:tcW w:w="255" w:type="pct"/>
            <w:shd w:val="clear" w:color="auto" w:fill="auto"/>
            <w:vAlign w:val="center"/>
          </w:tcPr>
          <w:p w14:paraId="5723062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617B14B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4D3ED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47085EE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30209</w:t>
            </w:r>
          </w:p>
        </w:tc>
        <w:tc>
          <w:tcPr>
            <w:tcW w:w="307" w:type="pct"/>
            <w:shd w:val="clear" w:color="auto" w:fill="auto"/>
            <w:vAlign w:val="center"/>
          </w:tcPr>
          <w:p w14:paraId="5297175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外语</w:t>
            </w:r>
          </w:p>
        </w:tc>
        <w:tc>
          <w:tcPr>
            <w:tcW w:w="1215" w:type="pct"/>
            <w:shd w:val="clear" w:color="auto" w:fill="auto"/>
            <w:vAlign w:val="center"/>
          </w:tcPr>
          <w:p w14:paraId="4EC0AA0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闽菜菜名德译探索</w:t>
            </w:r>
          </w:p>
        </w:tc>
        <w:tc>
          <w:tcPr>
            <w:tcW w:w="341" w:type="pct"/>
            <w:shd w:val="clear" w:color="auto" w:fill="auto"/>
            <w:vAlign w:val="center"/>
          </w:tcPr>
          <w:p w14:paraId="01F4A66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吴倩</w:t>
            </w:r>
          </w:p>
        </w:tc>
        <w:tc>
          <w:tcPr>
            <w:tcW w:w="499" w:type="pct"/>
            <w:shd w:val="clear" w:color="auto" w:fill="auto"/>
            <w:vAlign w:val="center"/>
          </w:tcPr>
          <w:p w14:paraId="1088AFE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6044872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周芷羽、林夏微</w:t>
            </w:r>
          </w:p>
        </w:tc>
        <w:tc>
          <w:tcPr>
            <w:tcW w:w="373" w:type="pct"/>
            <w:shd w:val="clear" w:color="auto" w:fill="auto"/>
            <w:vAlign w:val="center"/>
          </w:tcPr>
          <w:p w14:paraId="475D3D2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张晓露</w:t>
            </w:r>
          </w:p>
        </w:tc>
        <w:tc>
          <w:tcPr>
            <w:tcW w:w="255" w:type="pct"/>
            <w:shd w:val="clear" w:color="auto" w:fill="auto"/>
            <w:vAlign w:val="center"/>
          </w:tcPr>
          <w:p w14:paraId="514E8D9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13D4A70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7371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425AF80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30210</w:t>
            </w:r>
          </w:p>
        </w:tc>
        <w:tc>
          <w:tcPr>
            <w:tcW w:w="307" w:type="pct"/>
            <w:shd w:val="clear" w:color="auto" w:fill="auto"/>
            <w:vAlign w:val="center"/>
          </w:tcPr>
          <w:p w14:paraId="472B03F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外语</w:t>
            </w:r>
          </w:p>
        </w:tc>
        <w:tc>
          <w:tcPr>
            <w:tcW w:w="1215" w:type="pct"/>
            <w:shd w:val="clear" w:color="auto" w:fill="auto"/>
            <w:vAlign w:val="center"/>
          </w:tcPr>
          <w:p w14:paraId="6EC12A0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《新黄檗文化网构建中的非遗文化活用——以黄檗寺楹联为例》</w:t>
            </w:r>
          </w:p>
        </w:tc>
        <w:tc>
          <w:tcPr>
            <w:tcW w:w="341" w:type="pct"/>
            <w:shd w:val="clear" w:color="auto" w:fill="auto"/>
            <w:vAlign w:val="center"/>
          </w:tcPr>
          <w:p w14:paraId="63052C2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秦小雨</w:t>
            </w:r>
          </w:p>
        </w:tc>
        <w:tc>
          <w:tcPr>
            <w:tcW w:w="499" w:type="pct"/>
            <w:shd w:val="clear" w:color="auto" w:fill="auto"/>
            <w:vAlign w:val="center"/>
          </w:tcPr>
          <w:p w14:paraId="1FB61E8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51DD780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黎育艳、吴雨涵、王嘉鑫</w:t>
            </w:r>
          </w:p>
        </w:tc>
        <w:tc>
          <w:tcPr>
            <w:tcW w:w="373" w:type="pct"/>
            <w:shd w:val="clear" w:color="auto" w:fill="auto"/>
            <w:vAlign w:val="center"/>
          </w:tcPr>
          <w:p w14:paraId="1E049BB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何美玲</w:t>
            </w:r>
          </w:p>
        </w:tc>
        <w:tc>
          <w:tcPr>
            <w:tcW w:w="255" w:type="pct"/>
            <w:shd w:val="clear" w:color="auto" w:fill="auto"/>
            <w:vAlign w:val="center"/>
          </w:tcPr>
          <w:p w14:paraId="3BFE875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08E8DFA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0B4EC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2C2FA50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30211</w:t>
            </w:r>
          </w:p>
        </w:tc>
        <w:tc>
          <w:tcPr>
            <w:tcW w:w="307" w:type="pct"/>
            <w:shd w:val="clear" w:color="auto" w:fill="auto"/>
            <w:vAlign w:val="center"/>
          </w:tcPr>
          <w:p w14:paraId="7E8D86B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外语</w:t>
            </w:r>
          </w:p>
        </w:tc>
        <w:tc>
          <w:tcPr>
            <w:tcW w:w="1215" w:type="pct"/>
            <w:shd w:val="clear" w:color="auto" w:fill="auto"/>
            <w:vAlign w:val="center"/>
          </w:tcPr>
          <w:p w14:paraId="20C86E7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互联网时代大学生文字失语现象研究</w:t>
            </w:r>
          </w:p>
        </w:tc>
        <w:tc>
          <w:tcPr>
            <w:tcW w:w="341" w:type="pct"/>
            <w:shd w:val="clear" w:color="auto" w:fill="auto"/>
            <w:vAlign w:val="center"/>
          </w:tcPr>
          <w:p w14:paraId="2D4D54F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杨静雯</w:t>
            </w:r>
          </w:p>
        </w:tc>
        <w:tc>
          <w:tcPr>
            <w:tcW w:w="499" w:type="pct"/>
            <w:shd w:val="clear" w:color="auto" w:fill="auto"/>
            <w:vAlign w:val="center"/>
          </w:tcPr>
          <w:p w14:paraId="30BF0A0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6F270A8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吴依妍、叶招婷、吕嘉欣</w:t>
            </w:r>
          </w:p>
        </w:tc>
        <w:tc>
          <w:tcPr>
            <w:tcW w:w="373" w:type="pct"/>
            <w:shd w:val="clear" w:color="auto" w:fill="auto"/>
            <w:vAlign w:val="center"/>
          </w:tcPr>
          <w:p w14:paraId="6E0B332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郑丽钦</w:t>
            </w:r>
          </w:p>
        </w:tc>
        <w:tc>
          <w:tcPr>
            <w:tcW w:w="255" w:type="pct"/>
            <w:shd w:val="clear" w:color="auto" w:fill="auto"/>
            <w:vAlign w:val="center"/>
          </w:tcPr>
          <w:p w14:paraId="0BB7DEC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5EC821D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4F817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7B48FEE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30212</w:t>
            </w:r>
          </w:p>
        </w:tc>
        <w:tc>
          <w:tcPr>
            <w:tcW w:w="307" w:type="pct"/>
            <w:shd w:val="clear" w:color="auto" w:fill="auto"/>
            <w:vAlign w:val="center"/>
          </w:tcPr>
          <w:p w14:paraId="019E5B0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外语</w:t>
            </w:r>
          </w:p>
        </w:tc>
        <w:tc>
          <w:tcPr>
            <w:tcW w:w="1215" w:type="pct"/>
            <w:shd w:val="clear" w:color="auto" w:fill="auto"/>
            <w:vAlign w:val="center"/>
          </w:tcPr>
          <w:p w14:paraId="4F1026A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“我”的消泯：自传小说摒弃第一人称的叙事探索</w:t>
            </w:r>
          </w:p>
        </w:tc>
        <w:tc>
          <w:tcPr>
            <w:tcW w:w="341" w:type="pct"/>
            <w:shd w:val="clear" w:color="auto" w:fill="auto"/>
            <w:vAlign w:val="center"/>
          </w:tcPr>
          <w:p w14:paraId="661EE31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倪尔昶</w:t>
            </w:r>
          </w:p>
        </w:tc>
        <w:tc>
          <w:tcPr>
            <w:tcW w:w="499" w:type="pct"/>
            <w:shd w:val="clear" w:color="auto" w:fill="auto"/>
            <w:vAlign w:val="center"/>
          </w:tcPr>
          <w:p w14:paraId="70D9516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4B27F2B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沈垂天</w:t>
            </w:r>
          </w:p>
        </w:tc>
        <w:tc>
          <w:tcPr>
            <w:tcW w:w="373" w:type="pct"/>
            <w:shd w:val="clear" w:color="auto" w:fill="auto"/>
            <w:vAlign w:val="center"/>
          </w:tcPr>
          <w:p w14:paraId="22D5984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李金云</w:t>
            </w:r>
          </w:p>
        </w:tc>
        <w:tc>
          <w:tcPr>
            <w:tcW w:w="255" w:type="pct"/>
            <w:shd w:val="clear" w:color="auto" w:fill="auto"/>
            <w:vAlign w:val="center"/>
          </w:tcPr>
          <w:p w14:paraId="25EA1ED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166CF0D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D04F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0A5C50C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30213</w:t>
            </w:r>
          </w:p>
        </w:tc>
        <w:tc>
          <w:tcPr>
            <w:tcW w:w="307" w:type="pct"/>
            <w:shd w:val="clear" w:color="auto" w:fill="auto"/>
            <w:vAlign w:val="center"/>
          </w:tcPr>
          <w:p w14:paraId="2E5E495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外语</w:t>
            </w:r>
          </w:p>
        </w:tc>
        <w:tc>
          <w:tcPr>
            <w:tcW w:w="1215" w:type="pct"/>
            <w:shd w:val="clear" w:color="auto" w:fill="auto"/>
            <w:vAlign w:val="center"/>
          </w:tcPr>
          <w:p w14:paraId="335474A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《人民中国》讲好中国故事的叙事话语分析</w:t>
            </w:r>
          </w:p>
        </w:tc>
        <w:tc>
          <w:tcPr>
            <w:tcW w:w="341" w:type="pct"/>
            <w:shd w:val="clear" w:color="auto" w:fill="auto"/>
            <w:vAlign w:val="center"/>
          </w:tcPr>
          <w:p w14:paraId="075505B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周乐怡</w:t>
            </w:r>
          </w:p>
        </w:tc>
        <w:tc>
          <w:tcPr>
            <w:tcW w:w="499" w:type="pct"/>
            <w:shd w:val="clear" w:color="auto" w:fill="auto"/>
            <w:vAlign w:val="center"/>
          </w:tcPr>
          <w:p w14:paraId="49FA5B6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269F38E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余梦瑶</w:t>
            </w:r>
          </w:p>
        </w:tc>
        <w:tc>
          <w:tcPr>
            <w:tcW w:w="373" w:type="pct"/>
            <w:shd w:val="clear" w:color="auto" w:fill="auto"/>
            <w:vAlign w:val="center"/>
          </w:tcPr>
          <w:p w14:paraId="6771C00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金玉花</w:t>
            </w:r>
          </w:p>
        </w:tc>
        <w:tc>
          <w:tcPr>
            <w:tcW w:w="255" w:type="pct"/>
            <w:shd w:val="clear" w:color="auto" w:fill="auto"/>
            <w:vAlign w:val="center"/>
          </w:tcPr>
          <w:p w14:paraId="7471DA5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65C1C97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1302E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7703614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30214</w:t>
            </w:r>
          </w:p>
        </w:tc>
        <w:tc>
          <w:tcPr>
            <w:tcW w:w="307" w:type="pct"/>
            <w:shd w:val="clear" w:color="auto" w:fill="auto"/>
            <w:vAlign w:val="center"/>
          </w:tcPr>
          <w:p w14:paraId="58D2446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外语</w:t>
            </w:r>
          </w:p>
        </w:tc>
        <w:tc>
          <w:tcPr>
            <w:tcW w:w="1215" w:type="pct"/>
            <w:shd w:val="clear" w:color="auto" w:fill="auto"/>
            <w:vAlign w:val="center"/>
          </w:tcPr>
          <w:p w14:paraId="7854128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纪录片《再会长江》的中国形象塑造及在日本的传播研究</w:t>
            </w:r>
          </w:p>
        </w:tc>
        <w:tc>
          <w:tcPr>
            <w:tcW w:w="341" w:type="pct"/>
            <w:shd w:val="clear" w:color="auto" w:fill="auto"/>
            <w:vAlign w:val="center"/>
          </w:tcPr>
          <w:p w14:paraId="6BAF4C0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贺诗恩</w:t>
            </w:r>
          </w:p>
        </w:tc>
        <w:tc>
          <w:tcPr>
            <w:tcW w:w="499" w:type="pct"/>
            <w:shd w:val="clear" w:color="auto" w:fill="auto"/>
            <w:vAlign w:val="center"/>
          </w:tcPr>
          <w:p w14:paraId="33457F2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436D585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黄宇曦、王思语、王一茗</w:t>
            </w:r>
          </w:p>
        </w:tc>
        <w:tc>
          <w:tcPr>
            <w:tcW w:w="373" w:type="pct"/>
            <w:shd w:val="clear" w:color="auto" w:fill="auto"/>
            <w:vAlign w:val="center"/>
          </w:tcPr>
          <w:p w14:paraId="47C3D03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金玉花</w:t>
            </w:r>
          </w:p>
        </w:tc>
        <w:tc>
          <w:tcPr>
            <w:tcW w:w="255" w:type="pct"/>
            <w:shd w:val="clear" w:color="auto" w:fill="auto"/>
            <w:vAlign w:val="center"/>
          </w:tcPr>
          <w:p w14:paraId="1F25983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1E273EF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9F16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1162870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30215</w:t>
            </w:r>
          </w:p>
        </w:tc>
        <w:tc>
          <w:tcPr>
            <w:tcW w:w="307" w:type="pct"/>
            <w:shd w:val="clear" w:color="auto" w:fill="auto"/>
            <w:vAlign w:val="center"/>
          </w:tcPr>
          <w:p w14:paraId="5CB76CC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外语</w:t>
            </w:r>
          </w:p>
        </w:tc>
        <w:tc>
          <w:tcPr>
            <w:tcW w:w="1215" w:type="pct"/>
            <w:shd w:val="clear" w:color="auto" w:fill="auto"/>
            <w:vAlign w:val="center"/>
          </w:tcPr>
          <w:p w14:paraId="600CD17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中德新能源汽车发展态势比较、原因分析与对策研究</w:t>
            </w:r>
          </w:p>
        </w:tc>
        <w:tc>
          <w:tcPr>
            <w:tcW w:w="341" w:type="pct"/>
            <w:shd w:val="clear" w:color="auto" w:fill="auto"/>
            <w:vAlign w:val="center"/>
          </w:tcPr>
          <w:p w14:paraId="3FFF661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谢慧乐</w:t>
            </w:r>
          </w:p>
        </w:tc>
        <w:tc>
          <w:tcPr>
            <w:tcW w:w="499" w:type="pct"/>
            <w:shd w:val="clear" w:color="auto" w:fill="auto"/>
            <w:vAlign w:val="center"/>
          </w:tcPr>
          <w:p w14:paraId="593E0B7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2023</w:t>
            </w:r>
          </w:p>
        </w:tc>
        <w:tc>
          <w:tcPr>
            <w:tcW w:w="839" w:type="pct"/>
            <w:shd w:val="clear" w:color="auto" w:fill="auto"/>
            <w:vAlign w:val="center"/>
          </w:tcPr>
          <w:p w14:paraId="6670C78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吴璐熠、陈怡宁、陈丹萍</w:t>
            </w:r>
          </w:p>
        </w:tc>
        <w:tc>
          <w:tcPr>
            <w:tcW w:w="373" w:type="pct"/>
            <w:shd w:val="clear" w:color="auto" w:fill="auto"/>
            <w:vAlign w:val="center"/>
          </w:tcPr>
          <w:p w14:paraId="2444136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史节</w:t>
            </w:r>
          </w:p>
        </w:tc>
        <w:tc>
          <w:tcPr>
            <w:tcW w:w="255" w:type="pct"/>
            <w:shd w:val="clear" w:color="auto" w:fill="auto"/>
            <w:vAlign w:val="center"/>
          </w:tcPr>
          <w:p w14:paraId="5802896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27D1E3E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C785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3126EB6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30216</w:t>
            </w:r>
          </w:p>
        </w:tc>
        <w:tc>
          <w:tcPr>
            <w:tcW w:w="307" w:type="pct"/>
            <w:shd w:val="clear" w:color="auto" w:fill="auto"/>
            <w:vAlign w:val="center"/>
          </w:tcPr>
          <w:p w14:paraId="42EA7D6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外语</w:t>
            </w:r>
          </w:p>
        </w:tc>
        <w:tc>
          <w:tcPr>
            <w:tcW w:w="1215" w:type="pct"/>
            <w:shd w:val="clear" w:color="auto" w:fill="auto"/>
            <w:vAlign w:val="center"/>
          </w:tcPr>
          <w:p w14:paraId="2DCD91F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非遗语境下闽南童谣的保护现状与传承途径研究</w:t>
            </w:r>
          </w:p>
        </w:tc>
        <w:tc>
          <w:tcPr>
            <w:tcW w:w="341" w:type="pct"/>
            <w:shd w:val="clear" w:color="auto" w:fill="auto"/>
            <w:vAlign w:val="center"/>
          </w:tcPr>
          <w:p w14:paraId="0874924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张雪冰</w:t>
            </w:r>
          </w:p>
        </w:tc>
        <w:tc>
          <w:tcPr>
            <w:tcW w:w="499" w:type="pct"/>
            <w:shd w:val="clear" w:color="auto" w:fill="auto"/>
            <w:vAlign w:val="center"/>
          </w:tcPr>
          <w:p w14:paraId="5AB4636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4BA45A8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张颖、郑铃梅、张雨洁、</w:t>
            </w:r>
          </w:p>
          <w:p w14:paraId="286C2B6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卢燕彬</w:t>
            </w:r>
          </w:p>
        </w:tc>
        <w:tc>
          <w:tcPr>
            <w:tcW w:w="373" w:type="pct"/>
            <w:shd w:val="clear" w:color="auto" w:fill="auto"/>
            <w:vAlign w:val="center"/>
          </w:tcPr>
          <w:p w14:paraId="28BC063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黄淑琼</w:t>
            </w:r>
          </w:p>
        </w:tc>
        <w:tc>
          <w:tcPr>
            <w:tcW w:w="255" w:type="pct"/>
            <w:shd w:val="clear" w:color="auto" w:fill="auto"/>
            <w:vAlign w:val="center"/>
          </w:tcPr>
          <w:p w14:paraId="6EBEACD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5BBB8CF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21CEC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1410CEC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30217</w:t>
            </w:r>
          </w:p>
        </w:tc>
        <w:tc>
          <w:tcPr>
            <w:tcW w:w="307" w:type="pct"/>
            <w:shd w:val="clear" w:color="auto" w:fill="auto"/>
            <w:vAlign w:val="center"/>
          </w:tcPr>
          <w:p w14:paraId="5791B75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计数</w:t>
            </w:r>
          </w:p>
        </w:tc>
        <w:tc>
          <w:tcPr>
            <w:tcW w:w="1215" w:type="pct"/>
            <w:shd w:val="clear" w:color="auto" w:fill="auto"/>
            <w:vAlign w:val="center"/>
          </w:tcPr>
          <w:p w14:paraId="7768833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基于知识图谱嵌入深度学习模型的恶意域名检测</w:t>
            </w:r>
          </w:p>
        </w:tc>
        <w:tc>
          <w:tcPr>
            <w:tcW w:w="341" w:type="pct"/>
            <w:shd w:val="clear" w:color="auto" w:fill="auto"/>
            <w:vAlign w:val="center"/>
          </w:tcPr>
          <w:p w14:paraId="716DBBA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范博文</w:t>
            </w:r>
          </w:p>
        </w:tc>
        <w:tc>
          <w:tcPr>
            <w:tcW w:w="499" w:type="pct"/>
            <w:shd w:val="clear" w:color="auto" w:fill="auto"/>
            <w:vAlign w:val="center"/>
          </w:tcPr>
          <w:p w14:paraId="06A8968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1AA1B9E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庄炎林、王宏翔、钟东勇</w:t>
            </w:r>
          </w:p>
        </w:tc>
        <w:tc>
          <w:tcPr>
            <w:tcW w:w="373" w:type="pct"/>
            <w:shd w:val="clear" w:color="auto" w:fill="auto"/>
            <w:vAlign w:val="center"/>
          </w:tcPr>
          <w:p w14:paraId="389ECEB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刘延华</w:t>
            </w:r>
          </w:p>
        </w:tc>
        <w:tc>
          <w:tcPr>
            <w:tcW w:w="255" w:type="pct"/>
            <w:shd w:val="clear" w:color="auto" w:fill="auto"/>
            <w:vAlign w:val="center"/>
          </w:tcPr>
          <w:p w14:paraId="236B8A5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199F069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29FBF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4924C48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30218</w:t>
            </w:r>
          </w:p>
        </w:tc>
        <w:tc>
          <w:tcPr>
            <w:tcW w:w="307" w:type="pct"/>
            <w:shd w:val="clear" w:color="auto" w:fill="auto"/>
            <w:vAlign w:val="center"/>
          </w:tcPr>
          <w:p w14:paraId="4B04038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计数</w:t>
            </w:r>
          </w:p>
        </w:tc>
        <w:tc>
          <w:tcPr>
            <w:tcW w:w="1215" w:type="pct"/>
            <w:shd w:val="clear" w:color="auto" w:fill="auto"/>
            <w:vAlign w:val="center"/>
          </w:tcPr>
          <w:p w14:paraId="7147808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红外睑板腺图像中的反光点的检测与消除</w:t>
            </w:r>
          </w:p>
        </w:tc>
        <w:tc>
          <w:tcPr>
            <w:tcW w:w="341" w:type="pct"/>
            <w:shd w:val="clear" w:color="auto" w:fill="auto"/>
            <w:vAlign w:val="center"/>
          </w:tcPr>
          <w:p w14:paraId="3D1C9CD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高鑫源</w:t>
            </w:r>
          </w:p>
        </w:tc>
        <w:tc>
          <w:tcPr>
            <w:tcW w:w="499" w:type="pct"/>
            <w:shd w:val="clear" w:color="auto" w:fill="auto"/>
            <w:vAlign w:val="center"/>
          </w:tcPr>
          <w:p w14:paraId="367D147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23AA9C6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许文龙、张梦芸、滕桂荣、刘燕玲</w:t>
            </w:r>
          </w:p>
        </w:tc>
        <w:tc>
          <w:tcPr>
            <w:tcW w:w="373" w:type="pct"/>
            <w:shd w:val="clear" w:color="auto" w:fill="auto"/>
            <w:vAlign w:val="center"/>
          </w:tcPr>
          <w:p w14:paraId="27F6A3F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林嘉雯</w:t>
            </w:r>
          </w:p>
        </w:tc>
        <w:tc>
          <w:tcPr>
            <w:tcW w:w="255" w:type="pct"/>
            <w:shd w:val="clear" w:color="auto" w:fill="auto"/>
            <w:vAlign w:val="center"/>
          </w:tcPr>
          <w:p w14:paraId="0B30C8C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6FBE130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7610E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B8815A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30219</w:t>
            </w:r>
          </w:p>
        </w:tc>
        <w:tc>
          <w:tcPr>
            <w:tcW w:w="307" w:type="pct"/>
            <w:shd w:val="clear" w:color="auto" w:fill="auto"/>
            <w:vAlign w:val="center"/>
          </w:tcPr>
          <w:p w14:paraId="366C5D9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计数</w:t>
            </w:r>
          </w:p>
        </w:tc>
        <w:tc>
          <w:tcPr>
            <w:tcW w:w="1215" w:type="pct"/>
            <w:shd w:val="clear" w:color="auto" w:fill="auto"/>
            <w:vAlign w:val="center"/>
          </w:tcPr>
          <w:p w14:paraId="0BCC695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基于机器学习的完全可编程阀门阵列流路径规划算法</w:t>
            </w:r>
          </w:p>
        </w:tc>
        <w:tc>
          <w:tcPr>
            <w:tcW w:w="341" w:type="pct"/>
            <w:shd w:val="clear" w:color="auto" w:fill="auto"/>
            <w:vAlign w:val="center"/>
          </w:tcPr>
          <w:p w14:paraId="724BB54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陈知菲</w:t>
            </w:r>
          </w:p>
        </w:tc>
        <w:tc>
          <w:tcPr>
            <w:tcW w:w="499" w:type="pct"/>
            <w:shd w:val="clear" w:color="auto" w:fill="auto"/>
            <w:vAlign w:val="center"/>
          </w:tcPr>
          <w:p w14:paraId="3CEE20E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048774B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黄咏清、张艺馨、许彦博、赵睿琪</w:t>
            </w:r>
          </w:p>
        </w:tc>
        <w:tc>
          <w:tcPr>
            <w:tcW w:w="373" w:type="pct"/>
            <w:shd w:val="clear" w:color="auto" w:fill="auto"/>
            <w:vAlign w:val="center"/>
          </w:tcPr>
          <w:p w14:paraId="5D1BFE8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刘耿耿</w:t>
            </w:r>
          </w:p>
        </w:tc>
        <w:tc>
          <w:tcPr>
            <w:tcW w:w="255" w:type="pct"/>
            <w:shd w:val="clear" w:color="auto" w:fill="auto"/>
            <w:vAlign w:val="center"/>
          </w:tcPr>
          <w:p w14:paraId="3BCD292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6FCEC31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18F2A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2C24ED7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30220</w:t>
            </w:r>
          </w:p>
        </w:tc>
        <w:tc>
          <w:tcPr>
            <w:tcW w:w="307" w:type="pct"/>
            <w:shd w:val="clear" w:color="auto" w:fill="auto"/>
            <w:vAlign w:val="center"/>
          </w:tcPr>
          <w:p w14:paraId="4386F46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计数</w:t>
            </w:r>
          </w:p>
        </w:tc>
        <w:tc>
          <w:tcPr>
            <w:tcW w:w="1215" w:type="pct"/>
            <w:shd w:val="clear" w:color="auto" w:fill="auto"/>
            <w:vAlign w:val="center"/>
          </w:tcPr>
          <w:p w14:paraId="04BB9B0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基于国产芯片的腔镜影像甲状旁腺实时检测方法</w:t>
            </w:r>
          </w:p>
        </w:tc>
        <w:tc>
          <w:tcPr>
            <w:tcW w:w="341" w:type="pct"/>
            <w:shd w:val="clear" w:color="auto" w:fill="auto"/>
            <w:vAlign w:val="center"/>
          </w:tcPr>
          <w:p w14:paraId="56C0B7C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郭子浩</w:t>
            </w:r>
          </w:p>
        </w:tc>
        <w:tc>
          <w:tcPr>
            <w:tcW w:w="499" w:type="pct"/>
            <w:shd w:val="clear" w:color="auto" w:fill="auto"/>
            <w:vAlign w:val="center"/>
          </w:tcPr>
          <w:p w14:paraId="25158C1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6516BFC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郑志勇、刘炜祺、郑烨</w:t>
            </w:r>
          </w:p>
        </w:tc>
        <w:tc>
          <w:tcPr>
            <w:tcW w:w="373" w:type="pct"/>
            <w:shd w:val="clear" w:color="auto" w:fill="auto"/>
            <w:vAlign w:val="center"/>
          </w:tcPr>
          <w:p w14:paraId="5E08770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陈飞</w:t>
            </w:r>
          </w:p>
        </w:tc>
        <w:tc>
          <w:tcPr>
            <w:tcW w:w="255" w:type="pct"/>
            <w:shd w:val="clear" w:color="auto" w:fill="auto"/>
            <w:vAlign w:val="center"/>
          </w:tcPr>
          <w:p w14:paraId="1B11803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3F3D333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29522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774ADDC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30221</w:t>
            </w:r>
          </w:p>
        </w:tc>
        <w:tc>
          <w:tcPr>
            <w:tcW w:w="307" w:type="pct"/>
            <w:shd w:val="clear" w:color="auto" w:fill="auto"/>
            <w:vAlign w:val="center"/>
          </w:tcPr>
          <w:p w14:paraId="0052F35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计数</w:t>
            </w:r>
          </w:p>
        </w:tc>
        <w:tc>
          <w:tcPr>
            <w:tcW w:w="1215" w:type="pct"/>
            <w:shd w:val="clear" w:color="auto" w:fill="auto"/>
            <w:vAlign w:val="center"/>
          </w:tcPr>
          <w:p w14:paraId="4B2719C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基于深度学习的语音识别系统</w:t>
            </w:r>
          </w:p>
        </w:tc>
        <w:tc>
          <w:tcPr>
            <w:tcW w:w="341" w:type="pct"/>
            <w:shd w:val="clear" w:color="auto" w:fill="auto"/>
            <w:vAlign w:val="center"/>
          </w:tcPr>
          <w:p w14:paraId="1651D3F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翁锐晨</w:t>
            </w:r>
          </w:p>
        </w:tc>
        <w:tc>
          <w:tcPr>
            <w:tcW w:w="499" w:type="pct"/>
            <w:shd w:val="clear" w:color="auto" w:fill="auto"/>
            <w:vAlign w:val="center"/>
          </w:tcPr>
          <w:p w14:paraId="01A5A4D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556DC18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郑清桔、郑泽淞、程一荣、苏怡月</w:t>
            </w:r>
          </w:p>
        </w:tc>
        <w:tc>
          <w:tcPr>
            <w:tcW w:w="373" w:type="pct"/>
            <w:shd w:val="clear" w:color="auto" w:fill="auto"/>
            <w:vAlign w:val="center"/>
          </w:tcPr>
          <w:p w14:paraId="6D20D24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林洛君</w:t>
            </w:r>
          </w:p>
        </w:tc>
        <w:tc>
          <w:tcPr>
            <w:tcW w:w="255" w:type="pct"/>
            <w:shd w:val="clear" w:color="auto" w:fill="auto"/>
            <w:vAlign w:val="center"/>
          </w:tcPr>
          <w:p w14:paraId="644ACF6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636D770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452C2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0BCC9BE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30222</w:t>
            </w:r>
          </w:p>
        </w:tc>
        <w:tc>
          <w:tcPr>
            <w:tcW w:w="307" w:type="pct"/>
            <w:shd w:val="clear" w:color="auto" w:fill="auto"/>
            <w:vAlign w:val="center"/>
          </w:tcPr>
          <w:p w14:paraId="3421EB4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计数</w:t>
            </w:r>
          </w:p>
        </w:tc>
        <w:tc>
          <w:tcPr>
            <w:tcW w:w="1215" w:type="pct"/>
            <w:shd w:val="clear" w:color="auto" w:fill="auto"/>
            <w:vAlign w:val="center"/>
          </w:tcPr>
          <w:p w14:paraId="21C85B8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基于神经协同过滤的停车位推荐方法及应用</w:t>
            </w:r>
          </w:p>
        </w:tc>
        <w:tc>
          <w:tcPr>
            <w:tcW w:w="341" w:type="pct"/>
            <w:shd w:val="clear" w:color="auto" w:fill="auto"/>
            <w:vAlign w:val="center"/>
          </w:tcPr>
          <w:p w14:paraId="6DA079E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陈威宇</w:t>
            </w:r>
          </w:p>
        </w:tc>
        <w:tc>
          <w:tcPr>
            <w:tcW w:w="499" w:type="pct"/>
            <w:shd w:val="clear" w:color="auto" w:fill="auto"/>
            <w:vAlign w:val="center"/>
          </w:tcPr>
          <w:p w14:paraId="68DD0DB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00C8341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洪巧君、肖晗涵、张铭心</w:t>
            </w:r>
          </w:p>
        </w:tc>
        <w:tc>
          <w:tcPr>
            <w:tcW w:w="373" w:type="pct"/>
            <w:shd w:val="clear" w:color="auto" w:fill="auto"/>
            <w:vAlign w:val="center"/>
          </w:tcPr>
          <w:p w14:paraId="178E943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廖龙龙</w:t>
            </w:r>
          </w:p>
        </w:tc>
        <w:tc>
          <w:tcPr>
            <w:tcW w:w="255" w:type="pct"/>
            <w:shd w:val="clear" w:color="auto" w:fill="auto"/>
            <w:vAlign w:val="center"/>
          </w:tcPr>
          <w:p w14:paraId="58827A0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7BC95D6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18A45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49FE8D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30223</w:t>
            </w:r>
          </w:p>
        </w:tc>
        <w:tc>
          <w:tcPr>
            <w:tcW w:w="307" w:type="pct"/>
            <w:shd w:val="clear" w:color="auto" w:fill="auto"/>
            <w:vAlign w:val="center"/>
          </w:tcPr>
          <w:p w14:paraId="2BC71CA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计数</w:t>
            </w:r>
          </w:p>
        </w:tc>
        <w:tc>
          <w:tcPr>
            <w:tcW w:w="1215" w:type="pct"/>
            <w:shd w:val="clear" w:color="auto" w:fill="auto"/>
            <w:vAlign w:val="center"/>
          </w:tcPr>
          <w:p w14:paraId="3C7C56A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基于GNN的可编程数据平面程序增量测试方法</w:t>
            </w:r>
          </w:p>
        </w:tc>
        <w:tc>
          <w:tcPr>
            <w:tcW w:w="341" w:type="pct"/>
            <w:shd w:val="clear" w:color="auto" w:fill="auto"/>
            <w:vAlign w:val="center"/>
          </w:tcPr>
          <w:p w14:paraId="06408CB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吴荣榜</w:t>
            </w:r>
          </w:p>
        </w:tc>
        <w:tc>
          <w:tcPr>
            <w:tcW w:w="499" w:type="pct"/>
            <w:shd w:val="clear" w:color="auto" w:fill="auto"/>
            <w:vAlign w:val="center"/>
          </w:tcPr>
          <w:p w14:paraId="6D6DE6E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01D2A3B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游竣超、连文桢、徐文彬</w:t>
            </w:r>
          </w:p>
        </w:tc>
        <w:tc>
          <w:tcPr>
            <w:tcW w:w="373" w:type="pct"/>
            <w:shd w:val="clear" w:color="auto" w:fill="auto"/>
            <w:vAlign w:val="center"/>
          </w:tcPr>
          <w:p w14:paraId="609B75C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张栋</w:t>
            </w:r>
          </w:p>
        </w:tc>
        <w:tc>
          <w:tcPr>
            <w:tcW w:w="255" w:type="pct"/>
            <w:shd w:val="clear" w:color="auto" w:fill="auto"/>
            <w:vAlign w:val="center"/>
          </w:tcPr>
          <w:p w14:paraId="0EBFECA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2B62D6A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优秀</w:t>
            </w:r>
          </w:p>
        </w:tc>
      </w:tr>
      <w:tr w14:paraId="29097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6A294A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30224</w:t>
            </w:r>
          </w:p>
        </w:tc>
        <w:tc>
          <w:tcPr>
            <w:tcW w:w="307" w:type="pct"/>
            <w:shd w:val="clear" w:color="auto" w:fill="auto"/>
            <w:vAlign w:val="center"/>
          </w:tcPr>
          <w:p w14:paraId="6D52DE8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计数</w:t>
            </w:r>
          </w:p>
        </w:tc>
        <w:tc>
          <w:tcPr>
            <w:tcW w:w="1215" w:type="pct"/>
            <w:shd w:val="clear" w:color="auto" w:fill="auto"/>
            <w:vAlign w:val="center"/>
          </w:tcPr>
          <w:p w14:paraId="73653B9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基于深度学习的文本关键信息获取</w:t>
            </w:r>
          </w:p>
        </w:tc>
        <w:tc>
          <w:tcPr>
            <w:tcW w:w="341" w:type="pct"/>
            <w:shd w:val="clear" w:color="auto" w:fill="auto"/>
            <w:vAlign w:val="center"/>
          </w:tcPr>
          <w:p w14:paraId="3687073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萨比尔江·库尔班</w:t>
            </w:r>
          </w:p>
        </w:tc>
        <w:tc>
          <w:tcPr>
            <w:tcW w:w="499" w:type="pct"/>
            <w:shd w:val="clear" w:color="auto" w:fill="auto"/>
            <w:vAlign w:val="center"/>
          </w:tcPr>
          <w:p w14:paraId="1ABB5FD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75FBC44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p>
        </w:tc>
        <w:tc>
          <w:tcPr>
            <w:tcW w:w="373" w:type="pct"/>
            <w:shd w:val="clear" w:color="auto" w:fill="auto"/>
            <w:vAlign w:val="center"/>
          </w:tcPr>
          <w:p w14:paraId="1CEC7AD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董晨</w:t>
            </w:r>
          </w:p>
        </w:tc>
        <w:tc>
          <w:tcPr>
            <w:tcW w:w="255" w:type="pct"/>
            <w:shd w:val="clear" w:color="auto" w:fill="auto"/>
            <w:vAlign w:val="center"/>
          </w:tcPr>
          <w:p w14:paraId="46DD2EC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6604B83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1DF42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1C702DF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30225</w:t>
            </w:r>
          </w:p>
        </w:tc>
        <w:tc>
          <w:tcPr>
            <w:tcW w:w="307" w:type="pct"/>
            <w:shd w:val="clear" w:color="auto" w:fill="auto"/>
            <w:vAlign w:val="center"/>
          </w:tcPr>
          <w:p w14:paraId="486464A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计数</w:t>
            </w:r>
          </w:p>
        </w:tc>
        <w:tc>
          <w:tcPr>
            <w:tcW w:w="1215" w:type="pct"/>
            <w:shd w:val="clear" w:color="auto" w:fill="auto"/>
            <w:vAlign w:val="center"/>
          </w:tcPr>
          <w:p w14:paraId="38DFB1C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基于Transformer的多模态气象预测系统</w:t>
            </w:r>
          </w:p>
        </w:tc>
        <w:tc>
          <w:tcPr>
            <w:tcW w:w="341" w:type="pct"/>
            <w:shd w:val="clear" w:color="auto" w:fill="auto"/>
            <w:vAlign w:val="center"/>
          </w:tcPr>
          <w:p w14:paraId="74F1961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陈欣莹</w:t>
            </w:r>
          </w:p>
        </w:tc>
        <w:tc>
          <w:tcPr>
            <w:tcW w:w="499" w:type="pct"/>
            <w:shd w:val="clear" w:color="auto" w:fill="auto"/>
            <w:vAlign w:val="center"/>
          </w:tcPr>
          <w:p w14:paraId="7206D20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358B940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杨云开、田鸿越、魏燕清、刘嘉榕</w:t>
            </w:r>
          </w:p>
        </w:tc>
        <w:tc>
          <w:tcPr>
            <w:tcW w:w="373" w:type="pct"/>
            <w:shd w:val="clear" w:color="auto" w:fill="auto"/>
            <w:vAlign w:val="center"/>
          </w:tcPr>
          <w:p w14:paraId="27328BD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叶福玲</w:t>
            </w:r>
          </w:p>
        </w:tc>
        <w:tc>
          <w:tcPr>
            <w:tcW w:w="255" w:type="pct"/>
            <w:shd w:val="clear" w:color="auto" w:fill="auto"/>
            <w:vAlign w:val="center"/>
          </w:tcPr>
          <w:p w14:paraId="6D5DF08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036241D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优秀</w:t>
            </w:r>
          </w:p>
        </w:tc>
      </w:tr>
      <w:tr w14:paraId="708D5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5E6EB9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30226</w:t>
            </w:r>
          </w:p>
        </w:tc>
        <w:tc>
          <w:tcPr>
            <w:tcW w:w="307" w:type="pct"/>
            <w:shd w:val="clear" w:color="auto" w:fill="auto"/>
            <w:vAlign w:val="center"/>
          </w:tcPr>
          <w:p w14:paraId="7190D7F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计数</w:t>
            </w:r>
          </w:p>
        </w:tc>
        <w:tc>
          <w:tcPr>
            <w:tcW w:w="1215" w:type="pct"/>
            <w:shd w:val="clear" w:color="auto" w:fill="auto"/>
            <w:vAlign w:val="center"/>
          </w:tcPr>
          <w:p w14:paraId="571CD84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基于深度学习的电力线智能化巡检系统</w:t>
            </w:r>
          </w:p>
        </w:tc>
        <w:tc>
          <w:tcPr>
            <w:tcW w:w="341" w:type="pct"/>
            <w:shd w:val="clear" w:color="auto" w:fill="auto"/>
            <w:vAlign w:val="center"/>
          </w:tcPr>
          <w:p w14:paraId="5C01F7D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王铭垚</w:t>
            </w:r>
          </w:p>
        </w:tc>
        <w:tc>
          <w:tcPr>
            <w:tcW w:w="499" w:type="pct"/>
            <w:shd w:val="clear" w:color="auto" w:fill="auto"/>
            <w:vAlign w:val="center"/>
          </w:tcPr>
          <w:p w14:paraId="285A374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214110F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梁爽、罗鸿远、陈宇杰</w:t>
            </w:r>
          </w:p>
        </w:tc>
        <w:tc>
          <w:tcPr>
            <w:tcW w:w="373" w:type="pct"/>
            <w:shd w:val="clear" w:color="auto" w:fill="auto"/>
            <w:vAlign w:val="center"/>
          </w:tcPr>
          <w:p w14:paraId="1B605BA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郭迎亚</w:t>
            </w:r>
          </w:p>
        </w:tc>
        <w:tc>
          <w:tcPr>
            <w:tcW w:w="255" w:type="pct"/>
            <w:shd w:val="clear" w:color="auto" w:fill="auto"/>
            <w:vAlign w:val="center"/>
          </w:tcPr>
          <w:p w14:paraId="0781FA0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4ED698A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4CDF0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A058ED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30227</w:t>
            </w:r>
          </w:p>
        </w:tc>
        <w:tc>
          <w:tcPr>
            <w:tcW w:w="307" w:type="pct"/>
            <w:shd w:val="clear" w:color="auto" w:fill="auto"/>
            <w:vAlign w:val="center"/>
          </w:tcPr>
          <w:p w14:paraId="363FA00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计数</w:t>
            </w:r>
          </w:p>
        </w:tc>
        <w:tc>
          <w:tcPr>
            <w:tcW w:w="1215" w:type="pct"/>
            <w:shd w:val="clear" w:color="auto" w:fill="auto"/>
            <w:vAlign w:val="center"/>
          </w:tcPr>
          <w:p w14:paraId="3FE1ECC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基于模式识别与深度学习的CC攻击过滤</w:t>
            </w:r>
          </w:p>
        </w:tc>
        <w:tc>
          <w:tcPr>
            <w:tcW w:w="341" w:type="pct"/>
            <w:shd w:val="clear" w:color="auto" w:fill="auto"/>
            <w:vAlign w:val="center"/>
          </w:tcPr>
          <w:p w14:paraId="3672FD5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郑佳垚</w:t>
            </w:r>
          </w:p>
        </w:tc>
        <w:tc>
          <w:tcPr>
            <w:tcW w:w="499" w:type="pct"/>
            <w:shd w:val="clear" w:color="auto" w:fill="auto"/>
            <w:vAlign w:val="center"/>
          </w:tcPr>
          <w:p w14:paraId="7BE604C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3C8CC39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陈腾霖、陈翔宇、李玲、郑哲浩</w:t>
            </w:r>
          </w:p>
        </w:tc>
        <w:tc>
          <w:tcPr>
            <w:tcW w:w="373" w:type="pct"/>
            <w:shd w:val="clear" w:color="auto" w:fill="auto"/>
            <w:vAlign w:val="center"/>
          </w:tcPr>
          <w:p w14:paraId="227F1CF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张浩</w:t>
            </w:r>
          </w:p>
        </w:tc>
        <w:tc>
          <w:tcPr>
            <w:tcW w:w="255" w:type="pct"/>
            <w:shd w:val="clear" w:color="auto" w:fill="auto"/>
            <w:vAlign w:val="center"/>
          </w:tcPr>
          <w:p w14:paraId="2E3CD89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385A7B7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0CACA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440BCC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30228</w:t>
            </w:r>
          </w:p>
        </w:tc>
        <w:tc>
          <w:tcPr>
            <w:tcW w:w="307" w:type="pct"/>
            <w:shd w:val="clear" w:color="auto" w:fill="auto"/>
            <w:vAlign w:val="center"/>
          </w:tcPr>
          <w:p w14:paraId="334BDC8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计数</w:t>
            </w:r>
          </w:p>
        </w:tc>
        <w:tc>
          <w:tcPr>
            <w:tcW w:w="1215" w:type="pct"/>
            <w:shd w:val="clear" w:color="auto" w:fill="auto"/>
            <w:vAlign w:val="center"/>
          </w:tcPr>
          <w:p w14:paraId="20ECA2F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基于主动学习的交互式医学图像标注方法研究</w:t>
            </w:r>
          </w:p>
        </w:tc>
        <w:tc>
          <w:tcPr>
            <w:tcW w:w="341" w:type="pct"/>
            <w:shd w:val="clear" w:color="auto" w:fill="auto"/>
            <w:vAlign w:val="center"/>
          </w:tcPr>
          <w:p w14:paraId="2EADE3B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陈晶涛</w:t>
            </w:r>
          </w:p>
        </w:tc>
        <w:tc>
          <w:tcPr>
            <w:tcW w:w="499" w:type="pct"/>
            <w:shd w:val="clear" w:color="auto" w:fill="auto"/>
            <w:vAlign w:val="center"/>
          </w:tcPr>
          <w:p w14:paraId="291556D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1A5D8DF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陈铜、陈松清、卢伟豪</w:t>
            </w:r>
          </w:p>
        </w:tc>
        <w:tc>
          <w:tcPr>
            <w:tcW w:w="373" w:type="pct"/>
            <w:shd w:val="clear" w:color="auto" w:fill="auto"/>
            <w:vAlign w:val="center"/>
          </w:tcPr>
          <w:p w14:paraId="73F82B8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林嘉雯</w:t>
            </w:r>
          </w:p>
        </w:tc>
        <w:tc>
          <w:tcPr>
            <w:tcW w:w="255" w:type="pct"/>
            <w:shd w:val="clear" w:color="auto" w:fill="auto"/>
            <w:vAlign w:val="center"/>
          </w:tcPr>
          <w:p w14:paraId="40953C5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5621F8E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647CE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04B4815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30229</w:t>
            </w:r>
          </w:p>
        </w:tc>
        <w:tc>
          <w:tcPr>
            <w:tcW w:w="307" w:type="pct"/>
            <w:shd w:val="clear" w:color="auto" w:fill="auto"/>
            <w:vAlign w:val="center"/>
          </w:tcPr>
          <w:p w14:paraId="6EA860F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计数</w:t>
            </w:r>
          </w:p>
        </w:tc>
        <w:tc>
          <w:tcPr>
            <w:tcW w:w="1215" w:type="pct"/>
            <w:shd w:val="clear" w:color="auto" w:fill="auto"/>
            <w:vAlign w:val="center"/>
          </w:tcPr>
          <w:p w14:paraId="583F796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神经网络自抗扰算法及其在高空舱环境模拟控制系统中的应用</w:t>
            </w:r>
          </w:p>
        </w:tc>
        <w:tc>
          <w:tcPr>
            <w:tcW w:w="341" w:type="pct"/>
            <w:shd w:val="clear" w:color="auto" w:fill="auto"/>
            <w:vAlign w:val="center"/>
          </w:tcPr>
          <w:p w14:paraId="7A2B5C0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冀瑞昊</w:t>
            </w:r>
          </w:p>
        </w:tc>
        <w:tc>
          <w:tcPr>
            <w:tcW w:w="499" w:type="pct"/>
            <w:shd w:val="clear" w:color="auto" w:fill="auto"/>
            <w:vAlign w:val="center"/>
          </w:tcPr>
          <w:p w14:paraId="37D7ACE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262FB5E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林智峰、张子瀚、吴劲龙、王子安</w:t>
            </w:r>
          </w:p>
        </w:tc>
        <w:tc>
          <w:tcPr>
            <w:tcW w:w="373" w:type="pct"/>
            <w:shd w:val="clear" w:color="auto" w:fill="auto"/>
            <w:vAlign w:val="center"/>
          </w:tcPr>
          <w:p w14:paraId="0C7DBD8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张和洪</w:t>
            </w:r>
          </w:p>
        </w:tc>
        <w:tc>
          <w:tcPr>
            <w:tcW w:w="255" w:type="pct"/>
            <w:shd w:val="clear" w:color="auto" w:fill="auto"/>
            <w:vAlign w:val="center"/>
          </w:tcPr>
          <w:p w14:paraId="705E29E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25A4B1E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761B8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1527E84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30230</w:t>
            </w:r>
          </w:p>
        </w:tc>
        <w:tc>
          <w:tcPr>
            <w:tcW w:w="307" w:type="pct"/>
            <w:shd w:val="clear" w:color="auto" w:fill="auto"/>
            <w:vAlign w:val="center"/>
          </w:tcPr>
          <w:p w14:paraId="5E880EB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计数</w:t>
            </w:r>
          </w:p>
        </w:tc>
        <w:tc>
          <w:tcPr>
            <w:tcW w:w="1215" w:type="pct"/>
            <w:shd w:val="clear" w:color="auto" w:fill="auto"/>
            <w:vAlign w:val="center"/>
          </w:tcPr>
          <w:p w14:paraId="4879C78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基于扩散模型的高质量文本-图像生成算法研究</w:t>
            </w:r>
          </w:p>
        </w:tc>
        <w:tc>
          <w:tcPr>
            <w:tcW w:w="341" w:type="pct"/>
            <w:shd w:val="clear" w:color="auto" w:fill="auto"/>
            <w:vAlign w:val="center"/>
          </w:tcPr>
          <w:p w14:paraId="48D6D4A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陈慧珊</w:t>
            </w:r>
          </w:p>
        </w:tc>
        <w:tc>
          <w:tcPr>
            <w:tcW w:w="499" w:type="pct"/>
            <w:shd w:val="clear" w:color="auto" w:fill="auto"/>
            <w:vAlign w:val="center"/>
          </w:tcPr>
          <w:p w14:paraId="5067655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47CD756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潘凌峰、徐子博、林丽煌、康思梦</w:t>
            </w:r>
          </w:p>
        </w:tc>
        <w:tc>
          <w:tcPr>
            <w:tcW w:w="373" w:type="pct"/>
            <w:shd w:val="clear" w:color="auto" w:fill="auto"/>
            <w:vAlign w:val="center"/>
          </w:tcPr>
          <w:p w14:paraId="232D8E8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傅明建</w:t>
            </w:r>
          </w:p>
        </w:tc>
        <w:tc>
          <w:tcPr>
            <w:tcW w:w="255" w:type="pct"/>
            <w:shd w:val="clear" w:color="auto" w:fill="auto"/>
            <w:vAlign w:val="center"/>
          </w:tcPr>
          <w:p w14:paraId="100EC82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23A885B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6CE85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479C9AB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30231</w:t>
            </w:r>
          </w:p>
        </w:tc>
        <w:tc>
          <w:tcPr>
            <w:tcW w:w="307" w:type="pct"/>
            <w:shd w:val="clear" w:color="auto" w:fill="auto"/>
            <w:vAlign w:val="center"/>
          </w:tcPr>
          <w:p w14:paraId="2C3CC64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计数</w:t>
            </w:r>
          </w:p>
        </w:tc>
        <w:tc>
          <w:tcPr>
            <w:tcW w:w="1215" w:type="pct"/>
            <w:shd w:val="clear" w:color="auto" w:fill="auto"/>
            <w:vAlign w:val="center"/>
          </w:tcPr>
          <w:p w14:paraId="120427C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孤立性肺结节分级模型构建及应用</w:t>
            </w:r>
          </w:p>
        </w:tc>
        <w:tc>
          <w:tcPr>
            <w:tcW w:w="341" w:type="pct"/>
            <w:shd w:val="clear" w:color="auto" w:fill="auto"/>
            <w:vAlign w:val="center"/>
          </w:tcPr>
          <w:p w14:paraId="0D78AC9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林传昊</w:t>
            </w:r>
          </w:p>
        </w:tc>
        <w:tc>
          <w:tcPr>
            <w:tcW w:w="499" w:type="pct"/>
            <w:shd w:val="clear" w:color="auto" w:fill="auto"/>
            <w:vAlign w:val="center"/>
          </w:tcPr>
          <w:p w14:paraId="1F155E9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33BA248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陈言铭、张胜晖、张硕、陈言泷</w:t>
            </w:r>
          </w:p>
        </w:tc>
        <w:tc>
          <w:tcPr>
            <w:tcW w:w="373" w:type="pct"/>
            <w:shd w:val="clear" w:color="auto" w:fill="auto"/>
            <w:vAlign w:val="center"/>
          </w:tcPr>
          <w:p w14:paraId="01347B1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林嘉雯</w:t>
            </w:r>
          </w:p>
        </w:tc>
        <w:tc>
          <w:tcPr>
            <w:tcW w:w="255" w:type="pct"/>
            <w:shd w:val="clear" w:color="auto" w:fill="auto"/>
            <w:vAlign w:val="center"/>
          </w:tcPr>
          <w:p w14:paraId="3D59F2C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0694AF2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E0E9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205753A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30232</w:t>
            </w:r>
          </w:p>
        </w:tc>
        <w:tc>
          <w:tcPr>
            <w:tcW w:w="307" w:type="pct"/>
            <w:shd w:val="clear" w:color="auto" w:fill="auto"/>
            <w:vAlign w:val="center"/>
          </w:tcPr>
          <w:p w14:paraId="3DBA9FC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计数</w:t>
            </w:r>
          </w:p>
        </w:tc>
        <w:tc>
          <w:tcPr>
            <w:tcW w:w="1215" w:type="pct"/>
            <w:shd w:val="clear" w:color="auto" w:fill="auto"/>
            <w:vAlign w:val="center"/>
          </w:tcPr>
          <w:p w14:paraId="2354636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时伴——基于区块链的时间银行管理系统</w:t>
            </w:r>
          </w:p>
        </w:tc>
        <w:tc>
          <w:tcPr>
            <w:tcW w:w="341" w:type="pct"/>
            <w:shd w:val="clear" w:color="auto" w:fill="auto"/>
            <w:vAlign w:val="center"/>
          </w:tcPr>
          <w:p w14:paraId="6836D2F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陈诗雪</w:t>
            </w:r>
          </w:p>
        </w:tc>
        <w:tc>
          <w:tcPr>
            <w:tcW w:w="499" w:type="pct"/>
            <w:shd w:val="clear" w:color="auto" w:fill="auto"/>
            <w:vAlign w:val="center"/>
          </w:tcPr>
          <w:p w14:paraId="4D12ED2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5343EDC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张江杰、顾宸、陈雨欢、丁诗茵</w:t>
            </w:r>
          </w:p>
        </w:tc>
        <w:tc>
          <w:tcPr>
            <w:tcW w:w="373" w:type="pct"/>
            <w:shd w:val="clear" w:color="auto" w:fill="auto"/>
            <w:vAlign w:val="center"/>
          </w:tcPr>
          <w:p w14:paraId="2870E2C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傅仰耿</w:t>
            </w:r>
          </w:p>
        </w:tc>
        <w:tc>
          <w:tcPr>
            <w:tcW w:w="255" w:type="pct"/>
            <w:shd w:val="clear" w:color="auto" w:fill="auto"/>
            <w:vAlign w:val="center"/>
          </w:tcPr>
          <w:p w14:paraId="565275F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32605EB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优秀</w:t>
            </w:r>
          </w:p>
        </w:tc>
      </w:tr>
      <w:tr w14:paraId="74814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7173BB8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30233</w:t>
            </w:r>
          </w:p>
        </w:tc>
        <w:tc>
          <w:tcPr>
            <w:tcW w:w="307" w:type="pct"/>
            <w:shd w:val="clear" w:color="auto" w:fill="auto"/>
            <w:vAlign w:val="center"/>
          </w:tcPr>
          <w:p w14:paraId="7E843B5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计数</w:t>
            </w:r>
          </w:p>
        </w:tc>
        <w:tc>
          <w:tcPr>
            <w:tcW w:w="1215" w:type="pct"/>
            <w:shd w:val="clear" w:color="auto" w:fill="auto"/>
            <w:vAlign w:val="center"/>
          </w:tcPr>
          <w:p w14:paraId="1A8F345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可解释AI在网络安全中的研究与应用</w:t>
            </w:r>
          </w:p>
        </w:tc>
        <w:tc>
          <w:tcPr>
            <w:tcW w:w="341" w:type="pct"/>
            <w:shd w:val="clear" w:color="auto" w:fill="auto"/>
            <w:vAlign w:val="center"/>
          </w:tcPr>
          <w:p w14:paraId="4676542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郑震熙</w:t>
            </w:r>
          </w:p>
        </w:tc>
        <w:tc>
          <w:tcPr>
            <w:tcW w:w="499" w:type="pct"/>
            <w:shd w:val="clear" w:color="auto" w:fill="auto"/>
            <w:vAlign w:val="center"/>
          </w:tcPr>
          <w:p w14:paraId="3CF54AC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5C79A11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闫雄江、邱聪祝、郭剑敏</w:t>
            </w:r>
          </w:p>
        </w:tc>
        <w:tc>
          <w:tcPr>
            <w:tcW w:w="373" w:type="pct"/>
            <w:shd w:val="clear" w:color="auto" w:fill="auto"/>
            <w:vAlign w:val="center"/>
          </w:tcPr>
          <w:p w14:paraId="7312536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林为伟</w:t>
            </w:r>
          </w:p>
        </w:tc>
        <w:tc>
          <w:tcPr>
            <w:tcW w:w="255" w:type="pct"/>
            <w:shd w:val="clear" w:color="auto" w:fill="auto"/>
            <w:vAlign w:val="center"/>
          </w:tcPr>
          <w:p w14:paraId="41E878D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71E044E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2EEE9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21740E5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30234</w:t>
            </w:r>
          </w:p>
        </w:tc>
        <w:tc>
          <w:tcPr>
            <w:tcW w:w="307" w:type="pct"/>
            <w:shd w:val="clear" w:color="auto" w:fill="auto"/>
            <w:vAlign w:val="center"/>
          </w:tcPr>
          <w:p w14:paraId="49978E2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计数</w:t>
            </w:r>
          </w:p>
        </w:tc>
        <w:tc>
          <w:tcPr>
            <w:tcW w:w="1215" w:type="pct"/>
            <w:shd w:val="clear" w:color="auto" w:fill="auto"/>
            <w:vAlign w:val="center"/>
          </w:tcPr>
          <w:p w14:paraId="541E3C7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基于p4与机器学习的智能路由选择</w:t>
            </w:r>
          </w:p>
        </w:tc>
        <w:tc>
          <w:tcPr>
            <w:tcW w:w="341" w:type="pct"/>
            <w:shd w:val="clear" w:color="auto" w:fill="auto"/>
            <w:vAlign w:val="center"/>
          </w:tcPr>
          <w:p w14:paraId="45A8523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郑礼鑫</w:t>
            </w:r>
          </w:p>
        </w:tc>
        <w:tc>
          <w:tcPr>
            <w:tcW w:w="499" w:type="pct"/>
            <w:shd w:val="clear" w:color="auto" w:fill="auto"/>
            <w:vAlign w:val="center"/>
          </w:tcPr>
          <w:p w14:paraId="22113CB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0602045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张林、徐帆毅</w:t>
            </w:r>
          </w:p>
        </w:tc>
        <w:tc>
          <w:tcPr>
            <w:tcW w:w="373" w:type="pct"/>
            <w:shd w:val="clear" w:color="auto" w:fill="auto"/>
            <w:vAlign w:val="center"/>
          </w:tcPr>
          <w:p w14:paraId="44416B9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张浩</w:t>
            </w:r>
          </w:p>
        </w:tc>
        <w:tc>
          <w:tcPr>
            <w:tcW w:w="255" w:type="pct"/>
            <w:shd w:val="clear" w:color="auto" w:fill="auto"/>
            <w:vAlign w:val="center"/>
          </w:tcPr>
          <w:p w14:paraId="6D28AF6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144BE27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78D5E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10B02D8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30235</w:t>
            </w:r>
          </w:p>
        </w:tc>
        <w:tc>
          <w:tcPr>
            <w:tcW w:w="307" w:type="pct"/>
            <w:shd w:val="clear" w:color="auto" w:fill="auto"/>
            <w:vAlign w:val="center"/>
          </w:tcPr>
          <w:p w14:paraId="7215A33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计数</w:t>
            </w:r>
          </w:p>
        </w:tc>
        <w:tc>
          <w:tcPr>
            <w:tcW w:w="1215" w:type="pct"/>
            <w:shd w:val="clear" w:color="auto" w:fill="auto"/>
            <w:vAlign w:val="center"/>
          </w:tcPr>
          <w:p w14:paraId="3574E19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深度学习模型压缩与高效推理技术的研究和应用</w:t>
            </w:r>
          </w:p>
        </w:tc>
        <w:tc>
          <w:tcPr>
            <w:tcW w:w="341" w:type="pct"/>
            <w:shd w:val="clear" w:color="auto" w:fill="auto"/>
            <w:vAlign w:val="center"/>
          </w:tcPr>
          <w:p w14:paraId="4D1462E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张志轩</w:t>
            </w:r>
          </w:p>
        </w:tc>
        <w:tc>
          <w:tcPr>
            <w:tcW w:w="499" w:type="pct"/>
            <w:shd w:val="clear" w:color="auto" w:fill="auto"/>
            <w:vAlign w:val="center"/>
          </w:tcPr>
          <w:p w14:paraId="731D32D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2C65129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谢正烨、荣嘉琪、鲍子硕、张玄烽</w:t>
            </w:r>
          </w:p>
        </w:tc>
        <w:tc>
          <w:tcPr>
            <w:tcW w:w="373" w:type="pct"/>
            <w:shd w:val="clear" w:color="auto" w:fill="auto"/>
            <w:vAlign w:val="center"/>
          </w:tcPr>
          <w:p w14:paraId="0929803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廖祥文</w:t>
            </w:r>
          </w:p>
        </w:tc>
        <w:tc>
          <w:tcPr>
            <w:tcW w:w="255" w:type="pct"/>
            <w:shd w:val="clear" w:color="auto" w:fill="auto"/>
            <w:vAlign w:val="center"/>
          </w:tcPr>
          <w:p w14:paraId="29325AC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010796A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439E0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3C9F624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30236</w:t>
            </w:r>
          </w:p>
        </w:tc>
        <w:tc>
          <w:tcPr>
            <w:tcW w:w="307" w:type="pct"/>
            <w:shd w:val="clear" w:color="auto" w:fill="auto"/>
            <w:vAlign w:val="center"/>
          </w:tcPr>
          <w:p w14:paraId="1DBB2EF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计数</w:t>
            </w:r>
          </w:p>
        </w:tc>
        <w:tc>
          <w:tcPr>
            <w:tcW w:w="1215" w:type="pct"/>
            <w:shd w:val="clear" w:color="auto" w:fill="auto"/>
            <w:vAlign w:val="center"/>
          </w:tcPr>
          <w:p w14:paraId="73F2EBA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面向多尺度DWG模型的非监督检索方法研究</w:t>
            </w:r>
          </w:p>
        </w:tc>
        <w:tc>
          <w:tcPr>
            <w:tcW w:w="341" w:type="pct"/>
            <w:shd w:val="clear" w:color="auto" w:fill="auto"/>
            <w:vAlign w:val="center"/>
          </w:tcPr>
          <w:p w14:paraId="4B7CD0A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范国鑫</w:t>
            </w:r>
          </w:p>
        </w:tc>
        <w:tc>
          <w:tcPr>
            <w:tcW w:w="499" w:type="pct"/>
            <w:shd w:val="clear" w:color="auto" w:fill="auto"/>
            <w:vAlign w:val="center"/>
          </w:tcPr>
          <w:p w14:paraId="53154D9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7A767FD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陈曦、朱嘉翔</w:t>
            </w:r>
          </w:p>
        </w:tc>
        <w:tc>
          <w:tcPr>
            <w:tcW w:w="373" w:type="pct"/>
            <w:shd w:val="clear" w:color="auto" w:fill="auto"/>
            <w:vAlign w:val="center"/>
          </w:tcPr>
          <w:p w14:paraId="5310E06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廖龙龙</w:t>
            </w:r>
          </w:p>
        </w:tc>
        <w:tc>
          <w:tcPr>
            <w:tcW w:w="255" w:type="pct"/>
            <w:shd w:val="clear" w:color="auto" w:fill="auto"/>
            <w:vAlign w:val="center"/>
          </w:tcPr>
          <w:p w14:paraId="530F1CB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642C970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1F51D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3AD6C72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30237</w:t>
            </w:r>
          </w:p>
        </w:tc>
        <w:tc>
          <w:tcPr>
            <w:tcW w:w="307" w:type="pct"/>
            <w:shd w:val="clear" w:color="auto" w:fill="auto"/>
            <w:vAlign w:val="center"/>
          </w:tcPr>
          <w:p w14:paraId="04A8489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计数</w:t>
            </w:r>
          </w:p>
        </w:tc>
        <w:tc>
          <w:tcPr>
            <w:tcW w:w="1215" w:type="pct"/>
            <w:shd w:val="clear" w:color="auto" w:fill="auto"/>
            <w:vAlign w:val="center"/>
          </w:tcPr>
          <w:p w14:paraId="5957BA4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OpenCAEPoro数值模拟软件性能优化</w:t>
            </w:r>
          </w:p>
        </w:tc>
        <w:tc>
          <w:tcPr>
            <w:tcW w:w="341" w:type="pct"/>
            <w:shd w:val="clear" w:color="auto" w:fill="auto"/>
            <w:vAlign w:val="center"/>
          </w:tcPr>
          <w:p w14:paraId="7AFE50A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林思彤</w:t>
            </w:r>
          </w:p>
        </w:tc>
        <w:tc>
          <w:tcPr>
            <w:tcW w:w="499" w:type="pct"/>
            <w:shd w:val="clear" w:color="auto" w:fill="auto"/>
            <w:vAlign w:val="center"/>
          </w:tcPr>
          <w:p w14:paraId="573717B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6F182E9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蔡诗婷、廖文焘、陈昕、彭诗忠</w:t>
            </w:r>
          </w:p>
        </w:tc>
        <w:tc>
          <w:tcPr>
            <w:tcW w:w="373" w:type="pct"/>
            <w:shd w:val="clear" w:color="auto" w:fill="auto"/>
            <w:vAlign w:val="center"/>
          </w:tcPr>
          <w:p w14:paraId="6EA904D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吴运兵</w:t>
            </w:r>
          </w:p>
        </w:tc>
        <w:tc>
          <w:tcPr>
            <w:tcW w:w="255" w:type="pct"/>
            <w:shd w:val="clear" w:color="auto" w:fill="auto"/>
            <w:vAlign w:val="center"/>
          </w:tcPr>
          <w:p w14:paraId="3BDC5DE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65AD173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优秀</w:t>
            </w:r>
          </w:p>
        </w:tc>
      </w:tr>
      <w:tr w14:paraId="31183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42532DA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30238</w:t>
            </w:r>
          </w:p>
        </w:tc>
        <w:tc>
          <w:tcPr>
            <w:tcW w:w="307" w:type="pct"/>
            <w:shd w:val="clear" w:color="auto" w:fill="auto"/>
            <w:vAlign w:val="center"/>
          </w:tcPr>
          <w:p w14:paraId="44BFA4E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计数</w:t>
            </w:r>
          </w:p>
        </w:tc>
        <w:tc>
          <w:tcPr>
            <w:tcW w:w="1215" w:type="pct"/>
            <w:shd w:val="clear" w:color="auto" w:fill="auto"/>
            <w:vAlign w:val="center"/>
          </w:tcPr>
          <w:p w14:paraId="15E5304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福大灵犀——LangChain框架下基于自有知识库的智能问答系统</w:t>
            </w:r>
          </w:p>
        </w:tc>
        <w:tc>
          <w:tcPr>
            <w:tcW w:w="341" w:type="pct"/>
            <w:shd w:val="clear" w:color="auto" w:fill="auto"/>
            <w:vAlign w:val="center"/>
          </w:tcPr>
          <w:p w14:paraId="0E76EA5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盛跃飞</w:t>
            </w:r>
          </w:p>
        </w:tc>
        <w:tc>
          <w:tcPr>
            <w:tcW w:w="499" w:type="pct"/>
            <w:shd w:val="clear" w:color="auto" w:fill="auto"/>
            <w:vAlign w:val="center"/>
          </w:tcPr>
          <w:p w14:paraId="381BD49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2023</w:t>
            </w:r>
          </w:p>
        </w:tc>
        <w:tc>
          <w:tcPr>
            <w:tcW w:w="839" w:type="pct"/>
            <w:shd w:val="clear" w:color="auto" w:fill="auto"/>
            <w:vAlign w:val="center"/>
          </w:tcPr>
          <w:p w14:paraId="19D1C5F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章勋、林昱辰、袁昊、吴卓然</w:t>
            </w:r>
          </w:p>
        </w:tc>
        <w:tc>
          <w:tcPr>
            <w:tcW w:w="373" w:type="pct"/>
            <w:shd w:val="clear" w:color="auto" w:fill="auto"/>
            <w:vAlign w:val="center"/>
          </w:tcPr>
          <w:p w14:paraId="3413F7B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吴伶</w:t>
            </w:r>
          </w:p>
        </w:tc>
        <w:tc>
          <w:tcPr>
            <w:tcW w:w="255" w:type="pct"/>
            <w:shd w:val="clear" w:color="auto" w:fill="auto"/>
            <w:vAlign w:val="center"/>
          </w:tcPr>
          <w:p w14:paraId="23CC4BF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4AD98CD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618B3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040FA5D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30239</w:t>
            </w:r>
          </w:p>
        </w:tc>
        <w:tc>
          <w:tcPr>
            <w:tcW w:w="307" w:type="pct"/>
            <w:shd w:val="clear" w:color="auto" w:fill="auto"/>
            <w:vAlign w:val="center"/>
          </w:tcPr>
          <w:p w14:paraId="29BEC3B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计数</w:t>
            </w:r>
          </w:p>
        </w:tc>
        <w:tc>
          <w:tcPr>
            <w:tcW w:w="1215" w:type="pct"/>
            <w:shd w:val="clear" w:color="auto" w:fill="auto"/>
            <w:vAlign w:val="center"/>
          </w:tcPr>
          <w:p w14:paraId="00FD114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RGB-D视觉SLAM算法研究</w:t>
            </w:r>
          </w:p>
        </w:tc>
        <w:tc>
          <w:tcPr>
            <w:tcW w:w="341" w:type="pct"/>
            <w:shd w:val="clear" w:color="auto" w:fill="auto"/>
            <w:vAlign w:val="center"/>
          </w:tcPr>
          <w:p w14:paraId="56A9A16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叶宇滟</w:t>
            </w:r>
          </w:p>
        </w:tc>
        <w:tc>
          <w:tcPr>
            <w:tcW w:w="499" w:type="pct"/>
            <w:shd w:val="clear" w:color="auto" w:fill="auto"/>
            <w:vAlign w:val="center"/>
          </w:tcPr>
          <w:p w14:paraId="619379B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623979A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徐航、黄扬航、黄佳莉</w:t>
            </w:r>
          </w:p>
        </w:tc>
        <w:tc>
          <w:tcPr>
            <w:tcW w:w="373" w:type="pct"/>
            <w:shd w:val="clear" w:color="auto" w:fill="auto"/>
            <w:vAlign w:val="center"/>
          </w:tcPr>
          <w:p w14:paraId="0B6E6A1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翁谦</w:t>
            </w:r>
          </w:p>
        </w:tc>
        <w:tc>
          <w:tcPr>
            <w:tcW w:w="255" w:type="pct"/>
            <w:shd w:val="clear" w:color="auto" w:fill="auto"/>
            <w:vAlign w:val="center"/>
          </w:tcPr>
          <w:p w14:paraId="7027BD4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70C2C44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优秀</w:t>
            </w:r>
          </w:p>
        </w:tc>
      </w:tr>
      <w:tr w14:paraId="741EB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2A450F4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30240</w:t>
            </w:r>
          </w:p>
        </w:tc>
        <w:tc>
          <w:tcPr>
            <w:tcW w:w="307" w:type="pct"/>
            <w:shd w:val="clear" w:color="auto" w:fill="auto"/>
            <w:vAlign w:val="center"/>
          </w:tcPr>
          <w:p w14:paraId="541BC06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计数</w:t>
            </w:r>
          </w:p>
        </w:tc>
        <w:tc>
          <w:tcPr>
            <w:tcW w:w="1215" w:type="pct"/>
            <w:shd w:val="clear" w:color="auto" w:fill="auto"/>
            <w:vAlign w:val="center"/>
          </w:tcPr>
          <w:p w14:paraId="1F4C15E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基于视频的数字人动画</w:t>
            </w:r>
          </w:p>
        </w:tc>
        <w:tc>
          <w:tcPr>
            <w:tcW w:w="341" w:type="pct"/>
            <w:shd w:val="clear" w:color="auto" w:fill="auto"/>
            <w:vAlign w:val="center"/>
          </w:tcPr>
          <w:p w14:paraId="7AD3A93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邹明慧</w:t>
            </w:r>
          </w:p>
        </w:tc>
        <w:tc>
          <w:tcPr>
            <w:tcW w:w="499" w:type="pct"/>
            <w:shd w:val="clear" w:color="auto" w:fill="auto"/>
            <w:vAlign w:val="center"/>
          </w:tcPr>
          <w:p w14:paraId="5BC049B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104521D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戴康怡、林莉、赵莉芬、曾庆徽</w:t>
            </w:r>
          </w:p>
        </w:tc>
        <w:tc>
          <w:tcPr>
            <w:tcW w:w="373" w:type="pct"/>
            <w:shd w:val="clear" w:color="auto" w:fill="auto"/>
            <w:vAlign w:val="center"/>
          </w:tcPr>
          <w:p w14:paraId="5E36A34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庄一新</w:t>
            </w:r>
          </w:p>
        </w:tc>
        <w:tc>
          <w:tcPr>
            <w:tcW w:w="255" w:type="pct"/>
            <w:shd w:val="clear" w:color="auto" w:fill="auto"/>
            <w:vAlign w:val="center"/>
          </w:tcPr>
          <w:p w14:paraId="24C738A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62E0C42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1BF7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1C3E7F9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30241</w:t>
            </w:r>
          </w:p>
        </w:tc>
        <w:tc>
          <w:tcPr>
            <w:tcW w:w="307" w:type="pct"/>
            <w:shd w:val="clear" w:color="auto" w:fill="auto"/>
            <w:vAlign w:val="center"/>
          </w:tcPr>
          <w:p w14:paraId="046E2F3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计数</w:t>
            </w:r>
          </w:p>
        </w:tc>
        <w:tc>
          <w:tcPr>
            <w:tcW w:w="1215" w:type="pct"/>
            <w:shd w:val="clear" w:color="auto" w:fill="auto"/>
            <w:vAlign w:val="center"/>
          </w:tcPr>
          <w:p w14:paraId="6B76B52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基于机器学习的布图规划算法设计及其实现</w:t>
            </w:r>
          </w:p>
        </w:tc>
        <w:tc>
          <w:tcPr>
            <w:tcW w:w="341" w:type="pct"/>
            <w:shd w:val="clear" w:color="auto" w:fill="auto"/>
            <w:vAlign w:val="center"/>
          </w:tcPr>
          <w:p w14:paraId="66B40E2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杨帅</w:t>
            </w:r>
          </w:p>
        </w:tc>
        <w:tc>
          <w:tcPr>
            <w:tcW w:w="499" w:type="pct"/>
            <w:shd w:val="clear" w:color="auto" w:fill="auto"/>
            <w:vAlign w:val="center"/>
          </w:tcPr>
          <w:p w14:paraId="5E4356B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21A1DE4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林雅婷、郑锦程</w:t>
            </w:r>
          </w:p>
        </w:tc>
        <w:tc>
          <w:tcPr>
            <w:tcW w:w="373" w:type="pct"/>
            <w:shd w:val="clear" w:color="auto" w:fill="auto"/>
            <w:vAlign w:val="center"/>
          </w:tcPr>
          <w:p w14:paraId="032AE11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邓新国</w:t>
            </w:r>
          </w:p>
        </w:tc>
        <w:tc>
          <w:tcPr>
            <w:tcW w:w="255" w:type="pct"/>
            <w:shd w:val="clear" w:color="auto" w:fill="auto"/>
            <w:vAlign w:val="center"/>
          </w:tcPr>
          <w:p w14:paraId="028035E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1775200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60080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02657B4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30242</w:t>
            </w:r>
          </w:p>
        </w:tc>
        <w:tc>
          <w:tcPr>
            <w:tcW w:w="307" w:type="pct"/>
            <w:shd w:val="clear" w:color="auto" w:fill="auto"/>
            <w:vAlign w:val="center"/>
          </w:tcPr>
          <w:p w14:paraId="7B48BC8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计数</w:t>
            </w:r>
          </w:p>
        </w:tc>
        <w:tc>
          <w:tcPr>
            <w:tcW w:w="1215" w:type="pct"/>
            <w:shd w:val="clear" w:color="auto" w:fill="auto"/>
            <w:vAlign w:val="center"/>
          </w:tcPr>
          <w:p w14:paraId="4732C4B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PCB差分对逃逸布线算法设计及其实现</w:t>
            </w:r>
          </w:p>
        </w:tc>
        <w:tc>
          <w:tcPr>
            <w:tcW w:w="341" w:type="pct"/>
            <w:shd w:val="clear" w:color="auto" w:fill="auto"/>
            <w:vAlign w:val="center"/>
          </w:tcPr>
          <w:p w14:paraId="19DDD60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洪恒辉</w:t>
            </w:r>
          </w:p>
        </w:tc>
        <w:tc>
          <w:tcPr>
            <w:tcW w:w="499" w:type="pct"/>
            <w:shd w:val="clear" w:color="auto" w:fill="auto"/>
            <w:vAlign w:val="center"/>
          </w:tcPr>
          <w:p w14:paraId="7BE205A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0B6621E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蓝有润、梅明胜</w:t>
            </w:r>
          </w:p>
        </w:tc>
        <w:tc>
          <w:tcPr>
            <w:tcW w:w="373" w:type="pct"/>
            <w:shd w:val="clear" w:color="auto" w:fill="auto"/>
            <w:vAlign w:val="center"/>
          </w:tcPr>
          <w:p w14:paraId="2261D8C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邓新国</w:t>
            </w:r>
          </w:p>
        </w:tc>
        <w:tc>
          <w:tcPr>
            <w:tcW w:w="255" w:type="pct"/>
            <w:shd w:val="clear" w:color="auto" w:fill="auto"/>
            <w:vAlign w:val="center"/>
          </w:tcPr>
          <w:p w14:paraId="26A44D8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64AC29F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优秀</w:t>
            </w:r>
          </w:p>
        </w:tc>
      </w:tr>
      <w:tr w14:paraId="58D6A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50B425D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30243</w:t>
            </w:r>
          </w:p>
        </w:tc>
        <w:tc>
          <w:tcPr>
            <w:tcW w:w="307" w:type="pct"/>
            <w:shd w:val="clear" w:color="auto" w:fill="auto"/>
            <w:vAlign w:val="center"/>
          </w:tcPr>
          <w:p w14:paraId="715A658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物信</w:t>
            </w:r>
          </w:p>
        </w:tc>
        <w:tc>
          <w:tcPr>
            <w:tcW w:w="1215" w:type="pct"/>
            <w:shd w:val="clear" w:color="auto" w:fill="auto"/>
            <w:vAlign w:val="center"/>
          </w:tcPr>
          <w:p w14:paraId="50AF288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基于深度学习的肺CT影像结节检测方法</w:t>
            </w:r>
          </w:p>
        </w:tc>
        <w:tc>
          <w:tcPr>
            <w:tcW w:w="341" w:type="pct"/>
            <w:shd w:val="clear" w:color="auto" w:fill="auto"/>
            <w:vAlign w:val="center"/>
          </w:tcPr>
          <w:p w14:paraId="5B4069B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唐海根</w:t>
            </w:r>
          </w:p>
        </w:tc>
        <w:tc>
          <w:tcPr>
            <w:tcW w:w="499" w:type="pct"/>
            <w:shd w:val="clear" w:color="auto" w:fill="auto"/>
            <w:vAlign w:val="center"/>
          </w:tcPr>
          <w:p w14:paraId="2279561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547CE64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林锦煌、庄梓忱、冯洋洋</w:t>
            </w:r>
          </w:p>
        </w:tc>
        <w:tc>
          <w:tcPr>
            <w:tcW w:w="373" w:type="pct"/>
            <w:shd w:val="clear" w:color="auto" w:fill="auto"/>
            <w:vAlign w:val="center"/>
          </w:tcPr>
          <w:p w14:paraId="0793DD7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郑绍华</w:t>
            </w:r>
          </w:p>
        </w:tc>
        <w:tc>
          <w:tcPr>
            <w:tcW w:w="255" w:type="pct"/>
            <w:shd w:val="clear" w:color="auto" w:fill="auto"/>
            <w:vAlign w:val="center"/>
          </w:tcPr>
          <w:p w14:paraId="7DC713A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4057361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D9FB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0AAD604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30244</w:t>
            </w:r>
          </w:p>
        </w:tc>
        <w:tc>
          <w:tcPr>
            <w:tcW w:w="307" w:type="pct"/>
            <w:shd w:val="clear" w:color="auto" w:fill="auto"/>
            <w:vAlign w:val="center"/>
          </w:tcPr>
          <w:p w14:paraId="2CCA1FB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物信</w:t>
            </w:r>
          </w:p>
        </w:tc>
        <w:tc>
          <w:tcPr>
            <w:tcW w:w="1215" w:type="pct"/>
            <w:shd w:val="clear" w:color="auto" w:fill="auto"/>
            <w:vAlign w:val="center"/>
          </w:tcPr>
          <w:p w14:paraId="0CEC0C7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雾天环境下的车载智能预警系统</w:t>
            </w:r>
          </w:p>
        </w:tc>
        <w:tc>
          <w:tcPr>
            <w:tcW w:w="341" w:type="pct"/>
            <w:shd w:val="clear" w:color="auto" w:fill="auto"/>
            <w:vAlign w:val="center"/>
          </w:tcPr>
          <w:p w14:paraId="65D7F33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吴亦飞</w:t>
            </w:r>
          </w:p>
        </w:tc>
        <w:tc>
          <w:tcPr>
            <w:tcW w:w="499" w:type="pct"/>
            <w:shd w:val="clear" w:color="auto" w:fill="auto"/>
            <w:vAlign w:val="center"/>
          </w:tcPr>
          <w:p w14:paraId="54B3485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7EA26E6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孙晨恩、庄小彤、林飞扬、朱玮婷</w:t>
            </w:r>
          </w:p>
        </w:tc>
        <w:tc>
          <w:tcPr>
            <w:tcW w:w="373" w:type="pct"/>
            <w:shd w:val="clear" w:color="auto" w:fill="auto"/>
            <w:vAlign w:val="center"/>
          </w:tcPr>
          <w:p w14:paraId="7357EE9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黄立勤</w:t>
            </w:r>
          </w:p>
        </w:tc>
        <w:tc>
          <w:tcPr>
            <w:tcW w:w="255" w:type="pct"/>
            <w:shd w:val="clear" w:color="auto" w:fill="auto"/>
            <w:vAlign w:val="center"/>
          </w:tcPr>
          <w:p w14:paraId="3CFDB7C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067150C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13F5D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006983B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30248</w:t>
            </w:r>
          </w:p>
        </w:tc>
        <w:tc>
          <w:tcPr>
            <w:tcW w:w="307" w:type="pct"/>
            <w:shd w:val="clear" w:color="auto" w:fill="auto"/>
            <w:vAlign w:val="center"/>
          </w:tcPr>
          <w:p w14:paraId="2A5285B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物信</w:t>
            </w:r>
          </w:p>
        </w:tc>
        <w:tc>
          <w:tcPr>
            <w:tcW w:w="1215" w:type="pct"/>
            <w:shd w:val="clear" w:color="auto" w:fill="auto"/>
            <w:vAlign w:val="center"/>
          </w:tcPr>
          <w:p w14:paraId="3238EBF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应用于屋顶分布式光伏电站的气象检测系统</w:t>
            </w:r>
          </w:p>
        </w:tc>
        <w:tc>
          <w:tcPr>
            <w:tcW w:w="341" w:type="pct"/>
            <w:shd w:val="clear" w:color="auto" w:fill="auto"/>
            <w:vAlign w:val="center"/>
          </w:tcPr>
          <w:p w14:paraId="2EAA9BD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郑国涛</w:t>
            </w:r>
          </w:p>
        </w:tc>
        <w:tc>
          <w:tcPr>
            <w:tcW w:w="499" w:type="pct"/>
            <w:shd w:val="clear" w:color="auto" w:fill="auto"/>
            <w:vAlign w:val="center"/>
          </w:tcPr>
          <w:p w14:paraId="6FAFF17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6FF4EE7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陈乐轩、韩世荣、罗丹娜、江华芸</w:t>
            </w:r>
          </w:p>
        </w:tc>
        <w:tc>
          <w:tcPr>
            <w:tcW w:w="373" w:type="pct"/>
            <w:shd w:val="clear" w:color="auto" w:fill="auto"/>
            <w:vAlign w:val="center"/>
          </w:tcPr>
          <w:p w14:paraId="43B4F55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林培杰</w:t>
            </w:r>
          </w:p>
        </w:tc>
        <w:tc>
          <w:tcPr>
            <w:tcW w:w="255" w:type="pct"/>
            <w:shd w:val="clear" w:color="auto" w:fill="auto"/>
            <w:vAlign w:val="center"/>
          </w:tcPr>
          <w:p w14:paraId="5C0CA70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5333CBF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4A276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1B12F72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30249</w:t>
            </w:r>
          </w:p>
        </w:tc>
        <w:tc>
          <w:tcPr>
            <w:tcW w:w="307" w:type="pct"/>
            <w:shd w:val="clear" w:color="auto" w:fill="auto"/>
            <w:vAlign w:val="center"/>
          </w:tcPr>
          <w:p w14:paraId="273C7C9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物信</w:t>
            </w:r>
          </w:p>
        </w:tc>
        <w:tc>
          <w:tcPr>
            <w:tcW w:w="1215" w:type="pct"/>
            <w:shd w:val="clear" w:color="auto" w:fill="auto"/>
            <w:vAlign w:val="center"/>
          </w:tcPr>
          <w:p w14:paraId="57C3D9A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经典气体热输运性质的统计规律及其应用研究</w:t>
            </w:r>
          </w:p>
        </w:tc>
        <w:tc>
          <w:tcPr>
            <w:tcW w:w="341" w:type="pct"/>
            <w:shd w:val="clear" w:color="auto" w:fill="auto"/>
            <w:vAlign w:val="center"/>
          </w:tcPr>
          <w:p w14:paraId="080169A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林观铭</w:t>
            </w:r>
          </w:p>
        </w:tc>
        <w:tc>
          <w:tcPr>
            <w:tcW w:w="499" w:type="pct"/>
            <w:shd w:val="clear" w:color="auto" w:fill="auto"/>
            <w:vAlign w:val="center"/>
          </w:tcPr>
          <w:p w14:paraId="5E7B498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370509F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黄奕、何嘉玮</w:t>
            </w:r>
          </w:p>
        </w:tc>
        <w:tc>
          <w:tcPr>
            <w:tcW w:w="373" w:type="pct"/>
            <w:shd w:val="clear" w:color="auto" w:fill="auto"/>
            <w:vAlign w:val="center"/>
          </w:tcPr>
          <w:p w14:paraId="28E9CE5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罗荣祥</w:t>
            </w:r>
          </w:p>
        </w:tc>
        <w:tc>
          <w:tcPr>
            <w:tcW w:w="255" w:type="pct"/>
            <w:shd w:val="clear" w:color="auto" w:fill="auto"/>
            <w:vAlign w:val="center"/>
          </w:tcPr>
          <w:p w14:paraId="775B6DE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2D3CEE7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16293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0E0B5EF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30250</w:t>
            </w:r>
          </w:p>
        </w:tc>
        <w:tc>
          <w:tcPr>
            <w:tcW w:w="307" w:type="pct"/>
            <w:shd w:val="clear" w:color="auto" w:fill="auto"/>
            <w:vAlign w:val="center"/>
          </w:tcPr>
          <w:p w14:paraId="2631739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物信</w:t>
            </w:r>
          </w:p>
        </w:tc>
        <w:tc>
          <w:tcPr>
            <w:tcW w:w="1215" w:type="pct"/>
            <w:shd w:val="clear" w:color="auto" w:fill="auto"/>
            <w:vAlign w:val="center"/>
          </w:tcPr>
          <w:p w14:paraId="00E1522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具有长程相互作用的临界费米子链的研究</w:t>
            </w:r>
          </w:p>
        </w:tc>
        <w:tc>
          <w:tcPr>
            <w:tcW w:w="341" w:type="pct"/>
            <w:shd w:val="clear" w:color="auto" w:fill="auto"/>
            <w:vAlign w:val="center"/>
          </w:tcPr>
          <w:p w14:paraId="1A86ECD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钟文豪</w:t>
            </w:r>
          </w:p>
        </w:tc>
        <w:tc>
          <w:tcPr>
            <w:tcW w:w="499" w:type="pct"/>
            <w:shd w:val="clear" w:color="auto" w:fill="auto"/>
            <w:vAlign w:val="center"/>
          </w:tcPr>
          <w:p w14:paraId="35A9A3A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75E7BF1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陈永长</w:t>
            </w:r>
          </w:p>
        </w:tc>
        <w:tc>
          <w:tcPr>
            <w:tcW w:w="373" w:type="pct"/>
            <w:shd w:val="clear" w:color="auto" w:fill="auto"/>
            <w:vAlign w:val="center"/>
          </w:tcPr>
          <w:p w14:paraId="6029291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余雪佳</w:t>
            </w:r>
          </w:p>
        </w:tc>
        <w:tc>
          <w:tcPr>
            <w:tcW w:w="255" w:type="pct"/>
            <w:shd w:val="clear" w:color="auto" w:fill="auto"/>
            <w:vAlign w:val="center"/>
          </w:tcPr>
          <w:p w14:paraId="6B0BFC2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47B3E7F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优秀</w:t>
            </w:r>
          </w:p>
        </w:tc>
      </w:tr>
      <w:tr w14:paraId="5FA9E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09CB0D8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30251</w:t>
            </w:r>
          </w:p>
        </w:tc>
        <w:tc>
          <w:tcPr>
            <w:tcW w:w="307" w:type="pct"/>
            <w:shd w:val="clear" w:color="auto" w:fill="auto"/>
            <w:vAlign w:val="center"/>
          </w:tcPr>
          <w:p w14:paraId="2872491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物信</w:t>
            </w:r>
          </w:p>
        </w:tc>
        <w:tc>
          <w:tcPr>
            <w:tcW w:w="1215" w:type="pct"/>
            <w:shd w:val="clear" w:color="auto" w:fill="auto"/>
            <w:vAlign w:val="center"/>
          </w:tcPr>
          <w:p w14:paraId="64670B8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基于无线传感器的分布式光伏组件I-V特性监测系统研发</w:t>
            </w:r>
          </w:p>
        </w:tc>
        <w:tc>
          <w:tcPr>
            <w:tcW w:w="341" w:type="pct"/>
            <w:shd w:val="clear" w:color="auto" w:fill="auto"/>
            <w:vAlign w:val="center"/>
          </w:tcPr>
          <w:p w14:paraId="00EECC7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倪业宸</w:t>
            </w:r>
          </w:p>
        </w:tc>
        <w:tc>
          <w:tcPr>
            <w:tcW w:w="499" w:type="pct"/>
            <w:shd w:val="clear" w:color="auto" w:fill="auto"/>
            <w:vAlign w:val="center"/>
          </w:tcPr>
          <w:p w14:paraId="7A9F730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229DF27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杜启涵、曾靖坤、林桂</w:t>
            </w:r>
          </w:p>
        </w:tc>
        <w:tc>
          <w:tcPr>
            <w:tcW w:w="373" w:type="pct"/>
            <w:shd w:val="clear" w:color="auto" w:fill="auto"/>
            <w:vAlign w:val="center"/>
          </w:tcPr>
          <w:p w14:paraId="3B4D024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陈志聪</w:t>
            </w:r>
          </w:p>
        </w:tc>
        <w:tc>
          <w:tcPr>
            <w:tcW w:w="255" w:type="pct"/>
            <w:shd w:val="clear" w:color="auto" w:fill="auto"/>
            <w:vAlign w:val="center"/>
          </w:tcPr>
          <w:p w14:paraId="52FF9A9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609DB97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616A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5770FEC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30252</w:t>
            </w:r>
          </w:p>
        </w:tc>
        <w:tc>
          <w:tcPr>
            <w:tcW w:w="307" w:type="pct"/>
            <w:shd w:val="clear" w:color="auto" w:fill="auto"/>
            <w:vAlign w:val="center"/>
          </w:tcPr>
          <w:p w14:paraId="7C6E5AF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物信</w:t>
            </w:r>
          </w:p>
        </w:tc>
        <w:tc>
          <w:tcPr>
            <w:tcW w:w="1215" w:type="pct"/>
            <w:shd w:val="clear" w:color="auto" w:fill="auto"/>
            <w:vAlign w:val="center"/>
          </w:tcPr>
          <w:p w14:paraId="21E26EE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智能化的野生鸟类识别与跟踪</w:t>
            </w:r>
          </w:p>
        </w:tc>
        <w:tc>
          <w:tcPr>
            <w:tcW w:w="341" w:type="pct"/>
            <w:shd w:val="clear" w:color="auto" w:fill="auto"/>
            <w:vAlign w:val="center"/>
          </w:tcPr>
          <w:p w14:paraId="22DCA52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易皓民</w:t>
            </w:r>
          </w:p>
        </w:tc>
        <w:tc>
          <w:tcPr>
            <w:tcW w:w="499" w:type="pct"/>
            <w:shd w:val="clear" w:color="auto" w:fill="auto"/>
            <w:vAlign w:val="center"/>
          </w:tcPr>
          <w:p w14:paraId="6471C34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07918D2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扈子嫣、郝浛乔、吴贵富</w:t>
            </w:r>
          </w:p>
        </w:tc>
        <w:tc>
          <w:tcPr>
            <w:tcW w:w="373" w:type="pct"/>
            <w:shd w:val="clear" w:color="auto" w:fill="auto"/>
            <w:vAlign w:val="center"/>
          </w:tcPr>
          <w:p w14:paraId="563E14D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陈建</w:t>
            </w:r>
          </w:p>
        </w:tc>
        <w:tc>
          <w:tcPr>
            <w:tcW w:w="255" w:type="pct"/>
            <w:shd w:val="clear" w:color="auto" w:fill="auto"/>
            <w:vAlign w:val="center"/>
          </w:tcPr>
          <w:p w14:paraId="5477FD3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57627DB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71F86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2D27DA0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30254</w:t>
            </w:r>
          </w:p>
        </w:tc>
        <w:tc>
          <w:tcPr>
            <w:tcW w:w="307" w:type="pct"/>
            <w:shd w:val="clear" w:color="auto" w:fill="auto"/>
            <w:vAlign w:val="center"/>
          </w:tcPr>
          <w:p w14:paraId="6E18078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物信</w:t>
            </w:r>
          </w:p>
        </w:tc>
        <w:tc>
          <w:tcPr>
            <w:tcW w:w="1215" w:type="pct"/>
            <w:shd w:val="clear" w:color="auto" w:fill="auto"/>
            <w:vAlign w:val="center"/>
          </w:tcPr>
          <w:p w14:paraId="3889431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针对高分辨图案化钙钛矿发光二极管光提取结构的仿真设计</w:t>
            </w:r>
          </w:p>
        </w:tc>
        <w:tc>
          <w:tcPr>
            <w:tcW w:w="341" w:type="pct"/>
            <w:shd w:val="clear" w:color="auto" w:fill="auto"/>
            <w:vAlign w:val="center"/>
          </w:tcPr>
          <w:p w14:paraId="494A783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潘立鸣</w:t>
            </w:r>
          </w:p>
        </w:tc>
        <w:tc>
          <w:tcPr>
            <w:tcW w:w="499" w:type="pct"/>
            <w:shd w:val="clear" w:color="auto" w:fill="auto"/>
            <w:vAlign w:val="center"/>
          </w:tcPr>
          <w:p w14:paraId="54CA5A5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095717B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林嘉欣、缪思盈</w:t>
            </w:r>
          </w:p>
        </w:tc>
        <w:tc>
          <w:tcPr>
            <w:tcW w:w="373" w:type="pct"/>
            <w:shd w:val="clear" w:color="auto" w:fill="auto"/>
            <w:vAlign w:val="center"/>
          </w:tcPr>
          <w:p w14:paraId="2EB9BA0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杨开宇</w:t>
            </w:r>
          </w:p>
        </w:tc>
        <w:tc>
          <w:tcPr>
            <w:tcW w:w="255" w:type="pct"/>
            <w:shd w:val="clear" w:color="auto" w:fill="auto"/>
            <w:vAlign w:val="center"/>
          </w:tcPr>
          <w:p w14:paraId="1761326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17E2945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BC3E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2A8FBC9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30255</w:t>
            </w:r>
          </w:p>
        </w:tc>
        <w:tc>
          <w:tcPr>
            <w:tcW w:w="307" w:type="pct"/>
            <w:shd w:val="clear" w:color="auto" w:fill="auto"/>
            <w:vAlign w:val="center"/>
          </w:tcPr>
          <w:p w14:paraId="2BCDF13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物信</w:t>
            </w:r>
          </w:p>
        </w:tc>
        <w:tc>
          <w:tcPr>
            <w:tcW w:w="1215" w:type="pct"/>
            <w:shd w:val="clear" w:color="auto" w:fill="auto"/>
            <w:vAlign w:val="center"/>
          </w:tcPr>
          <w:p w14:paraId="5C26F63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柔性高分辨率QLED的制备及弯曲性能研究</w:t>
            </w:r>
          </w:p>
        </w:tc>
        <w:tc>
          <w:tcPr>
            <w:tcW w:w="341" w:type="pct"/>
            <w:shd w:val="clear" w:color="auto" w:fill="auto"/>
            <w:vAlign w:val="center"/>
          </w:tcPr>
          <w:p w14:paraId="30F2AA5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谢智祥</w:t>
            </w:r>
          </w:p>
        </w:tc>
        <w:tc>
          <w:tcPr>
            <w:tcW w:w="499" w:type="pct"/>
            <w:shd w:val="clear" w:color="auto" w:fill="auto"/>
            <w:vAlign w:val="center"/>
          </w:tcPr>
          <w:p w14:paraId="4EDA24F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2ECCCD6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纳畅、林文涛、张小月</w:t>
            </w:r>
          </w:p>
        </w:tc>
        <w:tc>
          <w:tcPr>
            <w:tcW w:w="373" w:type="pct"/>
            <w:shd w:val="clear" w:color="auto" w:fill="auto"/>
            <w:vAlign w:val="center"/>
          </w:tcPr>
          <w:p w14:paraId="4AD2270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林立华</w:t>
            </w:r>
          </w:p>
        </w:tc>
        <w:tc>
          <w:tcPr>
            <w:tcW w:w="255" w:type="pct"/>
            <w:shd w:val="clear" w:color="auto" w:fill="auto"/>
            <w:vAlign w:val="center"/>
          </w:tcPr>
          <w:p w14:paraId="06FAE5A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0607109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03202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2BBCD8D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30256</w:t>
            </w:r>
          </w:p>
        </w:tc>
        <w:tc>
          <w:tcPr>
            <w:tcW w:w="307" w:type="pct"/>
            <w:shd w:val="clear" w:color="auto" w:fill="auto"/>
            <w:vAlign w:val="center"/>
          </w:tcPr>
          <w:p w14:paraId="7A935E9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物信</w:t>
            </w:r>
          </w:p>
        </w:tc>
        <w:tc>
          <w:tcPr>
            <w:tcW w:w="1215" w:type="pct"/>
            <w:shd w:val="clear" w:color="auto" w:fill="auto"/>
            <w:vAlign w:val="center"/>
          </w:tcPr>
          <w:p w14:paraId="3ED6197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深度学习算法在金融市场应用</w:t>
            </w:r>
          </w:p>
        </w:tc>
        <w:tc>
          <w:tcPr>
            <w:tcW w:w="341" w:type="pct"/>
            <w:shd w:val="clear" w:color="auto" w:fill="auto"/>
            <w:vAlign w:val="center"/>
          </w:tcPr>
          <w:p w14:paraId="0A8B03D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江鹏程</w:t>
            </w:r>
          </w:p>
        </w:tc>
        <w:tc>
          <w:tcPr>
            <w:tcW w:w="499" w:type="pct"/>
            <w:shd w:val="clear" w:color="auto" w:fill="auto"/>
            <w:vAlign w:val="center"/>
          </w:tcPr>
          <w:p w14:paraId="73204A2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38E98E5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陈滨雁、陈至超、杨曦</w:t>
            </w:r>
          </w:p>
        </w:tc>
        <w:tc>
          <w:tcPr>
            <w:tcW w:w="373" w:type="pct"/>
            <w:shd w:val="clear" w:color="auto" w:fill="auto"/>
            <w:vAlign w:val="center"/>
          </w:tcPr>
          <w:p w14:paraId="31C6FE4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邹长武</w:t>
            </w:r>
          </w:p>
        </w:tc>
        <w:tc>
          <w:tcPr>
            <w:tcW w:w="255" w:type="pct"/>
            <w:shd w:val="clear" w:color="auto" w:fill="auto"/>
            <w:vAlign w:val="center"/>
          </w:tcPr>
          <w:p w14:paraId="13D66CB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767C6D2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16C1E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3322288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30257</w:t>
            </w:r>
          </w:p>
        </w:tc>
        <w:tc>
          <w:tcPr>
            <w:tcW w:w="307" w:type="pct"/>
            <w:shd w:val="clear" w:color="auto" w:fill="auto"/>
            <w:vAlign w:val="center"/>
          </w:tcPr>
          <w:p w14:paraId="0544579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物信</w:t>
            </w:r>
          </w:p>
        </w:tc>
        <w:tc>
          <w:tcPr>
            <w:tcW w:w="1215" w:type="pct"/>
            <w:shd w:val="clear" w:color="auto" w:fill="auto"/>
            <w:vAlign w:val="center"/>
          </w:tcPr>
          <w:p w14:paraId="04159BA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基于深度学习的小型未规范船牌号辅助检测与识别</w:t>
            </w:r>
          </w:p>
        </w:tc>
        <w:tc>
          <w:tcPr>
            <w:tcW w:w="341" w:type="pct"/>
            <w:shd w:val="clear" w:color="auto" w:fill="auto"/>
            <w:vAlign w:val="center"/>
          </w:tcPr>
          <w:p w14:paraId="43671B3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龚子良</w:t>
            </w:r>
          </w:p>
        </w:tc>
        <w:tc>
          <w:tcPr>
            <w:tcW w:w="499" w:type="pct"/>
            <w:shd w:val="clear" w:color="auto" w:fill="auto"/>
            <w:vAlign w:val="center"/>
          </w:tcPr>
          <w:p w14:paraId="01B212A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0CD6881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陈君明、陈蕾妃、张宇翔、梁心怡</w:t>
            </w:r>
          </w:p>
        </w:tc>
        <w:tc>
          <w:tcPr>
            <w:tcW w:w="373" w:type="pct"/>
            <w:shd w:val="clear" w:color="auto" w:fill="auto"/>
            <w:vAlign w:val="center"/>
          </w:tcPr>
          <w:p w14:paraId="5D800C0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郑明魁</w:t>
            </w:r>
          </w:p>
        </w:tc>
        <w:tc>
          <w:tcPr>
            <w:tcW w:w="255" w:type="pct"/>
            <w:shd w:val="clear" w:color="auto" w:fill="auto"/>
            <w:vAlign w:val="center"/>
          </w:tcPr>
          <w:p w14:paraId="29A0C34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29B957F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946A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53B50AA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30258</w:t>
            </w:r>
          </w:p>
        </w:tc>
        <w:tc>
          <w:tcPr>
            <w:tcW w:w="307" w:type="pct"/>
            <w:shd w:val="clear" w:color="auto" w:fill="auto"/>
            <w:vAlign w:val="center"/>
          </w:tcPr>
          <w:p w14:paraId="05FF169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物信</w:t>
            </w:r>
          </w:p>
        </w:tc>
        <w:tc>
          <w:tcPr>
            <w:tcW w:w="1215" w:type="pct"/>
            <w:shd w:val="clear" w:color="auto" w:fill="auto"/>
            <w:vAlign w:val="center"/>
          </w:tcPr>
          <w:p w14:paraId="68266B0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基于FPGA+ARM架构实现低照度模糊图像增强的技术</w:t>
            </w:r>
          </w:p>
        </w:tc>
        <w:tc>
          <w:tcPr>
            <w:tcW w:w="341" w:type="pct"/>
            <w:shd w:val="clear" w:color="auto" w:fill="auto"/>
            <w:vAlign w:val="center"/>
          </w:tcPr>
          <w:p w14:paraId="5B4F8E1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赵佳阳</w:t>
            </w:r>
          </w:p>
        </w:tc>
        <w:tc>
          <w:tcPr>
            <w:tcW w:w="499" w:type="pct"/>
            <w:shd w:val="clear" w:color="auto" w:fill="auto"/>
            <w:vAlign w:val="center"/>
          </w:tcPr>
          <w:p w14:paraId="34917B0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0114CA3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陈炜、李健东、魏仁泉、张哲雄</w:t>
            </w:r>
          </w:p>
        </w:tc>
        <w:tc>
          <w:tcPr>
            <w:tcW w:w="373" w:type="pct"/>
            <w:shd w:val="clear" w:color="auto" w:fill="auto"/>
            <w:vAlign w:val="center"/>
          </w:tcPr>
          <w:p w14:paraId="0FC09D9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冯忱晖</w:t>
            </w:r>
          </w:p>
        </w:tc>
        <w:tc>
          <w:tcPr>
            <w:tcW w:w="255" w:type="pct"/>
            <w:shd w:val="clear" w:color="auto" w:fill="auto"/>
            <w:vAlign w:val="center"/>
          </w:tcPr>
          <w:p w14:paraId="54540EA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453A8BD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2228A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0B288BF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30259</w:t>
            </w:r>
          </w:p>
        </w:tc>
        <w:tc>
          <w:tcPr>
            <w:tcW w:w="307" w:type="pct"/>
            <w:shd w:val="clear" w:color="auto" w:fill="auto"/>
            <w:vAlign w:val="center"/>
          </w:tcPr>
          <w:p w14:paraId="7069073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物信</w:t>
            </w:r>
          </w:p>
        </w:tc>
        <w:tc>
          <w:tcPr>
            <w:tcW w:w="1215" w:type="pct"/>
            <w:shd w:val="clear" w:color="auto" w:fill="auto"/>
            <w:vAlign w:val="center"/>
          </w:tcPr>
          <w:p w14:paraId="5D3A173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磁体磁悬浮的涡流阻尼建模与实验探究</w:t>
            </w:r>
          </w:p>
        </w:tc>
        <w:tc>
          <w:tcPr>
            <w:tcW w:w="341" w:type="pct"/>
            <w:shd w:val="clear" w:color="auto" w:fill="auto"/>
            <w:vAlign w:val="center"/>
          </w:tcPr>
          <w:p w14:paraId="7460A93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程沁如</w:t>
            </w:r>
          </w:p>
        </w:tc>
        <w:tc>
          <w:tcPr>
            <w:tcW w:w="499" w:type="pct"/>
            <w:shd w:val="clear" w:color="auto" w:fill="auto"/>
            <w:vAlign w:val="center"/>
          </w:tcPr>
          <w:p w14:paraId="2912400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2023</w:t>
            </w:r>
          </w:p>
        </w:tc>
        <w:tc>
          <w:tcPr>
            <w:tcW w:w="839" w:type="pct"/>
            <w:shd w:val="clear" w:color="auto" w:fill="auto"/>
            <w:vAlign w:val="center"/>
          </w:tcPr>
          <w:p w14:paraId="5747013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杨巧敏、班慧承、谢佳琪、肖宇嘉</w:t>
            </w:r>
          </w:p>
        </w:tc>
        <w:tc>
          <w:tcPr>
            <w:tcW w:w="373" w:type="pct"/>
            <w:shd w:val="clear" w:color="auto" w:fill="auto"/>
            <w:vAlign w:val="center"/>
          </w:tcPr>
          <w:p w14:paraId="275369B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黄碧华</w:t>
            </w:r>
          </w:p>
        </w:tc>
        <w:tc>
          <w:tcPr>
            <w:tcW w:w="255" w:type="pct"/>
            <w:shd w:val="clear" w:color="auto" w:fill="auto"/>
            <w:vAlign w:val="center"/>
          </w:tcPr>
          <w:p w14:paraId="279C776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710EF90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优秀</w:t>
            </w:r>
          </w:p>
        </w:tc>
      </w:tr>
      <w:tr w14:paraId="56DBB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F0650C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30260</w:t>
            </w:r>
          </w:p>
        </w:tc>
        <w:tc>
          <w:tcPr>
            <w:tcW w:w="307" w:type="pct"/>
            <w:shd w:val="clear" w:color="auto" w:fill="auto"/>
            <w:vAlign w:val="center"/>
          </w:tcPr>
          <w:p w14:paraId="18501B8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物信</w:t>
            </w:r>
          </w:p>
        </w:tc>
        <w:tc>
          <w:tcPr>
            <w:tcW w:w="1215" w:type="pct"/>
            <w:shd w:val="clear" w:color="auto" w:fill="auto"/>
            <w:vAlign w:val="center"/>
          </w:tcPr>
          <w:p w14:paraId="3751B30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超材料脊柱检测激光雷达分析系统</w:t>
            </w:r>
          </w:p>
        </w:tc>
        <w:tc>
          <w:tcPr>
            <w:tcW w:w="341" w:type="pct"/>
            <w:shd w:val="clear" w:color="auto" w:fill="auto"/>
            <w:vAlign w:val="center"/>
          </w:tcPr>
          <w:p w14:paraId="418F539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曾锐衡</w:t>
            </w:r>
          </w:p>
        </w:tc>
        <w:tc>
          <w:tcPr>
            <w:tcW w:w="499" w:type="pct"/>
            <w:shd w:val="clear" w:color="auto" w:fill="auto"/>
            <w:vAlign w:val="center"/>
          </w:tcPr>
          <w:p w14:paraId="051185A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5D4972D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魏嘉皓、贺智轩</w:t>
            </w:r>
          </w:p>
        </w:tc>
        <w:tc>
          <w:tcPr>
            <w:tcW w:w="373" w:type="pct"/>
            <w:shd w:val="clear" w:color="auto" w:fill="auto"/>
            <w:vAlign w:val="center"/>
          </w:tcPr>
          <w:p w14:paraId="3187D72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沈坤庆</w:t>
            </w:r>
          </w:p>
        </w:tc>
        <w:tc>
          <w:tcPr>
            <w:tcW w:w="255" w:type="pct"/>
            <w:shd w:val="clear" w:color="auto" w:fill="auto"/>
            <w:vAlign w:val="center"/>
          </w:tcPr>
          <w:p w14:paraId="4DFF3DF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76863A5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优秀</w:t>
            </w:r>
          </w:p>
        </w:tc>
      </w:tr>
      <w:tr w14:paraId="14533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4D6786E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30261</w:t>
            </w:r>
          </w:p>
        </w:tc>
        <w:tc>
          <w:tcPr>
            <w:tcW w:w="307" w:type="pct"/>
            <w:shd w:val="clear" w:color="auto" w:fill="auto"/>
            <w:vAlign w:val="center"/>
          </w:tcPr>
          <w:p w14:paraId="5E9A70B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物信</w:t>
            </w:r>
          </w:p>
        </w:tc>
        <w:tc>
          <w:tcPr>
            <w:tcW w:w="1215" w:type="pct"/>
            <w:shd w:val="clear" w:color="auto" w:fill="auto"/>
            <w:vAlign w:val="center"/>
          </w:tcPr>
          <w:p w14:paraId="74397C6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基于荧光峰值比的光纤激光手术刀头实时测温</w:t>
            </w:r>
          </w:p>
        </w:tc>
        <w:tc>
          <w:tcPr>
            <w:tcW w:w="341" w:type="pct"/>
            <w:shd w:val="clear" w:color="auto" w:fill="auto"/>
            <w:vAlign w:val="center"/>
          </w:tcPr>
          <w:p w14:paraId="39B5CC9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李宏杰</w:t>
            </w:r>
          </w:p>
        </w:tc>
        <w:tc>
          <w:tcPr>
            <w:tcW w:w="499" w:type="pct"/>
            <w:shd w:val="clear" w:color="auto" w:fill="auto"/>
            <w:vAlign w:val="center"/>
          </w:tcPr>
          <w:p w14:paraId="0E089CC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762D3D3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郑玮琦、陈心怡</w:t>
            </w:r>
          </w:p>
        </w:tc>
        <w:tc>
          <w:tcPr>
            <w:tcW w:w="373" w:type="pct"/>
            <w:shd w:val="clear" w:color="auto" w:fill="auto"/>
            <w:vAlign w:val="center"/>
          </w:tcPr>
          <w:p w14:paraId="48A0B73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黄衍堂</w:t>
            </w:r>
          </w:p>
        </w:tc>
        <w:tc>
          <w:tcPr>
            <w:tcW w:w="255" w:type="pct"/>
            <w:shd w:val="clear" w:color="auto" w:fill="auto"/>
            <w:vAlign w:val="center"/>
          </w:tcPr>
          <w:p w14:paraId="0DA081C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636EC8E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175FC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1BEB012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30262</w:t>
            </w:r>
          </w:p>
        </w:tc>
        <w:tc>
          <w:tcPr>
            <w:tcW w:w="307" w:type="pct"/>
            <w:shd w:val="clear" w:color="auto" w:fill="auto"/>
            <w:vAlign w:val="center"/>
          </w:tcPr>
          <w:p w14:paraId="5F1DD93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物信</w:t>
            </w:r>
          </w:p>
        </w:tc>
        <w:tc>
          <w:tcPr>
            <w:tcW w:w="1215" w:type="pct"/>
            <w:shd w:val="clear" w:color="auto" w:fill="auto"/>
            <w:vAlign w:val="center"/>
          </w:tcPr>
          <w:p w14:paraId="5B26709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基于机器视觉的改进特征融合食堂空位视觉检测系统</w:t>
            </w:r>
          </w:p>
        </w:tc>
        <w:tc>
          <w:tcPr>
            <w:tcW w:w="341" w:type="pct"/>
            <w:shd w:val="clear" w:color="auto" w:fill="auto"/>
            <w:vAlign w:val="center"/>
          </w:tcPr>
          <w:p w14:paraId="182AA90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林海鑫</w:t>
            </w:r>
          </w:p>
        </w:tc>
        <w:tc>
          <w:tcPr>
            <w:tcW w:w="499" w:type="pct"/>
            <w:shd w:val="clear" w:color="auto" w:fill="auto"/>
            <w:vAlign w:val="center"/>
          </w:tcPr>
          <w:p w14:paraId="045DEB4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78486C8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陈涛、陈佳伟、施宇翔、蓝敏龙</w:t>
            </w:r>
          </w:p>
        </w:tc>
        <w:tc>
          <w:tcPr>
            <w:tcW w:w="373" w:type="pct"/>
            <w:shd w:val="clear" w:color="auto" w:fill="auto"/>
            <w:vAlign w:val="center"/>
          </w:tcPr>
          <w:p w14:paraId="32F9465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张雅珍</w:t>
            </w:r>
          </w:p>
        </w:tc>
        <w:tc>
          <w:tcPr>
            <w:tcW w:w="255" w:type="pct"/>
            <w:shd w:val="clear" w:color="auto" w:fill="auto"/>
            <w:vAlign w:val="center"/>
          </w:tcPr>
          <w:p w14:paraId="70D8790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630BCB6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2775E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3752C30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30263</w:t>
            </w:r>
          </w:p>
        </w:tc>
        <w:tc>
          <w:tcPr>
            <w:tcW w:w="307" w:type="pct"/>
            <w:shd w:val="clear" w:color="auto" w:fill="auto"/>
            <w:vAlign w:val="center"/>
          </w:tcPr>
          <w:p w14:paraId="6CEBC93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物信</w:t>
            </w:r>
          </w:p>
        </w:tc>
        <w:tc>
          <w:tcPr>
            <w:tcW w:w="1215" w:type="pct"/>
            <w:shd w:val="clear" w:color="auto" w:fill="auto"/>
            <w:vAlign w:val="center"/>
          </w:tcPr>
          <w:p w14:paraId="7690361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规则库辅助的车牌超分辨率图像恢复技术的研究</w:t>
            </w:r>
          </w:p>
        </w:tc>
        <w:tc>
          <w:tcPr>
            <w:tcW w:w="341" w:type="pct"/>
            <w:shd w:val="clear" w:color="auto" w:fill="auto"/>
            <w:vAlign w:val="center"/>
          </w:tcPr>
          <w:p w14:paraId="3F45E82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程璐梦</w:t>
            </w:r>
          </w:p>
        </w:tc>
        <w:tc>
          <w:tcPr>
            <w:tcW w:w="499" w:type="pct"/>
            <w:shd w:val="clear" w:color="auto" w:fill="auto"/>
            <w:vAlign w:val="center"/>
          </w:tcPr>
          <w:p w14:paraId="401A580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189FEE1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魏琦杰、万侃、毛文慧、兰嘉怡</w:t>
            </w:r>
          </w:p>
        </w:tc>
        <w:tc>
          <w:tcPr>
            <w:tcW w:w="373" w:type="pct"/>
            <w:shd w:val="clear" w:color="auto" w:fill="auto"/>
            <w:vAlign w:val="center"/>
          </w:tcPr>
          <w:p w14:paraId="4FE0296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兰诚栋</w:t>
            </w:r>
          </w:p>
        </w:tc>
        <w:tc>
          <w:tcPr>
            <w:tcW w:w="255" w:type="pct"/>
            <w:shd w:val="clear" w:color="auto" w:fill="auto"/>
            <w:vAlign w:val="center"/>
          </w:tcPr>
          <w:p w14:paraId="38B5C6C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6D3F9BD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2DC05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01AB79D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30264</w:t>
            </w:r>
          </w:p>
        </w:tc>
        <w:tc>
          <w:tcPr>
            <w:tcW w:w="307" w:type="pct"/>
            <w:shd w:val="clear" w:color="auto" w:fill="auto"/>
            <w:vAlign w:val="center"/>
          </w:tcPr>
          <w:p w14:paraId="0FC46A1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物信</w:t>
            </w:r>
          </w:p>
        </w:tc>
        <w:tc>
          <w:tcPr>
            <w:tcW w:w="1215" w:type="pct"/>
            <w:shd w:val="clear" w:color="auto" w:fill="auto"/>
            <w:vAlign w:val="center"/>
          </w:tcPr>
          <w:p w14:paraId="1429E6C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浮栅型有机突触晶体管的结构特性和性能优化</w:t>
            </w:r>
          </w:p>
        </w:tc>
        <w:tc>
          <w:tcPr>
            <w:tcW w:w="341" w:type="pct"/>
            <w:shd w:val="clear" w:color="auto" w:fill="auto"/>
            <w:vAlign w:val="center"/>
          </w:tcPr>
          <w:p w14:paraId="15DF4D1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高伟伟</w:t>
            </w:r>
          </w:p>
        </w:tc>
        <w:tc>
          <w:tcPr>
            <w:tcW w:w="499" w:type="pct"/>
            <w:shd w:val="clear" w:color="auto" w:fill="auto"/>
            <w:vAlign w:val="center"/>
          </w:tcPr>
          <w:p w14:paraId="12BA4ED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339D803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黄澜彬、黄立、叶董华</w:t>
            </w:r>
          </w:p>
        </w:tc>
        <w:tc>
          <w:tcPr>
            <w:tcW w:w="373" w:type="pct"/>
            <w:shd w:val="clear" w:color="auto" w:fill="auto"/>
            <w:vAlign w:val="center"/>
          </w:tcPr>
          <w:p w14:paraId="7D50D63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陈耿旭</w:t>
            </w:r>
          </w:p>
        </w:tc>
        <w:tc>
          <w:tcPr>
            <w:tcW w:w="255" w:type="pct"/>
            <w:shd w:val="clear" w:color="auto" w:fill="auto"/>
            <w:vAlign w:val="center"/>
          </w:tcPr>
          <w:p w14:paraId="185A428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7BA9A63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5394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B46916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30265</w:t>
            </w:r>
          </w:p>
        </w:tc>
        <w:tc>
          <w:tcPr>
            <w:tcW w:w="307" w:type="pct"/>
            <w:shd w:val="clear" w:color="auto" w:fill="auto"/>
            <w:vAlign w:val="center"/>
          </w:tcPr>
          <w:p w14:paraId="359B08B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物信</w:t>
            </w:r>
          </w:p>
        </w:tc>
        <w:tc>
          <w:tcPr>
            <w:tcW w:w="1215" w:type="pct"/>
            <w:shd w:val="clear" w:color="auto" w:fill="auto"/>
            <w:vAlign w:val="center"/>
          </w:tcPr>
          <w:p w14:paraId="0FE0BF3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核素图边界对快中子俘获过程的影响</w:t>
            </w:r>
          </w:p>
        </w:tc>
        <w:tc>
          <w:tcPr>
            <w:tcW w:w="341" w:type="pct"/>
            <w:shd w:val="clear" w:color="auto" w:fill="auto"/>
            <w:vAlign w:val="center"/>
          </w:tcPr>
          <w:p w14:paraId="7048C26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余婷</w:t>
            </w:r>
          </w:p>
        </w:tc>
        <w:tc>
          <w:tcPr>
            <w:tcW w:w="499" w:type="pct"/>
            <w:shd w:val="clear" w:color="auto" w:fill="auto"/>
            <w:vAlign w:val="center"/>
          </w:tcPr>
          <w:p w14:paraId="659DA92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1225CBF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p>
        </w:tc>
        <w:tc>
          <w:tcPr>
            <w:tcW w:w="373" w:type="pct"/>
            <w:shd w:val="clear" w:color="auto" w:fill="auto"/>
            <w:vAlign w:val="center"/>
          </w:tcPr>
          <w:p w14:paraId="4BCDE63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吴鑫辉</w:t>
            </w:r>
          </w:p>
        </w:tc>
        <w:tc>
          <w:tcPr>
            <w:tcW w:w="255" w:type="pct"/>
            <w:shd w:val="clear" w:color="auto" w:fill="auto"/>
            <w:vAlign w:val="center"/>
          </w:tcPr>
          <w:p w14:paraId="1EE256E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06CD9F3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65316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572F245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30267</w:t>
            </w:r>
          </w:p>
        </w:tc>
        <w:tc>
          <w:tcPr>
            <w:tcW w:w="307" w:type="pct"/>
            <w:shd w:val="clear" w:color="auto" w:fill="auto"/>
            <w:vAlign w:val="center"/>
          </w:tcPr>
          <w:p w14:paraId="6CE8572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物信</w:t>
            </w:r>
          </w:p>
        </w:tc>
        <w:tc>
          <w:tcPr>
            <w:tcW w:w="1215" w:type="pct"/>
            <w:shd w:val="clear" w:color="auto" w:fill="auto"/>
            <w:vAlign w:val="center"/>
          </w:tcPr>
          <w:p w14:paraId="58B28E0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多重噪声条件下的量子纠缠保护</w:t>
            </w:r>
          </w:p>
        </w:tc>
        <w:tc>
          <w:tcPr>
            <w:tcW w:w="341" w:type="pct"/>
            <w:shd w:val="clear" w:color="auto" w:fill="auto"/>
            <w:vAlign w:val="center"/>
          </w:tcPr>
          <w:p w14:paraId="72A5627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冯嘉辉</w:t>
            </w:r>
          </w:p>
        </w:tc>
        <w:tc>
          <w:tcPr>
            <w:tcW w:w="499" w:type="pct"/>
            <w:shd w:val="clear" w:color="auto" w:fill="auto"/>
            <w:vAlign w:val="center"/>
          </w:tcPr>
          <w:p w14:paraId="35A3715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2023</w:t>
            </w:r>
          </w:p>
        </w:tc>
        <w:tc>
          <w:tcPr>
            <w:tcW w:w="839" w:type="pct"/>
            <w:shd w:val="clear" w:color="auto" w:fill="auto"/>
            <w:vAlign w:val="center"/>
          </w:tcPr>
          <w:p w14:paraId="22AD2A5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郭腾涛、周雨轩</w:t>
            </w:r>
          </w:p>
        </w:tc>
        <w:tc>
          <w:tcPr>
            <w:tcW w:w="373" w:type="pct"/>
            <w:shd w:val="clear" w:color="auto" w:fill="auto"/>
            <w:vAlign w:val="center"/>
          </w:tcPr>
          <w:p w14:paraId="0D57013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赵新宇</w:t>
            </w:r>
          </w:p>
        </w:tc>
        <w:tc>
          <w:tcPr>
            <w:tcW w:w="255" w:type="pct"/>
            <w:shd w:val="clear" w:color="auto" w:fill="auto"/>
            <w:vAlign w:val="center"/>
          </w:tcPr>
          <w:p w14:paraId="6DD6753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7408B24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优秀</w:t>
            </w:r>
          </w:p>
        </w:tc>
      </w:tr>
      <w:tr w14:paraId="25CA1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117B7F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30268</w:t>
            </w:r>
          </w:p>
        </w:tc>
        <w:tc>
          <w:tcPr>
            <w:tcW w:w="307" w:type="pct"/>
            <w:shd w:val="clear" w:color="auto" w:fill="auto"/>
            <w:vAlign w:val="center"/>
          </w:tcPr>
          <w:p w14:paraId="06BAC53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物信</w:t>
            </w:r>
          </w:p>
        </w:tc>
        <w:tc>
          <w:tcPr>
            <w:tcW w:w="1215" w:type="pct"/>
            <w:shd w:val="clear" w:color="auto" w:fill="auto"/>
            <w:vAlign w:val="center"/>
          </w:tcPr>
          <w:p w14:paraId="1A586BF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基于嵌入式系统的建筑能耗收集分析系统研究</w:t>
            </w:r>
          </w:p>
        </w:tc>
        <w:tc>
          <w:tcPr>
            <w:tcW w:w="341" w:type="pct"/>
            <w:shd w:val="clear" w:color="auto" w:fill="auto"/>
            <w:vAlign w:val="center"/>
          </w:tcPr>
          <w:p w14:paraId="2654DD1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陈江涛</w:t>
            </w:r>
          </w:p>
        </w:tc>
        <w:tc>
          <w:tcPr>
            <w:tcW w:w="499" w:type="pct"/>
            <w:shd w:val="clear" w:color="auto" w:fill="auto"/>
            <w:vAlign w:val="center"/>
          </w:tcPr>
          <w:p w14:paraId="7B8BC75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6E5905E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杨柳、林宏锦</w:t>
            </w:r>
          </w:p>
        </w:tc>
        <w:tc>
          <w:tcPr>
            <w:tcW w:w="373" w:type="pct"/>
            <w:shd w:val="clear" w:color="auto" w:fill="auto"/>
            <w:vAlign w:val="center"/>
          </w:tcPr>
          <w:p w14:paraId="1E68A45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林培杰</w:t>
            </w:r>
          </w:p>
        </w:tc>
        <w:tc>
          <w:tcPr>
            <w:tcW w:w="255" w:type="pct"/>
            <w:shd w:val="clear" w:color="auto" w:fill="auto"/>
            <w:vAlign w:val="center"/>
          </w:tcPr>
          <w:p w14:paraId="3A8E2CF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407B517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46E63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2893B65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30269</w:t>
            </w:r>
          </w:p>
        </w:tc>
        <w:tc>
          <w:tcPr>
            <w:tcW w:w="307" w:type="pct"/>
            <w:shd w:val="clear" w:color="auto" w:fill="auto"/>
            <w:vAlign w:val="center"/>
          </w:tcPr>
          <w:p w14:paraId="7AE3244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物信</w:t>
            </w:r>
          </w:p>
        </w:tc>
        <w:tc>
          <w:tcPr>
            <w:tcW w:w="1215" w:type="pct"/>
            <w:shd w:val="clear" w:color="auto" w:fill="auto"/>
            <w:vAlign w:val="center"/>
          </w:tcPr>
          <w:p w14:paraId="350DA06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基于YOLOv8的小粒咖啡豆机器视觉分拣系统</w:t>
            </w:r>
          </w:p>
        </w:tc>
        <w:tc>
          <w:tcPr>
            <w:tcW w:w="341" w:type="pct"/>
            <w:shd w:val="clear" w:color="auto" w:fill="auto"/>
            <w:vAlign w:val="center"/>
          </w:tcPr>
          <w:p w14:paraId="32B336E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黄伟铭</w:t>
            </w:r>
          </w:p>
        </w:tc>
        <w:tc>
          <w:tcPr>
            <w:tcW w:w="499" w:type="pct"/>
            <w:shd w:val="clear" w:color="auto" w:fill="auto"/>
            <w:vAlign w:val="center"/>
          </w:tcPr>
          <w:p w14:paraId="47945B4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6DBC6B5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江笃羽、周嘉裕、巫嘉豪</w:t>
            </w:r>
          </w:p>
        </w:tc>
        <w:tc>
          <w:tcPr>
            <w:tcW w:w="373" w:type="pct"/>
            <w:shd w:val="clear" w:color="auto" w:fill="auto"/>
            <w:vAlign w:val="center"/>
          </w:tcPr>
          <w:p w14:paraId="45BB44A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张昂</w:t>
            </w:r>
          </w:p>
        </w:tc>
        <w:tc>
          <w:tcPr>
            <w:tcW w:w="255" w:type="pct"/>
            <w:shd w:val="clear" w:color="auto" w:fill="auto"/>
            <w:vAlign w:val="center"/>
          </w:tcPr>
          <w:p w14:paraId="7FCD709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60E4F52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65EF1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1A1DA3B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30270</w:t>
            </w:r>
          </w:p>
        </w:tc>
        <w:tc>
          <w:tcPr>
            <w:tcW w:w="307" w:type="pct"/>
            <w:shd w:val="clear" w:color="auto" w:fill="auto"/>
            <w:vAlign w:val="center"/>
          </w:tcPr>
          <w:p w14:paraId="3B0F81E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物信</w:t>
            </w:r>
          </w:p>
        </w:tc>
        <w:tc>
          <w:tcPr>
            <w:tcW w:w="1215" w:type="pct"/>
            <w:shd w:val="clear" w:color="auto" w:fill="auto"/>
            <w:vAlign w:val="center"/>
          </w:tcPr>
          <w:p w14:paraId="296F062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基于机器视觉和无线通信方法应用于平地森林火灾预防的多智体协同智能机器人研究</w:t>
            </w:r>
          </w:p>
        </w:tc>
        <w:tc>
          <w:tcPr>
            <w:tcW w:w="341" w:type="pct"/>
            <w:shd w:val="clear" w:color="auto" w:fill="auto"/>
            <w:vAlign w:val="center"/>
          </w:tcPr>
          <w:p w14:paraId="7149F09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潘承玮</w:t>
            </w:r>
          </w:p>
        </w:tc>
        <w:tc>
          <w:tcPr>
            <w:tcW w:w="499" w:type="pct"/>
            <w:shd w:val="clear" w:color="auto" w:fill="auto"/>
            <w:vAlign w:val="center"/>
          </w:tcPr>
          <w:p w14:paraId="51EEC75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71B9542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苏煜恒、龚先炜、何子杰、谢炎武</w:t>
            </w:r>
          </w:p>
        </w:tc>
        <w:tc>
          <w:tcPr>
            <w:tcW w:w="373" w:type="pct"/>
            <w:shd w:val="clear" w:color="auto" w:fill="auto"/>
            <w:vAlign w:val="center"/>
          </w:tcPr>
          <w:p w14:paraId="161367F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王量弘</w:t>
            </w:r>
          </w:p>
        </w:tc>
        <w:tc>
          <w:tcPr>
            <w:tcW w:w="255" w:type="pct"/>
            <w:shd w:val="clear" w:color="auto" w:fill="auto"/>
            <w:vAlign w:val="center"/>
          </w:tcPr>
          <w:p w14:paraId="4CF0520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1C16864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45DA8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54A61F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30271</w:t>
            </w:r>
          </w:p>
        </w:tc>
        <w:tc>
          <w:tcPr>
            <w:tcW w:w="307" w:type="pct"/>
            <w:shd w:val="clear" w:color="auto" w:fill="auto"/>
            <w:vAlign w:val="center"/>
          </w:tcPr>
          <w:p w14:paraId="2A5054B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物信</w:t>
            </w:r>
          </w:p>
        </w:tc>
        <w:tc>
          <w:tcPr>
            <w:tcW w:w="1215" w:type="pct"/>
            <w:shd w:val="clear" w:color="auto" w:fill="auto"/>
            <w:vAlign w:val="center"/>
          </w:tcPr>
          <w:p w14:paraId="462038D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耗散光学中超冷原子的非平衡稳态力学研究</w:t>
            </w:r>
          </w:p>
        </w:tc>
        <w:tc>
          <w:tcPr>
            <w:tcW w:w="341" w:type="pct"/>
            <w:shd w:val="clear" w:color="auto" w:fill="auto"/>
            <w:vAlign w:val="center"/>
          </w:tcPr>
          <w:p w14:paraId="66824FC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吴雨鑫</w:t>
            </w:r>
          </w:p>
        </w:tc>
        <w:tc>
          <w:tcPr>
            <w:tcW w:w="499" w:type="pct"/>
            <w:shd w:val="clear" w:color="auto" w:fill="auto"/>
            <w:vAlign w:val="center"/>
          </w:tcPr>
          <w:p w14:paraId="52249F5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2023</w:t>
            </w:r>
          </w:p>
        </w:tc>
        <w:tc>
          <w:tcPr>
            <w:tcW w:w="839" w:type="pct"/>
            <w:shd w:val="clear" w:color="auto" w:fill="auto"/>
            <w:vAlign w:val="center"/>
          </w:tcPr>
          <w:p w14:paraId="31C16E4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方贻鑫、杨宇科、吴昊煊</w:t>
            </w:r>
          </w:p>
        </w:tc>
        <w:tc>
          <w:tcPr>
            <w:tcW w:w="373" w:type="pct"/>
            <w:shd w:val="clear" w:color="auto" w:fill="auto"/>
            <w:vAlign w:val="center"/>
          </w:tcPr>
          <w:p w14:paraId="57094B4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张峻</w:t>
            </w:r>
          </w:p>
        </w:tc>
        <w:tc>
          <w:tcPr>
            <w:tcW w:w="255" w:type="pct"/>
            <w:shd w:val="clear" w:color="auto" w:fill="auto"/>
            <w:vAlign w:val="center"/>
          </w:tcPr>
          <w:p w14:paraId="4FE3AC4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03440AB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481CD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2C1FF04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30272</w:t>
            </w:r>
          </w:p>
        </w:tc>
        <w:tc>
          <w:tcPr>
            <w:tcW w:w="307" w:type="pct"/>
            <w:shd w:val="clear" w:color="auto" w:fill="auto"/>
            <w:vAlign w:val="center"/>
          </w:tcPr>
          <w:p w14:paraId="6F77F73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物信</w:t>
            </w:r>
          </w:p>
        </w:tc>
        <w:tc>
          <w:tcPr>
            <w:tcW w:w="1215" w:type="pct"/>
            <w:shd w:val="clear" w:color="auto" w:fill="auto"/>
            <w:vAlign w:val="center"/>
          </w:tcPr>
          <w:p w14:paraId="72E362B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基于六方氮化硼-超导耦合系统快速制备自旋压缩态</w:t>
            </w:r>
          </w:p>
        </w:tc>
        <w:tc>
          <w:tcPr>
            <w:tcW w:w="341" w:type="pct"/>
            <w:shd w:val="clear" w:color="auto" w:fill="auto"/>
            <w:vAlign w:val="center"/>
          </w:tcPr>
          <w:p w14:paraId="6EA03D1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黄佳杰</w:t>
            </w:r>
          </w:p>
        </w:tc>
        <w:tc>
          <w:tcPr>
            <w:tcW w:w="499" w:type="pct"/>
            <w:shd w:val="clear" w:color="auto" w:fill="auto"/>
            <w:vAlign w:val="center"/>
          </w:tcPr>
          <w:p w14:paraId="7983516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3668C4B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朱泽铭、潘俊哲、江键</w:t>
            </w:r>
          </w:p>
        </w:tc>
        <w:tc>
          <w:tcPr>
            <w:tcW w:w="373" w:type="pct"/>
            <w:shd w:val="clear" w:color="auto" w:fill="auto"/>
            <w:vAlign w:val="center"/>
          </w:tcPr>
          <w:p w14:paraId="4AA8AEE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苏万钧</w:t>
            </w:r>
          </w:p>
        </w:tc>
        <w:tc>
          <w:tcPr>
            <w:tcW w:w="255" w:type="pct"/>
            <w:shd w:val="clear" w:color="auto" w:fill="auto"/>
            <w:vAlign w:val="center"/>
          </w:tcPr>
          <w:p w14:paraId="5C7328C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057D64F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ACFC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3CA0D3D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30275</w:t>
            </w:r>
          </w:p>
        </w:tc>
        <w:tc>
          <w:tcPr>
            <w:tcW w:w="307" w:type="pct"/>
            <w:shd w:val="clear" w:color="auto" w:fill="auto"/>
            <w:vAlign w:val="center"/>
          </w:tcPr>
          <w:p w14:paraId="1FA15C8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化学</w:t>
            </w:r>
          </w:p>
        </w:tc>
        <w:tc>
          <w:tcPr>
            <w:tcW w:w="1215" w:type="pct"/>
            <w:shd w:val="clear" w:color="auto" w:fill="auto"/>
            <w:vAlign w:val="center"/>
          </w:tcPr>
          <w:p w14:paraId="45C62F4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适配体修饰共载药纳米复合物的制备和性质测定</w:t>
            </w:r>
          </w:p>
        </w:tc>
        <w:tc>
          <w:tcPr>
            <w:tcW w:w="341" w:type="pct"/>
            <w:shd w:val="clear" w:color="auto" w:fill="auto"/>
            <w:vAlign w:val="center"/>
          </w:tcPr>
          <w:p w14:paraId="4B42DCE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王琳琳</w:t>
            </w:r>
          </w:p>
        </w:tc>
        <w:tc>
          <w:tcPr>
            <w:tcW w:w="499" w:type="pct"/>
            <w:shd w:val="clear" w:color="auto" w:fill="auto"/>
            <w:vAlign w:val="center"/>
          </w:tcPr>
          <w:p w14:paraId="50B5FB6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172DA45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p>
        </w:tc>
        <w:tc>
          <w:tcPr>
            <w:tcW w:w="373" w:type="pct"/>
            <w:shd w:val="clear" w:color="auto" w:fill="auto"/>
            <w:vAlign w:val="center"/>
          </w:tcPr>
          <w:p w14:paraId="241A19B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高瑜</w:t>
            </w:r>
          </w:p>
        </w:tc>
        <w:tc>
          <w:tcPr>
            <w:tcW w:w="255" w:type="pct"/>
            <w:shd w:val="clear" w:color="auto" w:fill="auto"/>
            <w:vAlign w:val="center"/>
          </w:tcPr>
          <w:p w14:paraId="0EE7327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5E1E1F1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2AB4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3026B50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30277</w:t>
            </w:r>
          </w:p>
        </w:tc>
        <w:tc>
          <w:tcPr>
            <w:tcW w:w="307" w:type="pct"/>
            <w:shd w:val="clear" w:color="auto" w:fill="auto"/>
            <w:vAlign w:val="center"/>
          </w:tcPr>
          <w:p w14:paraId="470E05A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化学</w:t>
            </w:r>
          </w:p>
        </w:tc>
        <w:tc>
          <w:tcPr>
            <w:tcW w:w="1215" w:type="pct"/>
            <w:shd w:val="clear" w:color="auto" w:fill="auto"/>
            <w:vAlign w:val="center"/>
          </w:tcPr>
          <w:p w14:paraId="2DDDB00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氯肟介导的一锅法合成噻唑啉类化合物</w:t>
            </w:r>
          </w:p>
        </w:tc>
        <w:tc>
          <w:tcPr>
            <w:tcW w:w="341" w:type="pct"/>
            <w:shd w:val="clear" w:color="auto" w:fill="auto"/>
            <w:vAlign w:val="center"/>
          </w:tcPr>
          <w:p w14:paraId="087E17E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许子硕</w:t>
            </w:r>
          </w:p>
        </w:tc>
        <w:tc>
          <w:tcPr>
            <w:tcW w:w="499" w:type="pct"/>
            <w:shd w:val="clear" w:color="auto" w:fill="auto"/>
            <w:vAlign w:val="center"/>
          </w:tcPr>
          <w:p w14:paraId="6512EF0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2023</w:t>
            </w:r>
          </w:p>
        </w:tc>
        <w:tc>
          <w:tcPr>
            <w:tcW w:w="839" w:type="pct"/>
            <w:shd w:val="clear" w:color="auto" w:fill="auto"/>
            <w:vAlign w:val="center"/>
          </w:tcPr>
          <w:p w14:paraId="62D0CE4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p>
        </w:tc>
        <w:tc>
          <w:tcPr>
            <w:tcW w:w="373" w:type="pct"/>
            <w:shd w:val="clear" w:color="auto" w:fill="auto"/>
            <w:vAlign w:val="center"/>
          </w:tcPr>
          <w:p w14:paraId="001F7F0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陈发杰</w:t>
            </w:r>
          </w:p>
        </w:tc>
        <w:tc>
          <w:tcPr>
            <w:tcW w:w="255" w:type="pct"/>
            <w:shd w:val="clear" w:color="auto" w:fill="auto"/>
            <w:vAlign w:val="center"/>
          </w:tcPr>
          <w:p w14:paraId="52C8C51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1E8313A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7A586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5707F9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30278</w:t>
            </w:r>
          </w:p>
        </w:tc>
        <w:tc>
          <w:tcPr>
            <w:tcW w:w="307" w:type="pct"/>
            <w:shd w:val="clear" w:color="auto" w:fill="auto"/>
            <w:vAlign w:val="center"/>
          </w:tcPr>
          <w:p w14:paraId="69A0931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化学</w:t>
            </w:r>
          </w:p>
        </w:tc>
        <w:tc>
          <w:tcPr>
            <w:tcW w:w="1215" w:type="pct"/>
            <w:shd w:val="clear" w:color="auto" w:fill="auto"/>
            <w:vAlign w:val="center"/>
          </w:tcPr>
          <w:p w14:paraId="1E3AE01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Cu单原子电催化二氧化碳还原的理论研究</w:t>
            </w:r>
          </w:p>
        </w:tc>
        <w:tc>
          <w:tcPr>
            <w:tcW w:w="341" w:type="pct"/>
            <w:shd w:val="clear" w:color="auto" w:fill="auto"/>
            <w:vAlign w:val="center"/>
          </w:tcPr>
          <w:p w14:paraId="17EEF47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刘国豪</w:t>
            </w:r>
          </w:p>
        </w:tc>
        <w:tc>
          <w:tcPr>
            <w:tcW w:w="499" w:type="pct"/>
            <w:shd w:val="clear" w:color="auto" w:fill="auto"/>
            <w:vAlign w:val="center"/>
          </w:tcPr>
          <w:p w14:paraId="3E29598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03B3202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p>
        </w:tc>
        <w:tc>
          <w:tcPr>
            <w:tcW w:w="373" w:type="pct"/>
            <w:shd w:val="clear" w:color="auto" w:fill="auto"/>
            <w:vAlign w:val="center"/>
          </w:tcPr>
          <w:p w14:paraId="6292DC8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林森</w:t>
            </w:r>
          </w:p>
        </w:tc>
        <w:tc>
          <w:tcPr>
            <w:tcW w:w="255" w:type="pct"/>
            <w:shd w:val="clear" w:color="auto" w:fill="auto"/>
            <w:vAlign w:val="center"/>
          </w:tcPr>
          <w:p w14:paraId="616CB62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61D1217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6C6AF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2F94882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30279</w:t>
            </w:r>
          </w:p>
        </w:tc>
        <w:tc>
          <w:tcPr>
            <w:tcW w:w="307" w:type="pct"/>
            <w:shd w:val="clear" w:color="auto" w:fill="auto"/>
            <w:vAlign w:val="center"/>
          </w:tcPr>
          <w:p w14:paraId="3A07703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化学</w:t>
            </w:r>
          </w:p>
        </w:tc>
        <w:tc>
          <w:tcPr>
            <w:tcW w:w="1215" w:type="pct"/>
            <w:shd w:val="clear" w:color="auto" w:fill="auto"/>
            <w:vAlign w:val="center"/>
          </w:tcPr>
          <w:p w14:paraId="6DFCD29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新型近红外氟化硼二吡咯的合成及其光敏性质研究</w:t>
            </w:r>
          </w:p>
        </w:tc>
        <w:tc>
          <w:tcPr>
            <w:tcW w:w="341" w:type="pct"/>
            <w:shd w:val="clear" w:color="auto" w:fill="auto"/>
            <w:vAlign w:val="center"/>
          </w:tcPr>
          <w:p w14:paraId="2AB50FD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吴天庆</w:t>
            </w:r>
          </w:p>
        </w:tc>
        <w:tc>
          <w:tcPr>
            <w:tcW w:w="499" w:type="pct"/>
            <w:shd w:val="clear" w:color="auto" w:fill="auto"/>
            <w:vAlign w:val="center"/>
          </w:tcPr>
          <w:p w14:paraId="0A2D3C6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1CFCA78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江勇鑫、黄彦斌</w:t>
            </w:r>
          </w:p>
        </w:tc>
        <w:tc>
          <w:tcPr>
            <w:tcW w:w="373" w:type="pct"/>
            <w:shd w:val="clear" w:color="auto" w:fill="auto"/>
            <w:vAlign w:val="center"/>
          </w:tcPr>
          <w:p w14:paraId="73A9493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柯美荣</w:t>
            </w:r>
          </w:p>
        </w:tc>
        <w:tc>
          <w:tcPr>
            <w:tcW w:w="255" w:type="pct"/>
            <w:shd w:val="clear" w:color="auto" w:fill="auto"/>
            <w:vAlign w:val="center"/>
          </w:tcPr>
          <w:p w14:paraId="15D3405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5844987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10268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826D03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30281</w:t>
            </w:r>
          </w:p>
        </w:tc>
        <w:tc>
          <w:tcPr>
            <w:tcW w:w="307" w:type="pct"/>
            <w:shd w:val="clear" w:color="auto" w:fill="auto"/>
            <w:vAlign w:val="center"/>
          </w:tcPr>
          <w:p w14:paraId="3A02D0A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化学</w:t>
            </w:r>
          </w:p>
        </w:tc>
        <w:tc>
          <w:tcPr>
            <w:tcW w:w="1215" w:type="pct"/>
            <w:shd w:val="clear" w:color="auto" w:fill="auto"/>
            <w:vAlign w:val="center"/>
          </w:tcPr>
          <w:p w14:paraId="3F1BA59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抗铜绿假单胞菌靶向药物的筛选</w:t>
            </w:r>
          </w:p>
        </w:tc>
        <w:tc>
          <w:tcPr>
            <w:tcW w:w="341" w:type="pct"/>
            <w:shd w:val="clear" w:color="auto" w:fill="auto"/>
            <w:vAlign w:val="center"/>
          </w:tcPr>
          <w:p w14:paraId="4C47475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吴宜</w:t>
            </w:r>
          </w:p>
        </w:tc>
        <w:tc>
          <w:tcPr>
            <w:tcW w:w="499" w:type="pct"/>
            <w:shd w:val="clear" w:color="auto" w:fill="auto"/>
            <w:vAlign w:val="center"/>
          </w:tcPr>
          <w:p w14:paraId="07C9836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3DB7F0C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蔡锴仪</w:t>
            </w:r>
          </w:p>
        </w:tc>
        <w:tc>
          <w:tcPr>
            <w:tcW w:w="373" w:type="pct"/>
            <w:shd w:val="clear" w:color="auto" w:fill="auto"/>
            <w:vAlign w:val="center"/>
          </w:tcPr>
          <w:p w14:paraId="4310F39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林忠辉</w:t>
            </w:r>
          </w:p>
        </w:tc>
        <w:tc>
          <w:tcPr>
            <w:tcW w:w="255" w:type="pct"/>
            <w:shd w:val="clear" w:color="auto" w:fill="auto"/>
            <w:vAlign w:val="center"/>
          </w:tcPr>
          <w:p w14:paraId="72E463F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405D605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76FB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7E2480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30282</w:t>
            </w:r>
          </w:p>
        </w:tc>
        <w:tc>
          <w:tcPr>
            <w:tcW w:w="307" w:type="pct"/>
            <w:shd w:val="clear" w:color="auto" w:fill="auto"/>
            <w:vAlign w:val="center"/>
          </w:tcPr>
          <w:p w14:paraId="77C4B74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化学</w:t>
            </w:r>
          </w:p>
        </w:tc>
        <w:tc>
          <w:tcPr>
            <w:tcW w:w="1215" w:type="pct"/>
            <w:shd w:val="clear" w:color="auto" w:fill="auto"/>
            <w:vAlign w:val="center"/>
          </w:tcPr>
          <w:p w14:paraId="0AB6712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设计制备二维薄层纳米片光催化剂助力光催化“碳中和”研究</w:t>
            </w:r>
          </w:p>
        </w:tc>
        <w:tc>
          <w:tcPr>
            <w:tcW w:w="341" w:type="pct"/>
            <w:shd w:val="clear" w:color="auto" w:fill="auto"/>
            <w:vAlign w:val="center"/>
          </w:tcPr>
          <w:p w14:paraId="4E05283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李泓江</w:t>
            </w:r>
          </w:p>
        </w:tc>
        <w:tc>
          <w:tcPr>
            <w:tcW w:w="499" w:type="pct"/>
            <w:shd w:val="clear" w:color="auto" w:fill="auto"/>
            <w:vAlign w:val="center"/>
          </w:tcPr>
          <w:p w14:paraId="4A4572B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386014D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塞比合·艾克拜尔</w:t>
            </w:r>
          </w:p>
        </w:tc>
        <w:tc>
          <w:tcPr>
            <w:tcW w:w="373" w:type="pct"/>
            <w:shd w:val="clear" w:color="auto" w:fill="auto"/>
            <w:vAlign w:val="center"/>
          </w:tcPr>
          <w:p w14:paraId="719E50E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张子重</w:t>
            </w:r>
          </w:p>
        </w:tc>
        <w:tc>
          <w:tcPr>
            <w:tcW w:w="255" w:type="pct"/>
            <w:shd w:val="clear" w:color="auto" w:fill="auto"/>
            <w:vAlign w:val="center"/>
          </w:tcPr>
          <w:p w14:paraId="46E3CD8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6CD5F54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28797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3E7AB40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30283</w:t>
            </w:r>
          </w:p>
        </w:tc>
        <w:tc>
          <w:tcPr>
            <w:tcW w:w="307" w:type="pct"/>
            <w:shd w:val="clear" w:color="auto" w:fill="auto"/>
            <w:vAlign w:val="center"/>
          </w:tcPr>
          <w:p w14:paraId="5B72BFF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化学</w:t>
            </w:r>
          </w:p>
        </w:tc>
        <w:tc>
          <w:tcPr>
            <w:tcW w:w="1215" w:type="pct"/>
            <w:shd w:val="clear" w:color="auto" w:fill="auto"/>
            <w:vAlign w:val="center"/>
          </w:tcPr>
          <w:p w14:paraId="599FDA3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钯催化的炔基四配位硼构建1,3-二烯化合物</w:t>
            </w:r>
          </w:p>
        </w:tc>
        <w:tc>
          <w:tcPr>
            <w:tcW w:w="341" w:type="pct"/>
            <w:shd w:val="clear" w:color="auto" w:fill="auto"/>
            <w:vAlign w:val="center"/>
          </w:tcPr>
          <w:p w14:paraId="1E5C1AC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肖岩松</w:t>
            </w:r>
          </w:p>
        </w:tc>
        <w:tc>
          <w:tcPr>
            <w:tcW w:w="499" w:type="pct"/>
            <w:shd w:val="clear" w:color="auto" w:fill="auto"/>
            <w:vAlign w:val="center"/>
          </w:tcPr>
          <w:p w14:paraId="5C70D60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3AE6F8E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p>
        </w:tc>
        <w:tc>
          <w:tcPr>
            <w:tcW w:w="373" w:type="pct"/>
            <w:shd w:val="clear" w:color="auto" w:fill="auto"/>
            <w:vAlign w:val="center"/>
          </w:tcPr>
          <w:p w14:paraId="6FA9C0D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宋秋玲</w:t>
            </w:r>
          </w:p>
        </w:tc>
        <w:tc>
          <w:tcPr>
            <w:tcW w:w="255" w:type="pct"/>
            <w:shd w:val="clear" w:color="auto" w:fill="auto"/>
            <w:vAlign w:val="center"/>
          </w:tcPr>
          <w:p w14:paraId="196AEE8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789270D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0208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1B75ECF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30284</w:t>
            </w:r>
          </w:p>
        </w:tc>
        <w:tc>
          <w:tcPr>
            <w:tcW w:w="307" w:type="pct"/>
            <w:shd w:val="clear" w:color="auto" w:fill="auto"/>
            <w:vAlign w:val="center"/>
          </w:tcPr>
          <w:p w14:paraId="6E4EA55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化学</w:t>
            </w:r>
          </w:p>
        </w:tc>
        <w:tc>
          <w:tcPr>
            <w:tcW w:w="1215" w:type="pct"/>
            <w:shd w:val="clear" w:color="auto" w:fill="auto"/>
            <w:vAlign w:val="center"/>
          </w:tcPr>
          <w:p w14:paraId="073EE74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高临床转化前景的酞菁光敏剂的设计合成与性质研究</w:t>
            </w:r>
          </w:p>
        </w:tc>
        <w:tc>
          <w:tcPr>
            <w:tcW w:w="341" w:type="pct"/>
            <w:shd w:val="clear" w:color="auto" w:fill="auto"/>
            <w:vAlign w:val="center"/>
          </w:tcPr>
          <w:p w14:paraId="4301505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陈美斌</w:t>
            </w:r>
          </w:p>
        </w:tc>
        <w:tc>
          <w:tcPr>
            <w:tcW w:w="499" w:type="pct"/>
            <w:shd w:val="clear" w:color="auto" w:fill="auto"/>
            <w:vAlign w:val="center"/>
          </w:tcPr>
          <w:p w14:paraId="7EA03B3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59B08A5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黄旖灵、李任行、罗钿皓</w:t>
            </w:r>
          </w:p>
        </w:tc>
        <w:tc>
          <w:tcPr>
            <w:tcW w:w="373" w:type="pct"/>
            <w:shd w:val="clear" w:color="auto" w:fill="auto"/>
            <w:vAlign w:val="center"/>
          </w:tcPr>
          <w:p w14:paraId="338A1A5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李兴淑</w:t>
            </w:r>
          </w:p>
        </w:tc>
        <w:tc>
          <w:tcPr>
            <w:tcW w:w="255" w:type="pct"/>
            <w:shd w:val="clear" w:color="auto" w:fill="auto"/>
            <w:vAlign w:val="center"/>
          </w:tcPr>
          <w:p w14:paraId="14BA500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1073733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25078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38093A9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30285</w:t>
            </w:r>
          </w:p>
        </w:tc>
        <w:tc>
          <w:tcPr>
            <w:tcW w:w="307" w:type="pct"/>
            <w:shd w:val="clear" w:color="auto" w:fill="auto"/>
            <w:vAlign w:val="center"/>
          </w:tcPr>
          <w:p w14:paraId="743E81C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化学</w:t>
            </w:r>
          </w:p>
        </w:tc>
        <w:tc>
          <w:tcPr>
            <w:tcW w:w="1215" w:type="pct"/>
            <w:shd w:val="clear" w:color="auto" w:fill="auto"/>
            <w:vAlign w:val="center"/>
          </w:tcPr>
          <w:p w14:paraId="58C16F6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红曲霉Rubropunctatin 聚合物胶束的制备及其抗癌活性研究</w:t>
            </w:r>
          </w:p>
        </w:tc>
        <w:tc>
          <w:tcPr>
            <w:tcW w:w="341" w:type="pct"/>
            <w:shd w:val="clear" w:color="auto" w:fill="auto"/>
            <w:vAlign w:val="center"/>
          </w:tcPr>
          <w:p w14:paraId="6BA583A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李佳豪</w:t>
            </w:r>
          </w:p>
        </w:tc>
        <w:tc>
          <w:tcPr>
            <w:tcW w:w="499" w:type="pct"/>
            <w:shd w:val="clear" w:color="auto" w:fill="auto"/>
            <w:vAlign w:val="center"/>
          </w:tcPr>
          <w:p w14:paraId="6B1B9C7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6C09778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高宇、张远</w:t>
            </w:r>
          </w:p>
        </w:tc>
        <w:tc>
          <w:tcPr>
            <w:tcW w:w="373" w:type="pct"/>
            <w:shd w:val="clear" w:color="auto" w:fill="auto"/>
            <w:vAlign w:val="center"/>
          </w:tcPr>
          <w:p w14:paraId="39EEFE3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郑允权</w:t>
            </w:r>
          </w:p>
        </w:tc>
        <w:tc>
          <w:tcPr>
            <w:tcW w:w="255" w:type="pct"/>
            <w:shd w:val="clear" w:color="auto" w:fill="auto"/>
            <w:vAlign w:val="center"/>
          </w:tcPr>
          <w:p w14:paraId="765C512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0C213C1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07CD8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0B86962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30286</w:t>
            </w:r>
          </w:p>
        </w:tc>
        <w:tc>
          <w:tcPr>
            <w:tcW w:w="307" w:type="pct"/>
            <w:shd w:val="clear" w:color="auto" w:fill="auto"/>
            <w:vAlign w:val="center"/>
          </w:tcPr>
          <w:p w14:paraId="589336A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化学</w:t>
            </w:r>
          </w:p>
        </w:tc>
        <w:tc>
          <w:tcPr>
            <w:tcW w:w="1215" w:type="pct"/>
            <w:shd w:val="clear" w:color="auto" w:fill="auto"/>
            <w:vAlign w:val="center"/>
          </w:tcPr>
          <w:p w14:paraId="0AF9E49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有机/无机杂化脂质纳米粒的制备及其光热抗癌效应研究</w:t>
            </w:r>
          </w:p>
        </w:tc>
        <w:tc>
          <w:tcPr>
            <w:tcW w:w="341" w:type="pct"/>
            <w:shd w:val="clear" w:color="auto" w:fill="auto"/>
            <w:vAlign w:val="center"/>
          </w:tcPr>
          <w:p w14:paraId="4E6DC55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吴颖珊</w:t>
            </w:r>
          </w:p>
        </w:tc>
        <w:tc>
          <w:tcPr>
            <w:tcW w:w="499" w:type="pct"/>
            <w:shd w:val="clear" w:color="auto" w:fill="auto"/>
            <w:vAlign w:val="center"/>
          </w:tcPr>
          <w:p w14:paraId="26059BF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1F7BF2A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杨凝乐</w:t>
            </w:r>
          </w:p>
        </w:tc>
        <w:tc>
          <w:tcPr>
            <w:tcW w:w="373" w:type="pct"/>
            <w:shd w:val="clear" w:color="auto" w:fill="auto"/>
            <w:vAlign w:val="center"/>
          </w:tcPr>
          <w:p w14:paraId="5539A41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高瑜</w:t>
            </w:r>
          </w:p>
        </w:tc>
        <w:tc>
          <w:tcPr>
            <w:tcW w:w="255" w:type="pct"/>
            <w:shd w:val="clear" w:color="auto" w:fill="auto"/>
            <w:vAlign w:val="center"/>
          </w:tcPr>
          <w:p w14:paraId="01FE06B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099C755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76433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40E4BA9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30287</w:t>
            </w:r>
          </w:p>
        </w:tc>
        <w:tc>
          <w:tcPr>
            <w:tcW w:w="307" w:type="pct"/>
            <w:shd w:val="clear" w:color="auto" w:fill="auto"/>
            <w:vAlign w:val="center"/>
          </w:tcPr>
          <w:p w14:paraId="7348D59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化学</w:t>
            </w:r>
          </w:p>
        </w:tc>
        <w:tc>
          <w:tcPr>
            <w:tcW w:w="1215" w:type="pct"/>
            <w:shd w:val="clear" w:color="auto" w:fill="auto"/>
            <w:vAlign w:val="center"/>
          </w:tcPr>
          <w:p w14:paraId="654D9A4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外泌体蛋白质组学研究筛选甲磺酸阿帕替尼对三阴性乳腺癌细胞的作用靶点</w:t>
            </w:r>
          </w:p>
        </w:tc>
        <w:tc>
          <w:tcPr>
            <w:tcW w:w="341" w:type="pct"/>
            <w:shd w:val="clear" w:color="auto" w:fill="auto"/>
            <w:vAlign w:val="center"/>
          </w:tcPr>
          <w:p w14:paraId="448DBA7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陈腾飞</w:t>
            </w:r>
          </w:p>
        </w:tc>
        <w:tc>
          <w:tcPr>
            <w:tcW w:w="499" w:type="pct"/>
            <w:shd w:val="clear" w:color="auto" w:fill="auto"/>
            <w:vAlign w:val="center"/>
          </w:tcPr>
          <w:p w14:paraId="26BDC6C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70A1630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罗秀娟、王嘉怡</w:t>
            </w:r>
          </w:p>
        </w:tc>
        <w:tc>
          <w:tcPr>
            <w:tcW w:w="373" w:type="pct"/>
            <w:shd w:val="clear" w:color="auto" w:fill="auto"/>
            <w:vAlign w:val="center"/>
          </w:tcPr>
          <w:p w14:paraId="3EBCFD7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余素红</w:t>
            </w:r>
          </w:p>
        </w:tc>
        <w:tc>
          <w:tcPr>
            <w:tcW w:w="255" w:type="pct"/>
            <w:shd w:val="clear" w:color="auto" w:fill="auto"/>
            <w:vAlign w:val="center"/>
          </w:tcPr>
          <w:p w14:paraId="7FDEE9B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30AA896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04C21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7D53CFA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30288</w:t>
            </w:r>
          </w:p>
        </w:tc>
        <w:tc>
          <w:tcPr>
            <w:tcW w:w="307" w:type="pct"/>
            <w:shd w:val="clear" w:color="auto" w:fill="auto"/>
            <w:vAlign w:val="center"/>
          </w:tcPr>
          <w:p w14:paraId="29EA040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化学</w:t>
            </w:r>
          </w:p>
        </w:tc>
        <w:tc>
          <w:tcPr>
            <w:tcW w:w="1215" w:type="pct"/>
            <w:shd w:val="clear" w:color="auto" w:fill="auto"/>
            <w:vAlign w:val="center"/>
          </w:tcPr>
          <w:p w14:paraId="0F76661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氧化腈介导的二硫键形成反应研究</w:t>
            </w:r>
          </w:p>
        </w:tc>
        <w:tc>
          <w:tcPr>
            <w:tcW w:w="341" w:type="pct"/>
            <w:shd w:val="clear" w:color="auto" w:fill="auto"/>
            <w:vAlign w:val="center"/>
          </w:tcPr>
          <w:p w14:paraId="3B65862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林子涵</w:t>
            </w:r>
          </w:p>
        </w:tc>
        <w:tc>
          <w:tcPr>
            <w:tcW w:w="499" w:type="pct"/>
            <w:shd w:val="clear" w:color="auto" w:fill="auto"/>
            <w:vAlign w:val="center"/>
          </w:tcPr>
          <w:p w14:paraId="529FE6E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3CDB9DD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廖永琪、林宇</w:t>
            </w:r>
          </w:p>
        </w:tc>
        <w:tc>
          <w:tcPr>
            <w:tcW w:w="373" w:type="pct"/>
            <w:shd w:val="clear" w:color="auto" w:fill="auto"/>
            <w:vAlign w:val="center"/>
          </w:tcPr>
          <w:p w14:paraId="7CAF323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陈发杰</w:t>
            </w:r>
          </w:p>
        </w:tc>
        <w:tc>
          <w:tcPr>
            <w:tcW w:w="255" w:type="pct"/>
            <w:shd w:val="clear" w:color="auto" w:fill="auto"/>
            <w:vAlign w:val="center"/>
          </w:tcPr>
          <w:p w14:paraId="1FD721D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3F270E9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B6F2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74E8BD3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30289</w:t>
            </w:r>
          </w:p>
        </w:tc>
        <w:tc>
          <w:tcPr>
            <w:tcW w:w="307" w:type="pct"/>
            <w:shd w:val="clear" w:color="auto" w:fill="auto"/>
            <w:vAlign w:val="center"/>
          </w:tcPr>
          <w:p w14:paraId="65BB2C7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化学</w:t>
            </w:r>
          </w:p>
        </w:tc>
        <w:tc>
          <w:tcPr>
            <w:tcW w:w="1215" w:type="pct"/>
            <w:shd w:val="clear" w:color="auto" w:fill="auto"/>
            <w:vAlign w:val="center"/>
          </w:tcPr>
          <w:p w14:paraId="544EFA9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聚离子液体/共价有机框架杂化材料固相微萃取涂层制备及对多溴联苯醚的检测应用</w:t>
            </w:r>
          </w:p>
        </w:tc>
        <w:tc>
          <w:tcPr>
            <w:tcW w:w="341" w:type="pct"/>
            <w:shd w:val="clear" w:color="auto" w:fill="auto"/>
            <w:vAlign w:val="center"/>
          </w:tcPr>
          <w:p w14:paraId="48DCF55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林忆真</w:t>
            </w:r>
          </w:p>
        </w:tc>
        <w:tc>
          <w:tcPr>
            <w:tcW w:w="499" w:type="pct"/>
            <w:shd w:val="clear" w:color="auto" w:fill="auto"/>
            <w:vAlign w:val="center"/>
          </w:tcPr>
          <w:p w14:paraId="0F21D1E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716BD75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张忠美</w:t>
            </w:r>
          </w:p>
        </w:tc>
        <w:tc>
          <w:tcPr>
            <w:tcW w:w="373" w:type="pct"/>
            <w:shd w:val="clear" w:color="auto" w:fill="auto"/>
            <w:vAlign w:val="center"/>
          </w:tcPr>
          <w:p w14:paraId="2A10E6D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吴晓苹</w:t>
            </w:r>
          </w:p>
        </w:tc>
        <w:tc>
          <w:tcPr>
            <w:tcW w:w="255" w:type="pct"/>
            <w:shd w:val="clear" w:color="auto" w:fill="auto"/>
            <w:vAlign w:val="center"/>
          </w:tcPr>
          <w:p w14:paraId="4A01285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69DD9A2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698D9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41D3BA5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30290</w:t>
            </w:r>
          </w:p>
        </w:tc>
        <w:tc>
          <w:tcPr>
            <w:tcW w:w="307" w:type="pct"/>
            <w:shd w:val="clear" w:color="auto" w:fill="auto"/>
            <w:vAlign w:val="center"/>
          </w:tcPr>
          <w:p w14:paraId="3650256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化学</w:t>
            </w:r>
          </w:p>
        </w:tc>
        <w:tc>
          <w:tcPr>
            <w:tcW w:w="1215" w:type="pct"/>
            <w:shd w:val="clear" w:color="auto" w:fill="auto"/>
            <w:vAlign w:val="center"/>
          </w:tcPr>
          <w:p w14:paraId="3C81045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氮化碳负载金属氧化物制备两亲性光催化剂及其在水相苯羟基化反应的应用</w:t>
            </w:r>
          </w:p>
        </w:tc>
        <w:tc>
          <w:tcPr>
            <w:tcW w:w="341" w:type="pct"/>
            <w:shd w:val="clear" w:color="auto" w:fill="auto"/>
            <w:vAlign w:val="center"/>
          </w:tcPr>
          <w:p w14:paraId="0D34CF5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钟升扬</w:t>
            </w:r>
          </w:p>
        </w:tc>
        <w:tc>
          <w:tcPr>
            <w:tcW w:w="499" w:type="pct"/>
            <w:shd w:val="clear" w:color="auto" w:fill="auto"/>
            <w:vAlign w:val="center"/>
          </w:tcPr>
          <w:p w14:paraId="09CC0BB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6E536B9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郑均涵</w:t>
            </w:r>
          </w:p>
        </w:tc>
        <w:tc>
          <w:tcPr>
            <w:tcW w:w="373" w:type="pct"/>
            <w:shd w:val="clear" w:color="auto" w:fill="auto"/>
            <w:vAlign w:val="center"/>
          </w:tcPr>
          <w:p w14:paraId="7FC18AD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张金水</w:t>
            </w:r>
          </w:p>
        </w:tc>
        <w:tc>
          <w:tcPr>
            <w:tcW w:w="255" w:type="pct"/>
            <w:shd w:val="clear" w:color="auto" w:fill="auto"/>
            <w:vAlign w:val="center"/>
          </w:tcPr>
          <w:p w14:paraId="0163274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3E06F91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优秀</w:t>
            </w:r>
          </w:p>
        </w:tc>
      </w:tr>
      <w:tr w14:paraId="6B1B4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3C5B9B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30292</w:t>
            </w:r>
          </w:p>
        </w:tc>
        <w:tc>
          <w:tcPr>
            <w:tcW w:w="307" w:type="pct"/>
            <w:shd w:val="clear" w:color="auto" w:fill="auto"/>
            <w:vAlign w:val="center"/>
          </w:tcPr>
          <w:p w14:paraId="2491E80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化学</w:t>
            </w:r>
          </w:p>
        </w:tc>
        <w:tc>
          <w:tcPr>
            <w:tcW w:w="1215" w:type="pct"/>
            <w:shd w:val="clear" w:color="auto" w:fill="auto"/>
            <w:vAlign w:val="center"/>
          </w:tcPr>
          <w:p w14:paraId="08D59FE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一种新型DNA水凝胶在放疗防护中的机制研究</w:t>
            </w:r>
          </w:p>
        </w:tc>
        <w:tc>
          <w:tcPr>
            <w:tcW w:w="341" w:type="pct"/>
            <w:shd w:val="clear" w:color="auto" w:fill="auto"/>
            <w:vAlign w:val="center"/>
          </w:tcPr>
          <w:p w14:paraId="21089CB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郑传梅</w:t>
            </w:r>
          </w:p>
        </w:tc>
        <w:tc>
          <w:tcPr>
            <w:tcW w:w="499" w:type="pct"/>
            <w:shd w:val="clear" w:color="auto" w:fill="auto"/>
            <w:vAlign w:val="center"/>
          </w:tcPr>
          <w:p w14:paraId="1C384BA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31B3779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宾紫星、耿文清、魏强、吴洁</w:t>
            </w:r>
          </w:p>
        </w:tc>
        <w:tc>
          <w:tcPr>
            <w:tcW w:w="373" w:type="pct"/>
            <w:shd w:val="clear" w:color="auto" w:fill="auto"/>
            <w:vAlign w:val="center"/>
          </w:tcPr>
          <w:p w14:paraId="3AF4C4F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陈宪</w:t>
            </w:r>
          </w:p>
        </w:tc>
        <w:tc>
          <w:tcPr>
            <w:tcW w:w="255" w:type="pct"/>
            <w:shd w:val="clear" w:color="auto" w:fill="auto"/>
            <w:vAlign w:val="center"/>
          </w:tcPr>
          <w:p w14:paraId="14479A4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598AA4F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40371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5D7E8F7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30294</w:t>
            </w:r>
          </w:p>
        </w:tc>
        <w:tc>
          <w:tcPr>
            <w:tcW w:w="307" w:type="pct"/>
            <w:shd w:val="clear" w:color="auto" w:fill="auto"/>
            <w:vAlign w:val="center"/>
          </w:tcPr>
          <w:p w14:paraId="183F18B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化学</w:t>
            </w:r>
          </w:p>
        </w:tc>
        <w:tc>
          <w:tcPr>
            <w:tcW w:w="1215" w:type="pct"/>
            <w:shd w:val="clear" w:color="auto" w:fill="auto"/>
            <w:vAlign w:val="center"/>
          </w:tcPr>
          <w:p w14:paraId="64E1328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白蛋白结合型紫杉醇对三阴性乳腺癌血管的抑制作用与CYR61的相关性研究</w:t>
            </w:r>
          </w:p>
        </w:tc>
        <w:tc>
          <w:tcPr>
            <w:tcW w:w="341" w:type="pct"/>
            <w:shd w:val="clear" w:color="auto" w:fill="auto"/>
            <w:vAlign w:val="center"/>
          </w:tcPr>
          <w:p w14:paraId="1469024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周雨点</w:t>
            </w:r>
          </w:p>
        </w:tc>
        <w:tc>
          <w:tcPr>
            <w:tcW w:w="499" w:type="pct"/>
            <w:shd w:val="clear" w:color="auto" w:fill="auto"/>
            <w:vAlign w:val="center"/>
          </w:tcPr>
          <w:p w14:paraId="7BBC9CC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4FAEC02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付伟、项露</w:t>
            </w:r>
          </w:p>
        </w:tc>
        <w:tc>
          <w:tcPr>
            <w:tcW w:w="373" w:type="pct"/>
            <w:shd w:val="clear" w:color="auto" w:fill="auto"/>
            <w:vAlign w:val="center"/>
          </w:tcPr>
          <w:p w14:paraId="39CCE63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余素红</w:t>
            </w:r>
          </w:p>
        </w:tc>
        <w:tc>
          <w:tcPr>
            <w:tcW w:w="255" w:type="pct"/>
            <w:shd w:val="clear" w:color="auto" w:fill="auto"/>
            <w:vAlign w:val="center"/>
          </w:tcPr>
          <w:p w14:paraId="451283B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533F592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2C16E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58900E6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30295</w:t>
            </w:r>
          </w:p>
        </w:tc>
        <w:tc>
          <w:tcPr>
            <w:tcW w:w="307" w:type="pct"/>
            <w:shd w:val="clear" w:color="auto" w:fill="auto"/>
            <w:vAlign w:val="center"/>
          </w:tcPr>
          <w:p w14:paraId="647AE64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化学</w:t>
            </w:r>
          </w:p>
        </w:tc>
        <w:tc>
          <w:tcPr>
            <w:tcW w:w="1215" w:type="pct"/>
            <w:shd w:val="clear" w:color="auto" w:fill="auto"/>
            <w:vAlign w:val="center"/>
          </w:tcPr>
          <w:p w14:paraId="4BFE0A9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人工钾离子通道型抗癌新药的开发</w:t>
            </w:r>
          </w:p>
        </w:tc>
        <w:tc>
          <w:tcPr>
            <w:tcW w:w="341" w:type="pct"/>
            <w:shd w:val="clear" w:color="auto" w:fill="auto"/>
            <w:vAlign w:val="center"/>
          </w:tcPr>
          <w:p w14:paraId="74C9B7E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黄冰冰</w:t>
            </w:r>
          </w:p>
        </w:tc>
        <w:tc>
          <w:tcPr>
            <w:tcW w:w="499" w:type="pct"/>
            <w:shd w:val="clear" w:color="auto" w:fill="auto"/>
            <w:vAlign w:val="center"/>
          </w:tcPr>
          <w:p w14:paraId="16E14D9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15C0301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吴家恒</w:t>
            </w:r>
          </w:p>
        </w:tc>
        <w:tc>
          <w:tcPr>
            <w:tcW w:w="373" w:type="pct"/>
            <w:shd w:val="clear" w:color="auto" w:fill="auto"/>
            <w:vAlign w:val="center"/>
          </w:tcPr>
          <w:p w14:paraId="7AA22CB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沈杰</w:t>
            </w:r>
          </w:p>
        </w:tc>
        <w:tc>
          <w:tcPr>
            <w:tcW w:w="255" w:type="pct"/>
            <w:shd w:val="clear" w:color="auto" w:fill="auto"/>
            <w:vAlign w:val="center"/>
          </w:tcPr>
          <w:p w14:paraId="07EF293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2A999E3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44849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25FDDB5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30296</w:t>
            </w:r>
          </w:p>
        </w:tc>
        <w:tc>
          <w:tcPr>
            <w:tcW w:w="307" w:type="pct"/>
            <w:shd w:val="clear" w:color="auto" w:fill="auto"/>
            <w:vAlign w:val="center"/>
          </w:tcPr>
          <w:p w14:paraId="5CFD468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化学</w:t>
            </w:r>
          </w:p>
        </w:tc>
        <w:tc>
          <w:tcPr>
            <w:tcW w:w="1215" w:type="pct"/>
            <w:shd w:val="clear" w:color="auto" w:fill="auto"/>
            <w:vAlign w:val="center"/>
          </w:tcPr>
          <w:p w14:paraId="7E74CD6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MOF基隔膜在有机锂电池中的应用</w:t>
            </w:r>
          </w:p>
        </w:tc>
        <w:tc>
          <w:tcPr>
            <w:tcW w:w="341" w:type="pct"/>
            <w:shd w:val="clear" w:color="auto" w:fill="auto"/>
            <w:vAlign w:val="center"/>
          </w:tcPr>
          <w:p w14:paraId="2A468F3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曾家兴</w:t>
            </w:r>
          </w:p>
        </w:tc>
        <w:tc>
          <w:tcPr>
            <w:tcW w:w="499" w:type="pct"/>
            <w:shd w:val="clear" w:color="auto" w:fill="auto"/>
            <w:vAlign w:val="center"/>
          </w:tcPr>
          <w:p w14:paraId="590CB5E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1A90DEE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王安毅、敖忠捷、杨功圣、戴鑫诚</w:t>
            </w:r>
          </w:p>
        </w:tc>
        <w:tc>
          <w:tcPr>
            <w:tcW w:w="373" w:type="pct"/>
            <w:shd w:val="clear" w:color="auto" w:fill="auto"/>
            <w:vAlign w:val="center"/>
          </w:tcPr>
          <w:p w14:paraId="0D5F27B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柏松延</w:t>
            </w:r>
          </w:p>
        </w:tc>
        <w:tc>
          <w:tcPr>
            <w:tcW w:w="255" w:type="pct"/>
            <w:shd w:val="clear" w:color="auto" w:fill="auto"/>
            <w:vAlign w:val="center"/>
          </w:tcPr>
          <w:p w14:paraId="34DBC0C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6AF74F5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2E932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727056D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30297</w:t>
            </w:r>
          </w:p>
        </w:tc>
        <w:tc>
          <w:tcPr>
            <w:tcW w:w="307" w:type="pct"/>
            <w:shd w:val="clear" w:color="auto" w:fill="auto"/>
            <w:vAlign w:val="center"/>
          </w:tcPr>
          <w:p w14:paraId="5FDA71A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化学</w:t>
            </w:r>
          </w:p>
        </w:tc>
        <w:tc>
          <w:tcPr>
            <w:tcW w:w="1215" w:type="pct"/>
            <w:shd w:val="clear" w:color="auto" w:fill="auto"/>
            <w:vAlign w:val="center"/>
          </w:tcPr>
          <w:p w14:paraId="432FC37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空心多面体构型的MnCoNi-LDH的制备及其电化学性能研究</w:t>
            </w:r>
          </w:p>
        </w:tc>
        <w:tc>
          <w:tcPr>
            <w:tcW w:w="341" w:type="pct"/>
            <w:shd w:val="clear" w:color="auto" w:fill="auto"/>
            <w:vAlign w:val="center"/>
          </w:tcPr>
          <w:p w14:paraId="75790D7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傅昀</w:t>
            </w:r>
          </w:p>
        </w:tc>
        <w:tc>
          <w:tcPr>
            <w:tcW w:w="499" w:type="pct"/>
            <w:shd w:val="clear" w:color="auto" w:fill="auto"/>
            <w:vAlign w:val="center"/>
          </w:tcPr>
          <w:p w14:paraId="0C50619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43C7281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黄益铭</w:t>
            </w:r>
          </w:p>
        </w:tc>
        <w:tc>
          <w:tcPr>
            <w:tcW w:w="373" w:type="pct"/>
            <w:shd w:val="clear" w:color="auto" w:fill="auto"/>
            <w:vAlign w:val="center"/>
          </w:tcPr>
          <w:p w14:paraId="2CB218C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李亚峰</w:t>
            </w:r>
          </w:p>
        </w:tc>
        <w:tc>
          <w:tcPr>
            <w:tcW w:w="255" w:type="pct"/>
            <w:shd w:val="clear" w:color="auto" w:fill="auto"/>
            <w:vAlign w:val="center"/>
          </w:tcPr>
          <w:p w14:paraId="72F0E62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063A448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B37C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09228BA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30299</w:t>
            </w:r>
          </w:p>
        </w:tc>
        <w:tc>
          <w:tcPr>
            <w:tcW w:w="307" w:type="pct"/>
            <w:shd w:val="clear" w:color="auto" w:fill="auto"/>
            <w:vAlign w:val="center"/>
          </w:tcPr>
          <w:p w14:paraId="02AC87A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建筑</w:t>
            </w:r>
          </w:p>
        </w:tc>
        <w:tc>
          <w:tcPr>
            <w:tcW w:w="1215" w:type="pct"/>
            <w:shd w:val="clear" w:color="auto" w:fill="auto"/>
            <w:vAlign w:val="center"/>
          </w:tcPr>
          <w:p w14:paraId="1A8857F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基于视觉分析的福州烟台山仓前九里街道空间的游客偏好研究</w:t>
            </w:r>
          </w:p>
        </w:tc>
        <w:tc>
          <w:tcPr>
            <w:tcW w:w="341" w:type="pct"/>
            <w:shd w:val="clear" w:color="auto" w:fill="auto"/>
            <w:vAlign w:val="center"/>
          </w:tcPr>
          <w:p w14:paraId="74A76A8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陈宇欣</w:t>
            </w:r>
          </w:p>
        </w:tc>
        <w:tc>
          <w:tcPr>
            <w:tcW w:w="499" w:type="pct"/>
            <w:shd w:val="clear" w:color="auto" w:fill="auto"/>
            <w:vAlign w:val="center"/>
          </w:tcPr>
          <w:p w14:paraId="03C4DB3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0637743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刘语欣、涂思怡、叶欣怡</w:t>
            </w:r>
          </w:p>
        </w:tc>
        <w:tc>
          <w:tcPr>
            <w:tcW w:w="373" w:type="pct"/>
            <w:shd w:val="clear" w:color="auto" w:fill="auto"/>
            <w:vAlign w:val="center"/>
          </w:tcPr>
          <w:p w14:paraId="194F321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王炜、张兵华</w:t>
            </w:r>
          </w:p>
        </w:tc>
        <w:tc>
          <w:tcPr>
            <w:tcW w:w="255" w:type="pct"/>
            <w:shd w:val="clear" w:color="auto" w:fill="auto"/>
            <w:vAlign w:val="center"/>
          </w:tcPr>
          <w:p w14:paraId="41F5A8C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7BC539A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优秀</w:t>
            </w:r>
          </w:p>
        </w:tc>
      </w:tr>
      <w:tr w14:paraId="4DF42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4D15453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30301</w:t>
            </w:r>
          </w:p>
        </w:tc>
        <w:tc>
          <w:tcPr>
            <w:tcW w:w="307" w:type="pct"/>
            <w:shd w:val="clear" w:color="auto" w:fill="auto"/>
            <w:vAlign w:val="center"/>
          </w:tcPr>
          <w:p w14:paraId="7C7B0B8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建筑</w:t>
            </w:r>
          </w:p>
        </w:tc>
        <w:tc>
          <w:tcPr>
            <w:tcW w:w="1215" w:type="pct"/>
            <w:shd w:val="clear" w:color="auto" w:fill="auto"/>
            <w:vAlign w:val="center"/>
          </w:tcPr>
          <w:p w14:paraId="1FC7D67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东南沿海地区农业文化遗产的多功能利用与多主体感知研究——以“福州茉莉花与茶文化系统”为例</w:t>
            </w:r>
          </w:p>
        </w:tc>
        <w:tc>
          <w:tcPr>
            <w:tcW w:w="341" w:type="pct"/>
            <w:shd w:val="clear" w:color="auto" w:fill="auto"/>
            <w:vAlign w:val="center"/>
          </w:tcPr>
          <w:p w14:paraId="5EFCD66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王祯</w:t>
            </w:r>
          </w:p>
        </w:tc>
        <w:tc>
          <w:tcPr>
            <w:tcW w:w="499" w:type="pct"/>
            <w:shd w:val="clear" w:color="auto" w:fill="auto"/>
            <w:vAlign w:val="center"/>
          </w:tcPr>
          <w:p w14:paraId="00DB419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52D43FF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林乐婧、吕树锟、陈秀榕</w:t>
            </w:r>
          </w:p>
        </w:tc>
        <w:tc>
          <w:tcPr>
            <w:tcW w:w="373" w:type="pct"/>
            <w:shd w:val="clear" w:color="auto" w:fill="auto"/>
            <w:vAlign w:val="center"/>
          </w:tcPr>
          <w:p w14:paraId="643E8F1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张雪葳</w:t>
            </w:r>
          </w:p>
        </w:tc>
        <w:tc>
          <w:tcPr>
            <w:tcW w:w="255" w:type="pct"/>
            <w:shd w:val="clear" w:color="auto" w:fill="auto"/>
            <w:vAlign w:val="center"/>
          </w:tcPr>
          <w:p w14:paraId="3E8C2D2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6BF295F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优秀</w:t>
            </w:r>
          </w:p>
        </w:tc>
      </w:tr>
      <w:tr w14:paraId="6C4F0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75B5BDD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30303</w:t>
            </w:r>
          </w:p>
        </w:tc>
        <w:tc>
          <w:tcPr>
            <w:tcW w:w="307" w:type="pct"/>
            <w:shd w:val="clear" w:color="auto" w:fill="auto"/>
            <w:vAlign w:val="center"/>
          </w:tcPr>
          <w:p w14:paraId="79F31A2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建筑</w:t>
            </w:r>
          </w:p>
        </w:tc>
        <w:tc>
          <w:tcPr>
            <w:tcW w:w="1215" w:type="pct"/>
            <w:shd w:val="clear" w:color="auto" w:fill="auto"/>
            <w:vAlign w:val="center"/>
          </w:tcPr>
          <w:p w14:paraId="6F6809A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基于场景理论下的历史街巷的社区重构策略研究  ——以水西林历史街区为例</w:t>
            </w:r>
          </w:p>
        </w:tc>
        <w:tc>
          <w:tcPr>
            <w:tcW w:w="341" w:type="pct"/>
            <w:shd w:val="clear" w:color="auto" w:fill="auto"/>
            <w:vAlign w:val="center"/>
          </w:tcPr>
          <w:p w14:paraId="457DE85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王斯佳</w:t>
            </w:r>
          </w:p>
        </w:tc>
        <w:tc>
          <w:tcPr>
            <w:tcW w:w="499" w:type="pct"/>
            <w:shd w:val="clear" w:color="auto" w:fill="auto"/>
            <w:vAlign w:val="center"/>
          </w:tcPr>
          <w:p w14:paraId="7423B2C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3976A31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吴晨希、蔡安琪、连怡</w:t>
            </w:r>
          </w:p>
        </w:tc>
        <w:tc>
          <w:tcPr>
            <w:tcW w:w="373" w:type="pct"/>
            <w:shd w:val="clear" w:color="auto" w:fill="auto"/>
            <w:vAlign w:val="center"/>
          </w:tcPr>
          <w:p w14:paraId="652945C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彭琳</w:t>
            </w:r>
          </w:p>
        </w:tc>
        <w:tc>
          <w:tcPr>
            <w:tcW w:w="255" w:type="pct"/>
            <w:shd w:val="clear" w:color="auto" w:fill="auto"/>
            <w:vAlign w:val="center"/>
          </w:tcPr>
          <w:p w14:paraId="107DD04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24A0399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优秀</w:t>
            </w:r>
          </w:p>
        </w:tc>
      </w:tr>
      <w:tr w14:paraId="4F0D6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4DD30CF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30307</w:t>
            </w:r>
          </w:p>
        </w:tc>
        <w:tc>
          <w:tcPr>
            <w:tcW w:w="307" w:type="pct"/>
            <w:shd w:val="clear" w:color="auto" w:fill="auto"/>
            <w:vAlign w:val="center"/>
          </w:tcPr>
          <w:p w14:paraId="5CB901F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紫金</w:t>
            </w:r>
          </w:p>
        </w:tc>
        <w:tc>
          <w:tcPr>
            <w:tcW w:w="1215" w:type="pct"/>
            <w:shd w:val="clear" w:color="auto" w:fill="auto"/>
            <w:vAlign w:val="center"/>
          </w:tcPr>
          <w:p w14:paraId="087284F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基于长短时记忆（LSTM）神经网络的硬岩应变型岩爆短临预报研究</w:t>
            </w:r>
          </w:p>
        </w:tc>
        <w:tc>
          <w:tcPr>
            <w:tcW w:w="341" w:type="pct"/>
            <w:shd w:val="clear" w:color="auto" w:fill="auto"/>
            <w:vAlign w:val="center"/>
          </w:tcPr>
          <w:p w14:paraId="0E44E28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赵俊博</w:t>
            </w:r>
          </w:p>
        </w:tc>
        <w:tc>
          <w:tcPr>
            <w:tcW w:w="499" w:type="pct"/>
            <w:shd w:val="clear" w:color="auto" w:fill="auto"/>
            <w:vAlign w:val="center"/>
          </w:tcPr>
          <w:p w14:paraId="47698CF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60A8E59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张承斌、杨煌辉、张莹枫、许成杰</w:t>
            </w:r>
          </w:p>
        </w:tc>
        <w:tc>
          <w:tcPr>
            <w:tcW w:w="373" w:type="pct"/>
            <w:shd w:val="clear" w:color="auto" w:fill="auto"/>
            <w:vAlign w:val="center"/>
          </w:tcPr>
          <w:p w14:paraId="02B68FC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张建智</w:t>
            </w:r>
          </w:p>
        </w:tc>
        <w:tc>
          <w:tcPr>
            <w:tcW w:w="255" w:type="pct"/>
            <w:shd w:val="clear" w:color="auto" w:fill="auto"/>
            <w:vAlign w:val="center"/>
          </w:tcPr>
          <w:p w14:paraId="2E70746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597B5B3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56D9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3A8782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30308</w:t>
            </w:r>
          </w:p>
        </w:tc>
        <w:tc>
          <w:tcPr>
            <w:tcW w:w="307" w:type="pct"/>
            <w:shd w:val="clear" w:color="auto" w:fill="auto"/>
            <w:vAlign w:val="center"/>
          </w:tcPr>
          <w:p w14:paraId="68EF81F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紫金</w:t>
            </w:r>
          </w:p>
        </w:tc>
        <w:tc>
          <w:tcPr>
            <w:tcW w:w="1215" w:type="pct"/>
            <w:shd w:val="clear" w:color="auto" w:fill="auto"/>
            <w:vAlign w:val="center"/>
          </w:tcPr>
          <w:p w14:paraId="078F07D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废石回填抑制自然崩落法大型塌陷坑发展的数值模拟研究</w:t>
            </w:r>
          </w:p>
        </w:tc>
        <w:tc>
          <w:tcPr>
            <w:tcW w:w="341" w:type="pct"/>
            <w:shd w:val="clear" w:color="auto" w:fill="auto"/>
            <w:vAlign w:val="center"/>
          </w:tcPr>
          <w:p w14:paraId="08501B0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胡桐瑞</w:t>
            </w:r>
          </w:p>
        </w:tc>
        <w:tc>
          <w:tcPr>
            <w:tcW w:w="499" w:type="pct"/>
            <w:shd w:val="clear" w:color="auto" w:fill="auto"/>
            <w:vAlign w:val="center"/>
          </w:tcPr>
          <w:p w14:paraId="1469465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4B13EBE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黄永俊、张璟奇、高桢诚、陈欣</w:t>
            </w:r>
          </w:p>
        </w:tc>
        <w:tc>
          <w:tcPr>
            <w:tcW w:w="373" w:type="pct"/>
            <w:shd w:val="clear" w:color="auto" w:fill="auto"/>
            <w:vAlign w:val="center"/>
          </w:tcPr>
          <w:p w14:paraId="18707FD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黄明清</w:t>
            </w:r>
          </w:p>
        </w:tc>
        <w:tc>
          <w:tcPr>
            <w:tcW w:w="255" w:type="pct"/>
            <w:shd w:val="clear" w:color="auto" w:fill="auto"/>
            <w:vAlign w:val="center"/>
          </w:tcPr>
          <w:p w14:paraId="251F7AB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49C2C77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42F12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475A231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30309</w:t>
            </w:r>
          </w:p>
        </w:tc>
        <w:tc>
          <w:tcPr>
            <w:tcW w:w="307" w:type="pct"/>
            <w:shd w:val="clear" w:color="auto" w:fill="auto"/>
            <w:vAlign w:val="center"/>
          </w:tcPr>
          <w:p w14:paraId="73A9548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紫金</w:t>
            </w:r>
          </w:p>
        </w:tc>
        <w:tc>
          <w:tcPr>
            <w:tcW w:w="1215" w:type="pct"/>
            <w:shd w:val="clear" w:color="auto" w:fill="auto"/>
            <w:vAlign w:val="center"/>
          </w:tcPr>
          <w:p w14:paraId="71701CE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广西拉么矽卡岩Cu-Zn矿床石榴子石特征对铟富集的指示意义</w:t>
            </w:r>
          </w:p>
        </w:tc>
        <w:tc>
          <w:tcPr>
            <w:tcW w:w="341" w:type="pct"/>
            <w:shd w:val="clear" w:color="auto" w:fill="auto"/>
            <w:vAlign w:val="center"/>
          </w:tcPr>
          <w:p w14:paraId="64F54E9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林铭</w:t>
            </w:r>
          </w:p>
        </w:tc>
        <w:tc>
          <w:tcPr>
            <w:tcW w:w="499" w:type="pct"/>
            <w:shd w:val="clear" w:color="auto" w:fill="auto"/>
            <w:vAlign w:val="center"/>
          </w:tcPr>
          <w:p w14:paraId="4EC480C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5F3F86E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庄毅浩、蔡志琛、程向南、林浩宇</w:t>
            </w:r>
          </w:p>
        </w:tc>
        <w:tc>
          <w:tcPr>
            <w:tcW w:w="373" w:type="pct"/>
            <w:shd w:val="clear" w:color="auto" w:fill="auto"/>
            <w:vAlign w:val="center"/>
          </w:tcPr>
          <w:p w14:paraId="37BF215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徐净</w:t>
            </w:r>
          </w:p>
        </w:tc>
        <w:tc>
          <w:tcPr>
            <w:tcW w:w="255" w:type="pct"/>
            <w:shd w:val="clear" w:color="auto" w:fill="auto"/>
            <w:vAlign w:val="center"/>
          </w:tcPr>
          <w:p w14:paraId="11D283F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6F91769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17676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5DD5860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30311</w:t>
            </w:r>
          </w:p>
        </w:tc>
        <w:tc>
          <w:tcPr>
            <w:tcW w:w="307" w:type="pct"/>
            <w:shd w:val="clear" w:color="auto" w:fill="auto"/>
            <w:vAlign w:val="center"/>
          </w:tcPr>
          <w:p w14:paraId="3746DA4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紫金</w:t>
            </w:r>
          </w:p>
        </w:tc>
        <w:tc>
          <w:tcPr>
            <w:tcW w:w="1215" w:type="pct"/>
            <w:shd w:val="clear" w:color="auto" w:fill="auto"/>
            <w:vAlign w:val="center"/>
          </w:tcPr>
          <w:p w14:paraId="6A71268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阳极泥中锰锶资源回收利用</w:t>
            </w:r>
          </w:p>
        </w:tc>
        <w:tc>
          <w:tcPr>
            <w:tcW w:w="341" w:type="pct"/>
            <w:shd w:val="clear" w:color="auto" w:fill="auto"/>
            <w:vAlign w:val="center"/>
          </w:tcPr>
          <w:p w14:paraId="24D2CE4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段宇坤</w:t>
            </w:r>
          </w:p>
        </w:tc>
        <w:tc>
          <w:tcPr>
            <w:tcW w:w="499" w:type="pct"/>
            <w:shd w:val="clear" w:color="auto" w:fill="auto"/>
            <w:vAlign w:val="center"/>
          </w:tcPr>
          <w:p w14:paraId="6C8ABAE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4A6D67D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邓柯勤、陈志伟</w:t>
            </w:r>
          </w:p>
        </w:tc>
        <w:tc>
          <w:tcPr>
            <w:tcW w:w="373" w:type="pct"/>
            <w:shd w:val="clear" w:color="auto" w:fill="auto"/>
            <w:vAlign w:val="center"/>
          </w:tcPr>
          <w:p w14:paraId="3FFD31B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翁威</w:t>
            </w:r>
          </w:p>
        </w:tc>
        <w:tc>
          <w:tcPr>
            <w:tcW w:w="255" w:type="pct"/>
            <w:shd w:val="clear" w:color="auto" w:fill="auto"/>
            <w:vAlign w:val="center"/>
          </w:tcPr>
          <w:p w14:paraId="586A036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1FFD1B5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优秀</w:t>
            </w:r>
          </w:p>
        </w:tc>
      </w:tr>
      <w:tr w14:paraId="2606B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34A6BD4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30313</w:t>
            </w:r>
          </w:p>
        </w:tc>
        <w:tc>
          <w:tcPr>
            <w:tcW w:w="307" w:type="pct"/>
            <w:shd w:val="clear" w:color="auto" w:fill="auto"/>
            <w:vAlign w:val="center"/>
          </w:tcPr>
          <w:p w14:paraId="2D8A841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紫金</w:t>
            </w:r>
          </w:p>
        </w:tc>
        <w:tc>
          <w:tcPr>
            <w:tcW w:w="1215" w:type="pct"/>
            <w:shd w:val="clear" w:color="auto" w:fill="auto"/>
            <w:vAlign w:val="center"/>
          </w:tcPr>
          <w:p w14:paraId="47C8520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锌基底材铜镀层回收铜的退镀工艺与机理</w:t>
            </w:r>
          </w:p>
        </w:tc>
        <w:tc>
          <w:tcPr>
            <w:tcW w:w="341" w:type="pct"/>
            <w:shd w:val="clear" w:color="auto" w:fill="auto"/>
            <w:vAlign w:val="center"/>
          </w:tcPr>
          <w:p w14:paraId="2935EB8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闻家伟</w:t>
            </w:r>
          </w:p>
        </w:tc>
        <w:tc>
          <w:tcPr>
            <w:tcW w:w="499" w:type="pct"/>
            <w:shd w:val="clear" w:color="auto" w:fill="auto"/>
            <w:vAlign w:val="center"/>
          </w:tcPr>
          <w:p w14:paraId="56DD439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6C2C40D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林家驹、彭润禾、王存、张涵博</w:t>
            </w:r>
          </w:p>
        </w:tc>
        <w:tc>
          <w:tcPr>
            <w:tcW w:w="373" w:type="pct"/>
            <w:shd w:val="clear" w:color="auto" w:fill="auto"/>
            <w:vAlign w:val="center"/>
          </w:tcPr>
          <w:p w14:paraId="4944672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杨浪</w:t>
            </w:r>
          </w:p>
        </w:tc>
        <w:tc>
          <w:tcPr>
            <w:tcW w:w="255" w:type="pct"/>
            <w:shd w:val="clear" w:color="auto" w:fill="auto"/>
            <w:vAlign w:val="center"/>
          </w:tcPr>
          <w:p w14:paraId="22EEE0D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5FB533D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24DB2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007FED7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30314</w:t>
            </w:r>
          </w:p>
        </w:tc>
        <w:tc>
          <w:tcPr>
            <w:tcW w:w="307" w:type="pct"/>
            <w:shd w:val="clear" w:color="auto" w:fill="auto"/>
            <w:vAlign w:val="center"/>
          </w:tcPr>
          <w:p w14:paraId="7E9E4CB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紫金</w:t>
            </w:r>
          </w:p>
        </w:tc>
        <w:tc>
          <w:tcPr>
            <w:tcW w:w="1215" w:type="pct"/>
            <w:shd w:val="clear" w:color="auto" w:fill="auto"/>
            <w:vAlign w:val="center"/>
          </w:tcPr>
          <w:p w14:paraId="5FE533A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邻水窄基坑渗流—应力耦合变形分析及风险评估</w:t>
            </w:r>
          </w:p>
        </w:tc>
        <w:tc>
          <w:tcPr>
            <w:tcW w:w="341" w:type="pct"/>
            <w:shd w:val="clear" w:color="auto" w:fill="auto"/>
            <w:vAlign w:val="center"/>
          </w:tcPr>
          <w:p w14:paraId="1944F94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王晨冉</w:t>
            </w:r>
          </w:p>
        </w:tc>
        <w:tc>
          <w:tcPr>
            <w:tcW w:w="499" w:type="pct"/>
            <w:shd w:val="clear" w:color="auto" w:fill="auto"/>
            <w:vAlign w:val="center"/>
          </w:tcPr>
          <w:p w14:paraId="2946040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74C7DD8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郑宇航</w:t>
            </w:r>
          </w:p>
        </w:tc>
        <w:tc>
          <w:tcPr>
            <w:tcW w:w="373" w:type="pct"/>
            <w:shd w:val="clear" w:color="auto" w:fill="auto"/>
            <w:vAlign w:val="center"/>
          </w:tcPr>
          <w:p w14:paraId="5AA1D40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樊秀峰</w:t>
            </w:r>
          </w:p>
        </w:tc>
        <w:tc>
          <w:tcPr>
            <w:tcW w:w="255" w:type="pct"/>
            <w:shd w:val="clear" w:color="auto" w:fill="auto"/>
            <w:vAlign w:val="center"/>
          </w:tcPr>
          <w:p w14:paraId="1904536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550FA50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74512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698805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30315</w:t>
            </w:r>
          </w:p>
        </w:tc>
        <w:tc>
          <w:tcPr>
            <w:tcW w:w="307" w:type="pct"/>
            <w:shd w:val="clear" w:color="auto" w:fill="auto"/>
            <w:vAlign w:val="center"/>
          </w:tcPr>
          <w:p w14:paraId="52E906B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紫金</w:t>
            </w:r>
          </w:p>
        </w:tc>
        <w:tc>
          <w:tcPr>
            <w:tcW w:w="1215" w:type="pct"/>
            <w:shd w:val="clear" w:color="auto" w:fill="auto"/>
            <w:vAlign w:val="center"/>
          </w:tcPr>
          <w:p w14:paraId="7977D2C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十八重溪地学科普与自然美景融合研究</w:t>
            </w:r>
          </w:p>
        </w:tc>
        <w:tc>
          <w:tcPr>
            <w:tcW w:w="341" w:type="pct"/>
            <w:shd w:val="clear" w:color="auto" w:fill="auto"/>
            <w:vAlign w:val="center"/>
          </w:tcPr>
          <w:p w14:paraId="4966679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陈信</w:t>
            </w:r>
          </w:p>
        </w:tc>
        <w:tc>
          <w:tcPr>
            <w:tcW w:w="499" w:type="pct"/>
            <w:shd w:val="clear" w:color="auto" w:fill="auto"/>
            <w:vAlign w:val="center"/>
          </w:tcPr>
          <w:p w14:paraId="3CAD775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075D549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翁鹏涛、金俊杰</w:t>
            </w:r>
          </w:p>
        </w:tc>
        <w:tc>
          <w:tcPr>
            <w:tcW w:w="373" w:type="pct"/>
            <w:shd w:val="clear" w:color="auto" w:fill="auto"/>
            <w:vAlign w:val="center"/>
          </w:tcPr>
          <w:p w14:paraId="15A6975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王力圆</w:t>
            </w:r>
          </w:p>
        </w:tc>
        <w:tc>
          <w:tcPr>
            <w:tcW w:w="255" w:type="pct"/>
            <w:shd w:val="clear" w:color="auto" w:fill="auto"/>
            <w:vAlign w:val="center"/>
          </w:tcPr>
          <w:p w14:paraId="2C84F80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0738BC7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235AC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490B0ED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30316</w:t>
            </w:r>
          </w:p>
        </w:tc>
        <w:tc>
          <w:tcPr>
            <w:tcW w:w="307" w:type="pct"/>
            <w:shd w:val="clear" w:color="auto" w:fill="auto"/>
            <w:vAlign w:val="center"/>
          </w:tcPr>
          <w:p w14:paraId="37CA50A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紫金</w:t>
            </w:r>
          </w:p>
        </w:tc>
        <w:tc>
          <w:tcPr>
            <w:tcW w:w="1215" w:type="pct"/>
            <w:shd w:val="clear" w:color="auto" w:fill="auto"/>
            <w:vAlign w:val="center"/>
          </w:tcPr>
          <w:p w14:paraId="5CF678D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紫金山矿田花岗岩体副矿物的成矿指示作用</w:t>
            </w:r>
          </w:p>
        </w:tc>
        <w:tc>
          <w:tcPr>
            <w:tcW w:w="341" w:type="pct"/>
            <w:shd w:val="clear" w:color="auto" w:fill="auto"/>
            <w:vAlign w:val="center"/>
          </w:tcPr>
          <w:p w14:paraId="4B933EF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朱浩为</w:t>
            </w:r>
          </w:p>
        </w:tc>
        <w:tc>
          <w:tcPr>
            <w:tcW w:w="499" w:type="pct"/>
            <w:shd w:val="clear" w:color="auto" w:fill="auto"/>
            <w:vAlign w:val="center"/>
          </w:tcPr>
          <w:p w14:paraId="5DF8E71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3476F8B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杜宇轩、艾贺银、董国烽、韦登兰</w:t>
            </w:r>
          </w:p>
        </w:tc>
        <w:tc>
          <w:tcPr>
            <w:tcW w:w="373" w:type="pct"/>
            <w:shd w:val="clear" w:color="auto" w:fill="auto"/>
            <w:vAlign w:val="center"/>
          </w:tcPr>
          <w:p w14:paraId="7CDFE35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谢其锋</w:t>
            </w:r>
          </w:p>
        </w:tc>
        <w:tc>
          <w:tcPr>
            <w:tcW w:w="255" w:type="pct"/>
            <w:shd w:val="clear" w:color="auto" w:fill="auto"/>
            <w:vAlign w:val="center"/>
          </w:tcPr>
          <w:p w14:paraId="67D0D7D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7FE5918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2207A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5F7B11C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30317</w:t>
            </w:r>
          </w:p>
        </w:tc>
        <w:tc>
          <w:tcPr>
            <w:tcW w:w="307" w:type="pct"/>
            <w:shd w:val="clear" w:color="auto" w:fill="auto"/>
            <w:vAlign w:val="center"/>
          </w:tcPr>
          <w:p w14:paraId="46C464F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紫金</w:t>
            </w:r>
          </w:p>
        </w:tc>
        <w:tc>
          <w:tcPr>
            <w:tcW w:w="1215" w:type="pct"/>
            <w:shd w:val="clear" w:color="auto" w:fill="auto"/>
            <w:vAlign w:val="center"/>
          </w:tcPr>
          <w:p w14:paraId="7421FB2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腐蚀作用下含水砂岩隧道稳定性及加固措施研究</w:t>
            </w:r>
          </w:p>
        </w:tc>
        <w:tc>
          <w:tcPr>
            <w:tcW w:w="341" w:type="pct"/>
            <w:shd w:val="clear" w:color="auto" w:fill="auto"/>
            <w:vAlign w:val="center"/>
          </w:tcPr>
          <w:p w14:paraId="4C56741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黄晨博</w:t>
            </w:r>
          </w:p>
        </w:tc>
        <w:tc>
          <w:tcPr>
            <w:tcW w:w="499" w:type="pct"/>
            <w:shd w:val="clear" w:color="auto" w:fill="auto"/>
            <w:vAlign w:val="center"/>
          </w:tcPr>
          <w:p w14:paraId="3691819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1B42EBB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吴国熙、吴森泽、马树平</w:t>
            </w:r>
          </w:p>
        </w:tc>
        <w:tc>
          <w:tcPr>
            <w:tcW w:w="373" w:type="pct"/>
            <w:shd w:val="clear" w:color="auto" w:fill="auto"/>
            <w:vAlign w:val="center"/>
          </w:tcPr>
          <w:p w14:paraId="783B67D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张向向</w:t>
            </w:r>
          </w:p>
        </w:tc>
        <w:tc>
          <w:tcPr>
            <w:tcW w:w="255" w:type="pct"/>
            <w:shd w:val="clear" w:color="auto" w:fill="auto"/>
            <w:vAlign w:val="center"/>
          </w:tcPr>
          <w:p w14:paraId="7AC8057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24E6AC1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70A88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5A5ACAB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30318</w:t>
            </w:r>
          </w:p>
        </w:tc>
        <w:tc>
          <w:tcPr>
            <w:tcW w:w="307" w:type="pct"/>
            <w:shd w:val="clear" w:color="auto" w:fill="auto"/>
            <w:vAlign w:val="center"/>
          </w:tcPr>
          <w:p w14:paraId="125B2B4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紫金</w:t>
            </w:r>
          </w:p>
        </w:tc>
        <w:tc>
          <w:tcPr>
            <w:tcW w:w="1215" w:type="pct"/>
            <w:shd w:val="clear" w:color="auto" w:fill="auto"/>
            <w:vAlign w:val="center"/>
          </w:tcPr>
          <w:p w14:paraId="618C92C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基于矿山碳足迹指引绿色矿山建设的理论和方法研究</w:t>
            </w:r>
          </w:p>
        </w:tc>
        <w:tc>
          <w:tcPr>
            <w:tcW w:w="341" w:type="pct"/>
            <w:shd w:val="clear" w:color="auto" w:fill="auto"/>
            <w:vAlign w:val="center"/>
          </w:tcPr>
          <w:p w14:paraId="74E0D71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吴孝文</w:t>
            </w:r>
          </w:p>
        </w:tc>
        <w:tc>
          <w:tcPr>
            <w:tcW w:w="499" w:type="pct"/>
            <w:shd w:val="clear" w:color="auto" w:fill="auto"/>
            <w:vAlign w:val="center"/>
          </w:tcPr>
          <w:p w14:paraId="7FCAD46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64ABE98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谢逸凡、高由劼、姜羽豪</w:t>
            </w:r>
          </w:p>
        </w:tc>
        <w:tc>
          <w:tcPr>
            <w:tcW w:w="373" w:type="pct"/>
            <w:shd w:val="clear" w:color="auto" w:fill="auto"/>
            <w:vAlign w:val="center"/>
          </w:tcPr>
          <w:p w14:paraId="080199B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刘建兴</w:t>
            </w:r>
          </w:p>
        </w:tc>
        <w:tc>
          <w:tcPr>
            <w:tcW w:w="255" w:type="pct"/>
            <w:shd w:val="clear" w:color="auto" w:fill="auto"/>
            <w:vAlign w:val="center"/>
          </w:tcPr>
          <w:p w14:paraId="01C584C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188EB94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7651D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1AB8707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30319</w:t>
            </w:r>
          </w:p>
        </w:tc>
        <w:tc>
          <w:tcPr>
            <w:tcW w:w="307" w:type="pct"/>
            <w:shd w:val="clear" w:color="auto" w:fill="auto"/>
            <w:vAlign w:val="center"/>
          </w:tcPr>
          <w:p w14:paraId="6DB157E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紫金</w:t>
            </w:r>
          </w:p>
        </w:tc>
        <w:tc>
          <w:tcPr>
            <w:tcW w:w="1215" w:type="pct"/>
            <w:shd w:val="clear" w:color="auto" w:fill="auto"/>
            <w:vAlign w:val="center"/>
          </w:tcPr>
          <w:p w14:paraId="0EE7B8F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福州叶蜡石型寿山石中硫化物成因研究及勘查意义</w:t>
            </w:r>
          </w:p>
        </w:tc>
        <w:tc>
          <w:tcPr>
            <w:tcW w:w="341" w:type="pct"/>
            <w:shd w:val="clear" w:color="auto" w:fill="auto"/>
            <w:vAlign w:val="center"/>
          </w:tcPr>
          <w:p w14:paraId="341397A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付饶</w:t>
            </w:r>
          </w:p>
        </w:tc>
        <w:tc>
          <w:tcPr>
            <w:tcW w:w="499" w:type="pct"/>
            <w:shd w:val="clear" w:color="auto" w:fill="auto"/>
            <w:vAlign w:val="center"/>
          </w:tcPr>
          <w:p w14:paraId="1E9B466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7E11C87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汪妍、王诗韫</w:t>
            </w:r>
          </w:p>
        </w:tc>
        <w:tc>
          <w:tcPr>
            <w:tcW w:w="373" w:type="pct"/>
            <w:shd w:val="clear" w:color="auto" w:fill="auto"/>
            <w:vAlign w:val="center"/>
          </w:tcPr>
          <w:p w14:paraId="1BCF976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朱律运</w:t>
            </w:r>
          </w:p>
        </w:tc>
        <w:tc>
          <w:tcPr>
            <w:tcW w:w="255" w:type="pct"/>
            <w:shd w:val="clear" w:color="auto" w:fill="auto"/>
            <w:vAlign w:val="center"/>
          </w:tcPr>
          <w:p w14:paraId="2EA7CA8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321D6A6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1ACF8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086A414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30320</w:t>
            </w:r>
          </w:p>
        </w:tc>
        <w:tc>
          <w:tcPr>
            <w:tcW w:w="307" w:type="pct"/>
            <w:shd w:val="clear" w:color="auto" w:fill="auto"/>
            <w:vAlign w:val="center"/>
          </w:tcPr>
          <w:p w14:paraId="3D92575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紫金</w:t>
            </w:r>
          </w:p>
        </w:tc>
        <w:tc>
          <w:tcPr>
            <w:tcW w:w="1215" w:type="pct"/>
            <w:shd w:val="clear" w:color="auto" w:fill="auto"/>
            <w:vAlign w:val="center"/>
          </w:tcPr>
          <w:p w14:paraId="2FFD5F8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福建省A型花岗岩岩石学及碱性矿物地球化学特征</w:t>
            </w:r>
          </w:p>
        </w:tc>
        <w:tc>
          <w:tcPr>
            <w:tcW w:w="341" w:type="pct"/>
            <w:shd w:val="clear" w:color="auto" w:fill="auto"/>
            <w:vAlign w:val="center"/>
          </w:tcPr>
          <w:p w14:paraId="5C1C68D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胡桐瑞</w:t>
            </w:r>
          </w:p>
        </w:tc>
        <w:tc>
          <w:tcPr>
            <w:tcW w:w="499" w:type="pct"/>
            <w:shd w:val="clear" w:color="auto" w:fill="auto"/>
            <w:vAlign w:val="center"/>
          </w:tcPr>
          <w:p w14:paraId="255343D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227AEFB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蓝煜祥、侯子尧</w:t>
            </w:r>
          </w:p>
        </w:tc>
        <w:tc>
          <w:tcPr>
            <w:tcW w:w="373" w:type="pct"/>
            <w:shd w:val="clear" w:color="auto" w:fill="auto"/>
            <w:vAlign w:val="center"/>
          </w:tcPr>
          <w:p w14:paraId="0B5DBBE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王力圆</w:t>
            </w:r>
          </w:p>
        </w:tc>
        <w:tc>
          <w:tcPr>
            <w:tcW w:w="255" w:type="pct"/>
            <w:shd w:val="clear" w:color="auto" w:fill="auto"/>
            <w:vAlign w:val="center"/>
          </w:tcPr>
          <w:p w14:paraId="46EE019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630331E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A224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546449D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30321</w:t>
            </w:r>
          </w:p>
        </w:tc>
        <w:tc>
          <w:tcPr>
            <w:tcW w:w="307" w:type="pct"/>
            <w:shd w:val="clear" w:color="auto" w:fill="auto"/>
            <w:vAlign w:val="center"/>
          </w:tcPr>
          <w:p w14:paraId="40C1F55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紫金</w:t>
            </w:r>
          </w:p>
        </w:tc>
        <w:tc>
          <w:tcPr>
            <w:tcW w:w="1215" w:type="pct"/>
            <w:shd w:val="clear" w:color="auto" w:fill="auto"/>
            <w:vAlign w:val="center"/>
          </w:tcPr>
          <w:p w14:paraId="27D241F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铁尾矿诱导自由基-非自由基氧化高盐有机废水的效应与机制</w:t>
            </w:r>
          </w:p>
        </w:tc>
        <w:tc>
          <w:tcPr>
            <w:tcW w:w="341" w:type="pct"/>
            <w:shd w:val="clear" w:color="auto" w:fill="auto"/>
            <w:vAlign w:val="center"/>
          </w:tcPr>
          <w:p w14:paraId="07C0ECA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陈立铭</w:t>
            </w:r>
          </w:p>
        </w:tc>
        <w:tc>
          <w:tcPr>
            <w:tcW w:w="499" w:type="pct"/>
            <w:shd w:val="clear" w:color="auto" w:fill="auto"/>
            <w:vAlign w:val="center"/>
          </w:tcPr>
          <w:p w14:paraId="4EA40DB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6EFBF20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李珺、李雅、傅志涵、苏嫚红</w:t>
            </w:r>
          </w:p>
        </w:tc>
        <w:tc>
          <w:tcPr>
            <w:tcW w:w="373" w:type="pct"/>
            <w:shd w:val="clear" w:color="auto" w:fill="auto"/>
            <w:vAlign w:val="center"/>
          </w:tcPr>
          <w:p w14:paraId="4E354EC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杨浪</w:t>
            </w:r>
          </w:p>
        </w:tc>
        <w:tc>
          <w:tcPr>
            <w:tcW w:w="255" w:type="pct"/>
            <w:shd w:val="clear" w:color="auto" w:fill="auto"/>
            <w:vAlign w:val="center"/>
          </w:tcPr>
          <w:p w14:paraId="08FE38B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2B99DF9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01B4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DD2518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30322</w:t>
            </w:r>
          </w:p>
        </w:tc>
        <w:tc>
          <w:tcPr>
            <w:tcW w:w="307" w:type="pct"/>
            <w:shd w:val="clear" w:color="auto" w:fill="auto"/>
            <w:vAlign w:val="center"/>
          </w:tcPr>
          <w:p w14:paraId="560E8D9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紫金</w:t>
            </w:r>
          </w:p>
        </w:tc>
        <w:tc>
          <w:tcPr>
            <w:tcW w:w="1215" w:type="pct"/>
            <w:shd w:val="clear" w:color="auto" w:fill="auto"/>
            <w:vAlign w:val="center"/>
          </w:tcPr>
          <w:p w14:paraId="3C60C47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水热合成法和溶胶凝胶法对金属氧化物微纳材料生长和气敏性能的影响</w:t>
            </w:r>
          </w:p>
        </w:tc>
        <w:tc>
          <w:tcPr>
            <w:tcW w:w="341" w:type="pct"/>
            <w:shd w:val="clear" w:color="auto" w:fill="auto"/>
            <w:vAlign w:val="center"/>
          </w:tcPr>
          <w:p w14:paraId="6F7E3E4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邱小玲</w:t>
            </w:r>
          </w:p>
        </w:tc>
        <w:tc>
          <w:tcPr>
            <w:tcW w:w="499" w:type="pct"/>
            <w:shd w:val="clear" w:color="auto" w:fill="auto"/>
            <w:vAlign w:val="center"/>
          </w:tcPr>
          <w:p w14:paraId="3BD748E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1B45373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黄泽、罗潇涵、袁浩东</w:t>
            </w:r>
          </w:p>
        </w:tc>
        <w:tc>
          <w:tcPr>
            <w:tcW w:w="373" w:type="pct"/>
            <w:shd w:val="clear" w:color="auto" w:fill="auto"/>
            <w:vAlign w:val="center"/>
          </w:tcPr>
          <w:p w14:paraId="3D58A9C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陈享享</w:t>
            </w:r>
          </w:p>
        </w:tc>
        <w:tc>
          <w:tcPr>
            <w:tcW w:w="255" w:type="pct"/>
            <w:shd w:val="clear" w:color="auto" w:fill="auto"/>
            <w:vAlign w:val="center"/>
          </w:tcPr>
          <w:p w14:paraId="7581C31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23A30D5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优秀</w:t>
            </w:r>
          </w:p>
        </w:tc>
      </w:tr>
      <w:tr w14:paraId="75FF6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2E36096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30323</w:t>
            </w:r>
          </w:p>
        </w:tc>
        <w:tc>
          <w:tcPr>
            <w:tcW w:w="307" w:type="pct"/>
            <w:shd w:val="clear" w:color="auto" w:fill="auto"/>
            <w:vAlign w:val="center"/>
          </w:tcPr>
          <w:p w14:paraId="36C78E4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紫金</w:t>
            </w:r>
          </w:p>
        </w:tc>
        <w:tc>
          <w:tcPr>
            <w:tcW w:w="1215" w:type="pct"/>
            <w:shd w:val="clear" w:color="auto" w:fill="auto"/>
            <w:vAlign w:val="center"/>
          </w:tcPr>
          <w:p w14:paraId="7BEDFE1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基于规律性爆破激振的露天矿边坡稳定性监测预警方法研究</w:t>
            </w:r>
          </w:p>
        </w:tc>
        <w:tc>
          <w:tcPr>
            <w:tcW w:w="341" w:type="pct"/>
            <w:shd w:val="clear" w:color="auto" w:fill="auto"/>
            <w:vAlign w:val="center"/>
          </w:tcPr>
          <w:p w14:paraId="5E3A550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牛胜群</w:t>
            </w:r>
          </w:p>
        </w:tc>
        <w:tc>
          <w:tcPr>
            <w:tcW w:w="499" w:type="pct"/>
            <w:shd w:val="clear" w:color="auto" w:fill="auto"/>
            <w:vAlign w:val="center"/>
          </w:tcPr>
          <w:p w14:paraId="46ADD31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48DDF44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陈宣竹</w:t>
            </w:r>
          </w:p>
        </w:tc>
        <w:tc>
          <w:tcPr>
            <w:tcW w:w="373" w:type="pct"/>
            <w:shd w:val="clear" w:color="auto" w:fill="auto"/>
            <w:vAlign w:val="center"/>
          </w:tcPr>
          <w:p w14:paraId="5ED7CAF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张化进</w:t>
            </w:r>
          </w:p>
        </w:tc>
        <w:tc>
          <w:tcPr>
            <w:tcW w:w="255" w:type="pct"/>
            <w:shd w:val="clear" w:color="auto" w:fill="auto"/>
            <w:vAlign w:val="center"/>
          </w:tcPr>
          <w:p w14:paraId="49954C6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34DF3D3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28B6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7DCAC54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30324</w:t>
            </w:r>
          </w:p>
        </w:tc>
        <w:tc>
          <w:tcPr>
            <w:tcW w:w="307" w:type="pct"/>
            <w:shd w:val="clear" w:color="auto" w:fill="auto"/>
            <w:vAlign w:val="center"/>
          </w:tcPr>
          <w:p w14:paraId="49E4B67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紫金</w:t>
            </w:r>
          </w:p>
        </w:tc>
        <w:tc>
          <w:tcPr>
            <w:tcW w:w="1215" w:type="pct"/>
            <w:shd w:val="clear" w:color="auto" w:fill="auto"/>
            <w:vAlign w:val="center"/>
          </w:tcPr>
          <w:p w14:paraId="10D9FAF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铜伴生铼的纯化提取与材料化增值</w:t>
            </w:r>
          </w:p>
        </w:tc>
        <w:tc>
          <w:tcPr>
            <w:tcW w:w="341" w:type="pct"/>
            <w:shd w:val="clear" w:color="auto" w:fill="auto"/>
            <w:vAlign w:val="center"/>
          </w:tcPr>
          <w:p w14:paraId="3DA050C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陈家宝</w:t>
            </w:r>
          </w:p>
        </w:tc>
        <w:tc>
          <w:tcPr>
            <w:tcW w:w="499" w:type="pct"/>
            <w:shd w:val="clear" w:color="auto" w:fill="auto"/>
            <w:vAlign w:val="center"/>
          </w:tcPr>
          <w:p w14:paraId="13AB202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22E9626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鲁西歌、张日升、保阳松、丁妍</w:t>
            </w:r>
          </w:p>
        </w:tc>
        <w:tc>
          <w:tcPr>
            <w:tcW w:w="373" w:type="pct"/>
            <w:shd w:val="clear" w:color="auto" w:fill="auto"/>
            <w:vAlign w:val="center"/>
          </w:tcPr>
          <w:p w14:paraId="6038A0F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迟晓鹏</w:t>
            </w:r>
          </w:p>
        </w:tc>
        <w:tc>
          <w:tcPr>
            <w:tcW w:w="255" w:type="pct"/>
            <w:shd w:val="clear" w:color="auto" w:fill="auto"/>
            <w:vAlign w:val="center"/>
          </w:tcPr>
          <w:p w14:paraId="4A623C5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75810EA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66652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E9C666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30325</w:t>
            </w:r>
          </w:p>
        </w:tc>
        <w:tc>
          <w:tcPr>
            <w:tcW w:w="307" w:type="pct"/>
            <w:shd w:val="clear" w:color="auto" w:fill="auto"/>
            <w:vAlign w:val="center"/>
          </w:tcPr>
          <w:p w14:paraId="2EF3044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紫金</w:t>
            </w:r>
          </w:p>
        </w:tc>
        <w:tc>
          <w:tcPr>
            <w:tcW w:w="1215" w:type="pct"/>
            <w:shd w:val="clear" w:color="auto" w:fill="auto"/>
            <w:vAlign w:val="center"/>
          </w:tcPr>
          <w:p w14:paraId="6F6E991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矽卡岩型萤石矿高效回收技术研究</w:t>
            </w:r>
          </w:p>
        </w:tc>
        <w:tc>
          <w:tcPr>
            <w:tcW w:w="341" w:type="pct"/>
            <w:shd w:val="clear" w:color="auto" w:fill="auto"/>
            <w:vAlign w:val="center"/>
          </w:tcPr>
          <w:p w14:paraId="46007B1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黄奕嘉</w:t>
            </w:r>
          </w:p>
        </w:tc>
        <w:tc>
          <w:tcPr>
            <w:tcW w:w="499" w:type="pct"/>
            <w:shd w:val="clear" w:color="auto" w:fill="auto"/>
            <w:vAlign w:val="center"/>
          </w:tcPr>
          <w:p w14:paraId="729B816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7BAC4B4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洪怡博、江俊祎、邹皓宇</w:t>
            </w:r>
          </w:p>
        </w:tc>
        <w:tc>
          <w:tcPr>
            <w:tcW w:w="373" w:type="pct"/>
            <w:shd w:val="clear" w:color="auto" w:fill="auto"/>
            <w:vAlign w:val="center"/>
          </w:tcPr>
          <w:p w14:paraId="7662A4A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邓荣东</w:t>
            </w:r>
          </w:p>
        </w:tc>
        <w:tc>
          <w:tcPr>
            <w:tcW w:w="255" w:type="pct"/>
            <w:shd w:val="clear" w:color="auto" w:fill="auto"/>
            <w:vAlign w:val="center"/>
          </w:tcPr>
          <w:p w14:paraId="51F8A45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0A4A33B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2AFB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51DF02F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30326</w:t>
            </w:r>
          </w:p>
        </w:tc>
        <w:tc>
          <w:tcPr>
            <w:tcW w:w="307" w:type="pct"/>
            <w:shd w:val="clear" w:color="auto" w:fill="auto"/>
            <w:vAlign w:val="center"/>
          </w:tcPr>
          <w:p w14:paraId="25A12F7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紫金</w:t>
            </w:r>
          </w:p>
        </w:tc>
        <w:tc>
          <w:tcPr>
            <w:tcW w:w="1215" w:type="pct"/>
            <w:shd w:val="clear" w:color="auto" w:fill="auto"/>
            <w:vAlign w:val="center"/>
          </w:tcPr>
          <w:p w14:paraId="2622F84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以紫金山金铜矿为例搭建尾砂充填虚拟仿真实验系统</w:t>
            </w:r>
          </w:p>
        </w:tc>
        <w:tc>
          <w:tcPr>
            <w:tcW w:w="341" w:type="pct"/>
            <w:shd w:val="clear" w:color="auto" w:fill="auto"/>
            <w:vAlign w:val="center"/>
          </w:tcPr>
          <w:p w14:paraId="18A9940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李鍠曜</w:t>
            </w:r>
          </w:p>
        </w:tc>
        <w:tc>
          <w:tcPr>
            <w:tcW w:w="499" w:type="pct"/>
            <w:shd w:val="clear" w:color="auto" w:fill="auto"/>
            <w:vAlign w:val="center"/>
          </w:tcPr>
          <w:p w14:paraId="18D37FD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2CF92C9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蓝祺、刘建光</w:t>
            </w:r>
          </w:p>
        </w:tc>
        <w:tc>
          <w:tcPr>
            <w:tcW w:w="373" w:type="pct"/>
            <w:shd w:val="clear" w:color="auto" w:fill="auto"/>
            <w:vAlign w:val="center"/>
          </w:tcPr>
          <w:p w14:paraId="18FDEA6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李兴尚</w:t>
            </w:r>
          </w:p>
        </w:tc>
        <w:tc>
          <w:tcPr>
            <w:tcW w:w="255" w:type="pct"/>
            <w:shd w:val="clear" w:color="auto" w:fill="auto"/>
            <w:vAlign w:val="center"/>
          </w:tcPr>
          <w:p w14:paraId="75093CD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5A61813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优秀</w:t>
            </w:r>
          </w:p>
        </w:tc>
      </w:tr>
      <w:tr w14:paraId="6E690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26E2433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30327</w:t>
            </w:r>
          </w:p>
        </w:tc>
        <w:tc>
          <w:tcPr>
            <w:tcW w:w="307" w:type="pct"/>
            <w:shd w:val="clear" w:color="auto" w:fill="auto"/>
            <w:vAlign w:val="center"/>
          </w:tcPr>
          <w:p w14:paraId="39F0D10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紫金</w:t>
            </w:r>
          </w:p>
        </w:tc>
        <w:tc>
          <w:tcPr>
            <w:tcW w:w="1215" w:type="pct"/>
            <w:shd w:val="clear" w:color="auto" w:fill="auto"/>
            <w:vAlign w:val="center"/>
          </w:tcPr>
          <w:p w14:paraId="4728E5E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基于多目标遗传算法的露天矿智能配矿优化研究</w:t>
            </w:r>
          </w:p>
        </w:tc>
        <w:tc>
          <w:tcPr>
            <w:tcW w:w="341" w:type="pct"/>
            <w:shd w:val="clear" w:color="auto" w:fill="auto"/>
            <w:vAlign w:val="center"/>
          </w:tcPr>
          <w:p w14:paraId="69E3FA2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段俞合</w:t>
            </w:r>
          </w:p>
        </w:tc>
        <w:tc>
          <w:tcPr>
            <w:tcW w:w="499" w:type="pct"/>
            <w:shd w:val="clear" w:color="auto" w:fill="auto"/>
            <w:vAlign w:val="center"/>
          </w:tcPr>
          <w:p w14:paraId="0BE3678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48E5BFB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欧阳允子、郭新杭、范鑫杰</w:t>
            </w:r>
          </w:p>
        </w:tc>
        <w:tc>
          <w:tcPr>
            <w:tcW w:w="373" w:type="pct"/>
            <w:shd w:val="clear" w:color="auto" w:fill="auto"/>
            <w:vAlign w:val="center"/>
          </w:tcPr>
          <w:p w14:paraId="7F856F8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胡柳青</w:t>
            </w:r>
          </w:p>
        </w:tc>
        <w:tc>
          <w:tcPr>
            <w:tcW w:w="255" w:type="pct"/>
            <w:shd w:val="clear" w:color="auto" w:fill="auto"/>
            <w:vAlign w:val="center"/>
          </w:tcPr>
          <w:p w14:paraId="51D3BB8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413DBA3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4E563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08EA6BD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30328</w:t>
            </w:r>
          </w:p>
        </w:tc>
        <w:tc>
          <w:tcPr>
            <w:tcW w:w="307" w:type="pct"/>
            <w:shd w:val="clear" w:color="auto" w:fill="auto"/>
            <w:vAlign w:val="center"/>
          </w:tcPr>
          <w:p w14:paraId="5181AC6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工艺美院</w:t>
            </w:r>
          </w:p>
        </w:tc>
        <w:tc>
          <w:tcPr>
            <w:tcW w:w="1215" w:type="pct"/>
            <w:shd w:val="clear" w:color="auto" w:fill="auto"/>
            <w:vAlign w:val="center"/>
          </w:tcPr>
          <w:p w14:paraId="7599F27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基于行为心理学和人工智能技术的儿童美育交互产品系统设计研究</w:t>
            </w:r>
          </w:p>
        </w:tc>
        <w:tc>
          <w:tcPr>
            <w:tcW w:w="341" w:type="pct"/>
            <w:shd w:val="clear" w:color="auto" w:fill="auto"/>
            <w:vAlign w:val="center"/>
          </w:tcPr>
          <w:p w14:paraId="0B4F989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陈陟</w:t>
            </w:r>
          </w:p>
        </w:tc>
        <w:tc>
          <w:tcPr>
            <w:tcW w:w="499" w:type="pct"/>
            <w:shd w:val="clear" w:color="auto" w:fill="auto"/>
            <w:vAlign w:val="center"/>
          </w:tcPr>
          <w:p w14:paraId="5BA07E4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653D57C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吴嘉柠、戚笑萌、王琛璐、张楚悦</w:t>
            </w:r>
          </w:p>
        </w:tc>
        <w:tc>
          <w:tcPr>
            <w:tcW w:w="373" w:type="pct"/>
            <w:shd w:val="clear" w:color="auto" w:fill="auto"/>
            <w:vAlign w:val="center"/>
          </w:tcPr>
          <w:p w14:paraId="68389C5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张欣</w:t>
            </w:r>
          </w:p>
        </w:tc>
        <w:tc>
          <w:tcPr>
            <w:tcW w:w="255" w:type="pct"/>
            <w:shd w:val="clear" w:color="auto" w:fill="auto"/>
            <w:vAlign w:val="center"/>
          </w:tcPr>
          <w:p w14:paraId="2D55219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795D204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4EBB3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7EF0EC3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30329</w:t>
            </w:r>
          </w:p>
        </w:tc>
        <w:tc>
          <w:tcPr>
            <w:tcW w:w="307" w:type="pct"/>
            <w:shd w:val="clear" w:color="auto" w:fill="auto"/>
            <w:vAlign w:val="center"/>
          </w:tcPr>
          <w:p w14:paraId="069D4B9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工艺美院</w:t>
            </w:r>
          </w:p>
        </w:tc>
        <w:tc>
          <w:tcPr>
            <w:tcW w:w="1215" w:type="pct"/>
            <w:shd w:val="clear" w:color="auto" w:fill="auto"/>
            <w:vAlign w:val="center"/>
          </w:tcPr>
          <w:p w14:paraId="45589EE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面向低龄儿童的早期性教育游戏化设计研究</w:t>
            </w:r>
          </w:p>
        </w:tc>
        <w:tc>
          <w:tcPr>
            <w:tcW w:w="341" w:type="pct"/>
            <w:shd w:val="clear" w:color="auto" w:fill="auto"/>
            <w:vAlign w:val="center"/>
          </w:tcPr>
          <w:p w14:paraId="3A63D94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邓善欣</w:t>
            </w:r>
          </w:p>
        </w:tc>
        <w:tc>
          <w:tcPr>
            <w:tcW w:w="499" w:type="pct"/>
            <w:shd w:val="clear" w:color="auto" w:fill="auto"/>
            <w:vAlign w:val="center"/>
          </w:tcPr>
          <w:p w14:paraId="013A603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04DFE5C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悠然、郑昕</w:t>
            </w:r>
          </w:p>
        </w:tc>
        <w:tc>
          <w:tcPr>
            <w:tcW w:w="373" w:type="pct"/>
            <w:shd w:val="clear" w:color="auto" w:fill="auto"/>
            <w:vAlign w:val="center"/>
          </w:tcPr>
          <w:p w14:paraId="78A7301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何俊</w:t>
            </w:r>
          </w:p>
        </w:tc>
        <w:tc>
          <w:tcPr>
            <w:tcW w:w="255" w:type="pct"/>
            <w:shd w:val="clear" w:color="auto" w:fill="auto"/>
            <w:vAlign w:val="center"/>
          </w:tcPr>
          <w:p w14:paraId="69A6E85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61E5D32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06474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0A61532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30330</w:t>
            </w:r>
          </w:p>
        </w:tc>
        <w:tc>
          <w:tcPr>
            <w:tcW w:w="307" w:type="pct"/>
            <w:shd w:val="clear" w:color="auto" w:fill="auto"/>
            <w:vAlign w:val="center"/>
          </w:tcPr>
          <w:p w14:paraId="17F3B21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工艺美院</w:t>
            </w:r>
          </w:p>
        </w:tc>
        <w:tc>
          <w:tcPr>
            <w:tcW w:w="1215" w:type="pct"/>
            <w:shd w:val="clear" w:color="auto" w:fill="auto"/>
            <w:vAlign w:val="center"/>
          </w:tcPr>
          <w:p w14:paraId="034B092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针对饮食障碍人群的陶瓷餐具设计研究</w:t>
            </w:r>
          </w:p>
        </w:tc>
        <w:tc>
          <w:tcPr>
            <w:tcW w:w="341" w:type="pct"/>
            <w:shd w:val="clear" w:color="auto" w:fill="auto"/>
            <w:vAlign w:val="center"/>
          </w:tcPr>
          <w:p w14:paraId="3C55D51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林晓静</w:t>
            </w:r>
          </w:p>
        </w:tc>
        <w:tc>
          <w:tcPr>
            <w:tcW w:w="499" w:type="pct"/>
            <w:shd w:val="clear" w:color="auto" w:fill="auto"/>
            <w:vAlign w:val="center"/>
          </w:tcPr>
          <w:p w14:paraId="5FED718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71135D3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p>
        </w:tc>
        <w:tc>
          <w:tcPr>
            <w:tcW w:w="373" w:type="pct"/>
            <w:shd w:val="clear" w:color="auto" w:fill="auto"/>
            <w:vAlign w:val="center"/>
          </w:tcPr>
          <w:p w14:paraId="4B0BDC1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白娟娟</w:t>
            </w:r>
          </w:p>
        </w:tc>
        <w:tc>
          <w:tcPr>
            <w:tcW w:w="255" w:type="pct"/>
            <w:shd w:val="clear" w:color="auto" w:fill="auto"/>
            <w:vAlign w:val="center"/>
          </w:tcPr>
          <w:p w14:paraId="342D20B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6CC99CE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03B21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22DB012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30331</w:t>
            </w:r>
          </w:p>
        </w:tc>
        <w:tc>
          <w:tcPr>
            <w:tcW w:w="307" w:type="pct"/>
            <w:shd w:val="clear" w:color="auto" w:fill="auto"/>
            <w:vAlign w:val="center"/>
          </w:tcPr>
          <w:p w14:paraId="21066BC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工艺美院</w:t>
            </w:r>
          </w:p>
        </w:tc>
        <w:tc>
          <w:tcPr>
            <w:tcW w:w="1215" w:type="pct"/>
            <w:shd w:val="clear" w:color="auto" w:fill="auto"/>
            <w:vAlign w:val="center"/>
          </w:tcPr>
          <w:p w14:paraId="250FEBC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褶子城市：定安社区日常生活空间设计研究</w:t>
            </w:r>
          </w:p>
        </w:tc>
        <w:tc>
          <w:tcPr>
            <w:tcW w:w="341" w:type="pct"/>
            <w:shd w:val="clear" w:color="auto" w:fill="auto"/>
            <w:vAlign w:val="center"/>
          </w:tcPr>
          <w:p w14:paraId="52E4CBC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张瑛隽</w:t>
            </w:r>
          </w:p>
        </w:tc>
        <w:tc>
          <w:tcPr>
            <w:tcW w:w="499" w:type="pct"/>
            <w:shd w:val="clear" w:color="auto" w:fill="auto"/>
            <w:vAlign w:val="center"/>
          </w:tcPr>
          <w:p w14:paraId="40FF2BC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67C3A5D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郭然、姚一凡、陈贺燕</w:t>
            </w:r>
          </w:p>
        </w:tc>
        <w:tc>
          <w:tcPr>
            <w:tcW w:w="373" w:type="pct"/>
            <w:shd w:val="clear" w:color="auto" w:fill="auto"/>
            <w:vAlign w:val="center"/>
          </w:tcPr>
          <w:p w14:paraId="413B696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翟宇</w:t>
            </w:r>
          </w:p>
        </w:tc>
        <w:tc>
          <w:tcPr>
            <w:tcW w:w="255" w:type="pct"/>
            <w:shd w:val="clear" w:color="auto" w:fill="auto"/>
            <w:vAlign w:val="center"/>
          </w:tcPr>
          <w:p w14:paraId="3CBED28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03592CA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08623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2E33AEC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30332</w:t>
            </w:r>
          </w:p>
        </w:tc>
        <w:tc>
          <w:tcPr>
            <w:tcW w:w="307" w:type="pct"/>
            <w:shd w:val="clear" w:color="auto" w:fill="auto"/>
            <w:vAlign w:val="center"/>
          </w:tcPr>
          <w:p w14:paraId="14811B6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工艺美院</w:t>
            </w:r>
          </w:p>
        </w:tc>
        <w:tc>
          <w:tcPr>
            <w:tcW w:w="1215" w:type="pct"/>
            <w:shd w:val="clear" w:color="auto" w:fill="auto"/>
            <w:vAlign w:val="center"/>
          </w:tcPr>
          <w:p w14:paraId="7834977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为AI发声--为听障儿童量身打造的言语康复训练系统</w:t>
            </w:r>
          </w:p>
        </w:tc>
        <w:tc>
          <w:tcPr>
            <w:tcW w:w="341" w:type="pct"/>
            <w:shd w:val="clear" w:color="auto" w:fill="auto"/>
            <w:vAlign w:val="center"/>
          </w:tcPr>
          <w:p w14:paraId="36CF666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廖湘华</w:t>
            </w:r>
          </w:p>
        </w:tc>
        <w:tc>
          <w:tcPr>
            <w:tcW w:w="499" w:type="pct"/>
            <w:shd w:val="clear" w:color="auto" w:fill="auto"/>
            <w:vAlign w:val="center"/>
          </w:tcPr>
          <w:p w14:paraId="637B573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151ACD2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张陈璐、郑鑫怡、林秀明</w:t>
            </w:r>
          </w:p>
        </w:tc>
        <w:tc>
          <w:tcPr>
            <w:tcW w:w="373" w:type="pct"/>
            <w:shd w:val="clear" w:color="auto" w:fill="auto"/>
            <w:vAlign w:val="center"/>
          </w:tcPr>
          <w:p w14:paraId="1794C8F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洪歆慧</w:t>
            </w:r>
          </w:p>
        </w:tc>
        <w:tc>
          <w:tcPr>
            <w:tcW w:w="255" w:type="pct"/>
            <w:shd w:val="clear" w:color="auto" w:fill="auto"/>
            <w:vAlign w:val="center"/>
          </w:tcPr>
          <w:p w14:paraId="2D6361C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4CEEFF7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20845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5B6376C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30333</w:t>
            </w:r>
          </w:p>
        </w:tc>
        <w:tc>
          <w:tcPr>
            <w:tcW w:w="307" w:type="pct"/>
            <w:shd w:val="clear" w:color="auto" w:fill="auto"/>
            <w:vAlign w:val="center"/>
          </w:tcPr>
          <w:p w14:paraId="1B874DF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工艺美院</w:t>
            </w:r>
          </w:p>
        </w:tc>
        <w:tc>
          <w:tcPr>
            <w:tcW w:w="1215" w:type="pct"/>
            <w:shd w:val="clear" w:color="auto" w:fill="auto"/>
            <w:vAlign w:val="center"/>
          </w:tcPr>
          <w:p w14:paraId="0EEB4D8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纸雕映航海-福建古船航迹图纸雕创新设计研究</w:t>
            </w:r>
          </w:p>
        </w:tc>
        <w:tc>
          <w:tcPr>
            <w:tcW w:w="341" w:type="pct"/>
            <w:shd w:val="clear" w:color="auto" w:fill="auto"/>
            <w:vAlign w:val="center"/>
          </w:tcPr>
          <w:p w14:paraId="18024B5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方妍</w:t>
            </w:r>
          </w:p>
        </w:tc>
        <w:tc>
          <w:tcPr>
            <w:tcW w:w="499" w:type="pct"/>
            <w:shd w:val="clear" w:color="auto" w:fill="auto"/>
            <w:vAlign w:val="center"/>
          </w:tcPr>
          <w:p w14:paraId="5AE3DC0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10CB670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陈悦彤、吴楷欣</w:t>
            </w:r>
          </w:p>
        </w:tc>
        <w:tc>
          <w:tcPr>
            <w:tcW w:w="373" w:type="pct"/>
            <w:shd w:val="clear" w:color="auto" w:fill="auto"/>
            <w:vAlign w:val="center"/>
          </w:tcPr>
          <w:p w14:paraId="4269653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林青</w:t>
            </w:r>
          </w:p>
        </w:tc>
        <w:tc>
          <w:tcPr>
            <w:tcW w:w="255" w:type="pct"/>
            <w:shd w:val="clear" w:color="auto" w:fill="auto"/>
            <w:vAlign w:val="center"/>
          </w:tcPr>
          <w:p w14:paraId="5EBCEAB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7DE7B0D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672B5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7868218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30334</w:t>
            </w:r>
          </w:p>
        </w:tc>
        <w:tc>
          <w:tcPr>
            <w:tcW w:w="307" w:type="pct"/>
            <w:shd w:val="clear" w:color="auto" w:fill="auto"/>
            <w:vAlign w:val="center"/>
          </w:tcPr>
          <w:p w14:paraId="361DCBC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工艺美院</w:t>
            </w:r>
          </w:p>
        </w:tc>
        <w:tc>
          <w:tcPr>
            <w:tcW w:w="1215" w:type="pct"/>
            <w:shd w:val="clear" w:color="auto" w:fill="auto"/>
            <w:vAlign w:val="center"/>
          </w:tcPr>
          <w:p w14:paraId="031619F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针对宠物毛发回收再创作与AI在情感价值提升方面的应用研究</w:t>
            </w:r>
          </w:p>
        </w:tc>
        <w:tc>
          <w:tcPr>
            <w:tcW w:w="341" w:type="pct"/>
            <w:shd w:val="clear" w:color="auto" w:fill="auto"/>
            <w:vAlign w:val="center"/>
          </w:tcPr>
          <w:p w14:paraId="017A48C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代悦</w:t>
            </w:r>
          </w:p>
        </w:tc>
        <w:tc>
          <w:tcPr>
            <w:tcW w:w="499" w:type="pct"/>
            <w:shd w:val="clear" w:color="auto" w:fill="auto"/>
            <w:vAlign w:val="center"/>
          </w:tcPr>
          <w:p w14:paraId="2FCD770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63C6FAC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石静、孙淑华</w:t>
            </w:r>
          </w:p>
        </w:tc>
        <w:tc>
          <w:tcPr>
            <w:tcW w:w="373" w:type="pct"/>
            <w:shd w:val="clear" w:color="auto" w:fill="auto"/>
            <w:vAlign w:val="center"/>
          </w:tcPr>
          <w:p w14:paraId="68E052D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吴晶晶</w:t>
            </w:r>
          </w:p>
        </w:tc>
        <w:tc>
          <w:tcPr>
            <w:tcW w:w="255" w:type="pct"/>
            <w:shd w:val="clear" w:color="auto" w:fill="auto"/>
            <w:vAlign w:val="center"/>
          </w:tcPr>
          <w:p w14:paraId="490160F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7FA0689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4FCA9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2867F82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30335</w:t>
            </w:r>
          </w:p>
        </w:tc>
        <w:tc>
          <w:tcPr>
            <w:tcW w:w="307" w:type="pct"/>
            <w:shd w:val="clear" w:color="auto" w:fill="auto"/>
            <w:vAlign w:val="center"/>
          </w:tcPr>
          <w:p w14:paraId="13C3B49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工艺美院</w:t>
            </w:r>
          </w:p>
        </w:tc>
        <w:tc>
          <w:tcPr>
            <w:tcW w:w="1215" w:type="pct"/>
            <w:shd w:val="clear" w:color="auto" w:fill="auto"/>
            <w:vAlign w:val="center"/>
          </w:tcPr>
          <w:p w14:paraId="7A37F73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“灯火阑珊”-基于文创＋互联网产业对泉州花灯非遗文化的传承和激活</w:t>
            </w:r>
          </w:p>
        </w:tc>
        <w:tc>
          <w:tcPr>
            <w:tcW w:w="341" w:type="pct"/>
            <w:shd w:val="clear" w:color="auto" w:fill="auto"/>
            <w:vAlign w:val="center"/>
          </w:tcPr>
          <w:p w14:paraId="77B10A7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梁艺三</w:t>
            </w:r>
          </w:p>
        </w:tc>
        <w:tc>
          <w:tcPr>
            <w:tcW w:w="499" w:type="pct"/>
            <w:shd w:val="clear" w:color="auto" w:fill="auto"/>
            <w:vAlign w:val="center"/>
          </w:tcPr>
          <w:p w14:paraId="5AE2E70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6B0F4A1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陈鸣越</w:t>
            </w:r>
          </w:p>
        </w:tc>
        <w:tc>
          <w:tcPr>
            <w:tcW w:w="373" w:type="pct"/>
            <w:shd w:val="clear" w:color="auto" w:fill="auto"/>
            <w:vAlign w:val="center"/>
          </w:tcPr>
          <w:p w14:paraId="2DCBFCF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李双</w:t>
            </w:r>
          </w:p>
        </w:tc>
        <w:tc>
          <w:tcPr>
            <w:tcW w:w="255" w:type="pct"/>
            <w:shd w:val="clear" w:color="auto" w:fill="auto"/>
            <w:vAlign w:val="center"/>
          </w:tcPr>
          <w:p w14:paraId="03BADD8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0172412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1AFF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1A2A8FA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30336</w:t>
            </w:r>
          </w:p>
        </w:tc>
        <w:tc>
          <w:tcPr>
            <w:tcW w:w="307" w:type="pct"/>
            <w:shd w:val="clear" w:color="auto" w:fill="auto"/>
            <w:vAlign w:val="center"/>
          </w:tcPr>
          <w:p w14:paraId="28707EC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工艺美院</w:t>
            </w:r>
          </w:p>
        </w:tc>
        <w:tc>
          <w:tcPr>
            <w:tcW w:w="1215" w:type="pct"/>
            <w:shd w:val="clear" w:color="auto" w:fill="auto"/>
            <w:vAlign w:val="center"/>
          </w:tcPr>
          <w:p w14:paraId="6E6630D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基于多模态HRI技术对AIoH全屋智能系统的适老化研究</w:t>
            </w:r>
          </w:p>
        </w:tc>
        <w:tc>
          <w:tcPr>
            <w:tcW w:w="341" w:type="pct"/>
            <w:shd w:val="clear" w:color="auto" w:fill="auto"/>
            <w:vAlign w:val="center"/>
          </w:tcPr>
          <w:p w14:paraId="0057F4C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许畅洋</w:t>
            </w:r>
          </w:p>
        </w:tc>
        <w:tc>
          <w:tcPr>
            <w:tcW w:w="499" w:type="pct"/>
            <w:shd w:val="clear" w:color="auto" w:fill="auto"/>
            <w:vAlign w:val="center"/>
          </w:tcPr>
          <w:p w14:paraId="1255F82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5AB7B43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郑丹梅、洪乐语</w:t>
            </w:r>
          </w:p>
        </w:tc>
        <w:tc>
          <w:tcPr>
            <w:tcW w:w="373" w:type="pct"/>
            <w:shd w:val="clear" w:color="auto" w:fill="auto"/>
            <w:vAlign w:val="center"/>
          </w:tcPr>
          <w:p w14:paraId="3A8B12C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叶昱</w:t>
            </w:r>
          </w:p>
        </w:tc>
        <w:tc>
          <w:tcPr>
            <w:tcW w:w="255" w:type="pct"/>
            <w:shd w:val="clear" w:color="auto" w:fill="auto"/>
            <w:vAlign w:val="center"/>
          </w:tcPr>
          <w:p w14:paraId="4B0F9F1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3595F79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1EEBA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1B875F2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30337</w:t>
            </w:r>
          </w:p>
        </w:tc>
        <w:tc>
          <w:tcPr>
            <w:tcW w:w="307" w:type="pct"/>
            <w:shd w:val="clear" w:color="auto" w:fill="auto"/>
            <w:vAlign w:val="center"/>
          </w:tcPr>
          <w:p w14:paraId="5DE44E9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工艺美院</w:t>
            </w:r>
          </w:p>
        </w:tc>
        <w:tc>
          <w:tcPr>
            <w:tcW w:w="1215" w:type="pct"/>
            <w:shd w:val="clear" w:color="auto" w:fill="auto"/>
            <w:vAlign w:val="center"/>
          </w:tcPr>
          <w:p w14:paraId="10222AA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非物质文化遗产的数字活化与IP设计研究----以送王船为例</w:t>
            </w:r>
          </w:p>
        </w:tc>
        <w:tc>
          <w:tcPr>
            <w:tcW w:w="341" w:type="pct"/>
            <w:shd w:val="clear" w:color="auto" w:fill="auto"/>
            <w:vAlign w:val="center"/>
          </w:tcPr>
          <w:p w14:paraId="7FE1529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刘昭杨</w:t>
            </w:r>
          </w:p>
        </w:tc>
        <w:tc>
          <w:tcPr>
            <w:tcW w:w="499" w:type="pct"/>
            <w:shd w:val="clear" w:color="auto" w:fill="auto"/>
            <w:vAlign w:val="center"/>
          </w:tcPr>
          <w:p w14:paraId="6C11C2C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6357680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刘凤林、胡潇予、钱紫晗、黄铠赫</w:t>
            </w:r>
          </w:p>
        </w:tc>
        <w:tc>
          <w:tcPr>
            <w:tcW w:w="373" w:type="pct"/>
            <w:shd w:val="clear" w:color="auto" w:fill="auto"/>
            <w:vAlign w:val="center"/>
          </w:tcPr>
          <w:p w14:paraId="718137E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高斯琦</w:t>
            </w:r>
          </w:p>
        </w:tc>
        <w:tc>
          <w:tcPr>
            <w:tcW w:w="255" w:type="pct"/>
            <w:shd w:val="clear" w:color="auto" w:fill="auto"/>
            <w:vAlign w:val="center"/>
          </w:tcPr>
          <w:p w14:paraId="23ABA6E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44B2F05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73DA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10BFFB8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30338</w:t>
            </w:r>
          </w:p>
        </w:tc>
        <w:tc>
          <w:tcPr>
            <w:tcW w:w="307" w:type="pct"/>
            <w:shd w:val="clear" w:color="auto" w:fill="auto"/>
            <w:vAlign w:val="center"/>
          </w:tcPr>
          <w:p w14:paraId="36E4A78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工艺美院</w:t>
            </w:r>
          </w:p>
        </w:tc>
        <w:tc>
          <w:tcPr>
            <w:tcW w:w="1215" w:type="pct"/>
            <w:shd w:val="clear" w:color="auto" w:fill="auto"/>
            <w:vAlign w:val="center"/>
          </w:tcPr>
          <w:p w14:paraId="462D143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南宋审美在现代服饰中的显化与转化研究</w:t>
            </w:r>
          </w:p>
        </w:tc>
        <w:tc>
          <w:tcPr>
            <w:tcW w:w="341" w:type="pct"/>
            <w:shd w:val="clear" w:color="auto" w:fill="auto"/>
            <w:vAlign w:val="center"/>
          </w:tcPr>
          <w:p w14:paraId="6EFA4B3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武晓怡</w:t>
            </w:r>
          </w:p>
        </w:tc>
        <w:tc>
          <w:tcPr>
            <w:tcW w:w="499" w:type="pct"/>
            <w:shd w:val="clear" w:color="auto" w:fill="auto"/>
            <w:vAlign w:val="center"/>
          </w:tcPr>
          <w:p w14:paraId="0C66C7F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62CD1F4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高毅捷、黄朝霞</w:t>
            </w:r>
          </w:p>
        </w:tc>
        <w:tc>
          <w:tcPr>
            <w:tcW w:w="373" w:type="pct"/>
            <w:shd w:val="clear" w:color="auto" w:fill="auto"/>
            <w:vAlign w:val="center"/>
          </w:tcPr>
          <w:p w14:paraId="7CD5CBC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谢玻尔</w:t>
            </w:r>
          </w:p>
        </w:tc>
        <w:tc>
          <w:tcPr>
            <w:tcW w:w="255" w:type="pct"/>
            <w:shd w:val="clear" w:color="auto" w:fill="auto"/>
            <w:vAlign w:val="center"/>
          </w:tcPr>
          <w:p w14:paraId="406E573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7BDBA6B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A420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00BA053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30339</w:t>
            </w:r>
          </w:p>
        </w:tc>
        <w:tc>
          <w:tcPr>
            <w:tcW w:w="307" w:type="pct"/>
            <w:shd w:val="clear" w:color="auto" w:fill="auto"/>
            <w:vAlign w:val="center"/>
          </w:tcPr>
          <w:p w14:paraId="7B3DCE1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工艺美院</w:t>
            </w:r>
          </w:p>
        </w:tc>
        <w:tc>
          <w:tcPr>
            <w:tcW w:w="1215" w:type="pct"/>
            <w:shd w:val="clear" w:color="auto" w:fill="auto"/>
            <w:vAlign w:val="center"/>
          </w:tcPr>
          <w:p w14:paraId="313DFC3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“魔盒”迷你娱乐远程交互空间</w:t>
            </w:r>
          </w:p>
        </w:tc>
        <w:tc>
          <w:tcPr>
            <w:tcW w:w="341" w:type="pct"/>
            <w:shd w:val="clear" w:color="auto" w:fill="auto"/>
            <w:vAlign w:val="center"/>
          </w:tcPr>
          <w:p w14:paraId="21A705D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温晨曦</w:t>
            </w:r>
          </w:p>
        </w:tc>
        <w:tc>
          <w:tcPr>
            <w:tcW w:w="499" w:type="pct"/>
            <w:shd w:val="clear" w:color="auto" w:fill="auto"/>
            <w:vAlign w:val="center"/>
          </w:tcPr>
          <w:p w14:paraId="74A915D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1B17555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李雨桐</w:t>
            </w:r>
          </w:p>
        </w:tc>
        <w:tc>
          <w:tcPr>
            <w:tcW w:w="373" w:type="pct"/>
            <w:shd w:val="clear" w:color="auto" w:fill="auto"/>
            <w:vAlign w:val="center"/>
          </w:tcPr>
          <w:p w14:paraId="6089AC8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周文治</w:t>
            </w:r>
          </w:p>
        </w:tc>
        <w:tc>
          <w:tcPr>
            <w:tcW w:w="255" w:type="pct"/>
            <w:shd w:val="clear" w:color="auto" w:fill="auto"/>
            <w:vAlign w:val="center"/>
          </w:tcPr>
          <w:p w14:paraId="1851126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341874D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6DC4C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7BDC58B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30341</w:t>
            </w:r>
          </w:p>
        </w:tc>
        <w:tc>
          <w:tcPr>
            <w:tcW w:w="307" w:type="pct"/>
            <w:shd w:val="clear" w:color="auto" w:fill="auto"/>
            <w:vAlign w:val="center"/>
          </w:tcPr>
          <w:p w14:paraId="4246FD1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工艺美院</w:t>
            </w:r>
          </w:p>
        </w:tc>
        <w:tc>
          <w:tcPr>
            <w:tcW w:w="1215" w:type="pct"/>
            <w:shd w:val="clear" w:color="auto" w:fill="auto"/>
            <w:vAlign w:val="center"/>
          </w:tcPr>
          <w:p w14:paraId="3E26EDC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城市公共空间中的沉浸式艺术装置治愈性研究</w:t>
            </w:r>
          </w:p>
        </w:tc>
        <w:tc>
          <w:tcPr>
            <w:tcW w:w="341" w:type="pct"/>
            <w:shd w:val="clear" w:color="auto" w:fill="auto"/>
            <w:vAlign w:val="center"/>
          </w:tcPr>
          <w:p w14:paraId="4335ED2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江欣宁</w:t>
            </w:r>
          </w:p>
        </w:tc>
        <w:tc>
          <w:tcPr>
            <w:tcW w:w="499" w:type="pct"/>
            <w:shd w:val="clear" w:color="auto" w:fill="auto"/>
            <w:vAlign w:val="center"/>
          </w:tcPr>
          <w:p w14:paraId="503F33F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2023</w:t>
            </w:r>
          </w:p>
        </w:tc>
        <w:tc>
          <w:tcPr>
            <w:tcW w:w="839" w:type="pct"/>
            <w:shd w:val="clear" w:color="auto" w:fill="auto"/>
            <w:vAlign w:val="center"/>
          </w:tcPr>
          <w:p w14:paraId="266BD3F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刘宇飞、郑雪枫</w:t>
            </w:r>
          </w:p>
        </w:tc>
        <w:tc>
          <w:tcPr>
            <w:tcW w:w="373" w:type="pct"/>
            <w:shd w:val="clear" w:color="auto" w:fill="auto"/>
            <w:vAlign w:val="center"/>
          </w:tcPr>
          <w:p w14:paraId="4515CDE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万吉欣</w:t>
            </w:r>
          </w:p>
        </w:tc>
        <w:tc>
          <w:tcPr>
            <w:tcW w:w="255" w:type="pct"/>
            <w:shd w:val="clear" w:color="auto" w:fill="auto"/>
            <w:vAlign w:val="center"/>
          </w:tcPr>
          <w:p w14:paraId="16CDC03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71A3411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60381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1C2FACC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30343</w:t>
            </w:r>
          </w:p>
        </w:tc>
        <w:tc>
          <w:tcPr>
            <w:tcW w:w="307" w:type="pct"/>
            <w:shd w:val="clear" w:color="auto" w:fill="auto"/>
            <w:vAlign w:val="center"/>
          </w:tcPr>
          <w:p w14:paraId="1D8884C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工艺美院</w:t>
            </w:r>
          </w:p>
        </w:tc>
        <w:tc>
          <w:tcPr>
            <w:tcW w:w="1215" w:type="pct"/>
            <w:shd w:val="clear" w:color="auto" w:fill="auto"/>
            <w:vAlign w:val="center"/>
          </w:tcPr>
          <w:p w14:paraId="29826ED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智慧守望——针对空巢老人生活的AI智能监测穿戴系统设计</w:t>
            </w:r>
          </w:p>
        </w:tc>
        <w:tc>
          <w:tcPr>
            <w:tcW w:w="341" w:type="pct"/>
            <w:shd w:val="clear" w:color="auto" w:fill="auto"/>
            <w:vAlign w:val="center"/>
          </w:tcPr>
          <w:p w14:paraId="6761BC6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陈怡彤</w:t>
            </w:r>
          </w:p>
        </w:tc>
        <w:tc>
          <w:tcPr>
            <w:tcW w:w="499" w:type="pct"/>
            <w:shd w:val="clear" w:color="auto" w:fill="auto"/>
            <w:vAlign w:val="center"/>
          </w:tcPr>
          <w:p w14:paraId="7890EF2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0563FBC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蔡钊钇、吴蕴圻、吴子涵</w:t>
            </w:r>
          </w:p>
        </w:tc>
        <w:tc>
          <w:tcPr>
            <w:tcW w:w="373" w:type="pct"/>
            <w:shd w:val="clear" w:color="auto" w:fill="auto"/>
            <w:vAlign w:val="center"/>
          </w:tcPr>
          <w:p w14:paraId="4B135D1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王倩</w:t>
            </w:r>
          </w:p>
        </w:tc>
        <w:tc>
          <w:tcPr>
            <w:tcW w:w="255" w:type="pct"/>
            <w:shd w:val="clear" w:color="auto" w:fill="auto"/>
            <w:vAlign w:val="center"/>
          </w:tcPr>
          <w:p w14:paraId="50CE735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7149470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28E1D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4D44C01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30344</w:t>
            </w:r>
          </w:p>
        </w:tc>
        <w:tc>
          <w:tcPr>
            <w:tcW w:w="307" w:type="pct"/>
            <w:shd w:val="clear" w:color="auto" w:fill="auto"/>
            <w:vAlign w:val="center"/>
          </w:tcPr>
          <w:p w14:paraId="5ABC285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材料</w:t>
            </w:r>
          </w:p>
        </w:tc>
        <w:tc>
          <w:tcPr>
            <w:tcW w:w="1215" w:type="pct"/>
            <w:shd w:val="clear" w:color="auto" w:fill="auto"/>
            <w:vAlign w:val="center"/>
          </w:tcPr>
          <w:p w14:paraId="0786439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柔性自支撑金属有机框架纳米纸</w:t>
            </w:r>
          </w:p>
        </w:tc>
        <w:tc>
          <w:tcPr>
            <w:tcW w:w="341" w:type="pct"/>
            <w:shd w:val="clear" w:color="auto" w:fill="auto"/>
            <w:vAlign w:val="center"/>
          </w:tcPr>
          <w:p w14:paraId="421AFC6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杨哲</w:t>
            </w:r>
          </w:p>
        </w:tc>
        <w:tc>
          <w:tcPr>
            <w:tcW w:w="499" w:type="pct"/>
            <w:shd w:val="clear" w:color="auto" w:fill="auto"/>
            <w:vAlign w:val="center"/>
          </w:tcPr>
          <w:p w14:paraId="03CE4D4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1612F10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向俊城、傅烜文</w:t>
            </w:r>
          </w:p>
        </w:tc>
        <w:tc>
          <w:tcPr>
            <w:tcW w:w="373" w:type="pct"/>
            <w:shd w:val="clear" w:color="auto" w:fill="auto"/>
            <w:vAlign w:val="center"/>
          </w:tcPr>
          <w:p w14:paraId="7B42A13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陈飞飞</w:t>
            </w:r>
          </w:p>
        </w:tc>
        <w:tc>
          <w:tcPr>
            <w:tcW w:w="255" w:type="pct"/>
            <w:shd w:val="clear" w:color="auto" w:fill="auto"/>
            <w:vAlign w:val="center"/>
          </w:tcPr>
          <w:p w14:paraId="1C21436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4BABA7C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优秀</w:t>
            </w:r>
          </w:p>
        </w:tc>
      </w:tr>
      <w:tr w14:paraId="67969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57DF6CE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30345</w:t>
            </w:r>
          </w:p>
        </w:tc>
        <w:tc>
          <w:tcPr>
            <w:tcW w:w="307" w:type="pct"/>
            <w:shd w:val="clear" w:color="auto" w:fill="auto"/>
            <w:vAlign w:val="center"/>
          </w:tcPr>
          <w:p w14:paraId="4892A36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材料</w:t>
            </w:r>
          </w:p>
        </w:tc>
        <w:tc>
          <w:tcPr>
            <w:tcW w:w="1215" w:type="pct"/>
            <w:shd w:val="clear" w:color="auto" w:fill="auto"/>
            <w:vAlign w:val="center"/>
          </w:tcPr>
          <w:p w14:paraId="3B4D89B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二维Si2Te2器件红外光电性能的理论研究</w:t>
            </w:r>
          </w:p>
        </w:tc>
        <w:tc>
          <w:tcPr>
            <w:tcW w:w="341" w:type="pct"/>
            <w:shd w:val="clear" w:color="auto" w:fill="auto"/>
            <w:vAlign w:val="center"/>
          </w:tcPr>
          <w:p w14:paraId="02EE8A2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陈昊</w:t>
            </w:r>
          </w:p>
        </w:tc>
        <w:tc>
          <w:tcPr>
            <w:tcW w:w="499" w:type="pct"/>
            <w:shd w:val="clear" w:color="auto" w:fill="auto"/>
            <w:vAlign w:val="center"/>
          </w:tcPr>
          <w:p w14:paraId="20D13EC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46C7F7F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陈海洋、陈生辉、程之瑜、付成璐</w:t>
            </w:r>
          </w:p>
        </w:tc>
        <w:tc>
          <w:tcPr>
            <w:tcW w:w="373" w:type="pct"/>
            <w:shd w:val="clear" w:color="auto" w:fill="auto"/>
            <w:vAlign w:val="center"/>
          </w:tcPr>
          <w:p w14:paraId="321C469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萨百晟</w:t>
            </w:r>
          </w:p>
        </w:tc>
        <w:tc>
          <w:tcPr>
            <w:tcW w:w="255" w:type="pct"/>
            <w:shd w:val="clear" w:color="auto" w:fill="auto"/>
            <w:vAlign w:val="center"/>
          </w:tcPr>
          <w:p w14:paraId="4BF2B78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1722239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优秀</w:t>
            </w:r>
          </w:p>
        </w:tc>
      </w:tr>
      <w:tr w14:paraId="7B3DC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1045CA4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30347</w:t>
            </w:r>
          </w:p>
        </w:tc>
        <w:tc>
          <w:tcPr>
            <w:tcW w:w="307" w:type="pct"/>
            <w:shd w:val="clear" w:color="auto" w:fill="auto"/>
            <w:vAlign w:val="center"/>
          </w:tcPr>
          <w:p w14:paraId="32FEA90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材料</w:t>
            </w:r>
          </w:p>
        </w:tc>
        <w:tc>
          <w:tcPr>
            <w:tcW w:w="1215" w:type="pct"/>
            <w:shd w:val="clear" w:color="auto" w:fill="auto"/>
            <w:vAlign w:val="center"/>
          </w:tcPr>
          <w:p w14:paraId="706A40C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新型智能荧光材料的制备与性能研究</w:t>
            </w:r>
          </w:p>
        </w:tc>
        <w:tc>
          <w:tcPr>
            <w:tcW w:w="341" w:type="pct"/>
            <w:shd w:val="clear" w:color="auto" w:fill="auto"/>
            <w:vAlign w:val="center"/>
          </w:tcPr>
          <w:p w14:paraId="5A8B3FA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李剑峰</w:t>
            </w:r>
          </w:p>
        </w:tc>
        <w:tc>
          <w:tcPr>
            <w:tcW w:w="499" w:type="pct"/>
            <w:shd w:val="clear" w:color="auto" w:fill="auto"/>
            <w:vAlign w:val="center"/>
          </w:tcPr>
          <w:p w14:paraId="3C8DD2C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113909C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迪丽妮尕尔·努尔拉、宫力</w:t>
            </w:r>
          </w:p>
        </w:tc>
        <w:tc>
          <w:tcPr>
            <w:tcW w:w="373" w:type="pct"/>
            <w:shd w:val="clear" w:color="auto" w:fill="auto"/>
            <w:vAlign w:val="center"/>
          </w:tcPr>
          <w:p w14:paraId="4C88E40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邓平</w:t>
            </w:r>
          </w:p>
        </w:tc>
        <w:tc>
          <w:tcPr>
            <w:tcW w:w="255" w:type="pct"/>
            <w:shd w:val="clear" w:color="auto" w:fill="auto"/>
            <w:vAlign w:val="center"/>
          </w:tcPr>
          <w:p w14:paraId="1BC968F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59FDA26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75963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455618D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30348</w:t>
            </w:r>
          </w:p>
        </w:tc>
        <w:tc>
          <w:tcPr>
            <w:tcW w:w="307" w:type="pct"/>
            <w:shd w:val="clear" w:color="auto" w:fill="auto"/>
            <w:vAlign w:val="center"/>
          </w:tcPr>
          <w:p w14:paraId="58E58F9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材料</w:t>
            </w:r>
          </w:p>
        </w:tc>
        <w:tc>
          <w:tcPr>
            <w:tcW w:w="1215" w:type="pct"/>
            <w:shd w:val="clear" w:color="auto" w:fill="auto"/>
            <w:vAlign w:val="center"/>
          </w:tcPr>
          <w:p w14:paraId="1DE43E5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MXene/纤维素复合材料的设计及其光热水蒸发应用</w:t>
            </w:r>
          </w:p>
        </w:tc>
        <w:tc>
          <w:tcPr>
            <w:tcW w:w="341" w:type="pct"/>
            <w:shd w:val="clear" w:color="auto" w:fill="auto"/>
            <w:vAlign w:val="center"/>
          </w:tcPr>
          <w:p w14:paraId="4ED538B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王鹏程</w:t>
            </w:r>
          </w:p>
        </w:tc>
        <w:tc>
          <w:tcPr>
            <w:tcW w:w="499" w:type="pct"/>
            <w:shd w:val="clear" w:color="auto" w:fill="auto"/>
            <w:vAlign w:val="center"/>
          </w:tcPr>
          <w:p w14:paraId="7B68E09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1B5E7BC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于乐南、付子为、林仪炜</w:t>
            </w:r>
          </w:p>
        </w:tc>
        <w:tc>
          <w:tcPr>
            <w:tcW w:w="373" w:type="pct"/>
            <w:shd w:val="clear" w:color="auto" w:fill="auto"/>
            <w:vAlign w:val="center"/>
          </w:tcPr>
          <w:p w14:paraId="38423E7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温翠莲</w:t>
            </w:r>
          </w:p>
        </w:tc>
        <w:tc>
          <w:tcPr>
            <w:tcW w:w="255" w:type="pct"/>
            <w:shd w:val="clear" w:color="auto" w:fill="auto"/>
            <w:vAlign w:val="center"/>
          </w:tcPr>
          <w:p w14:paraId="7A112C2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2882209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7D4AF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03033AA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30349</w:t>
            </w:r>
          </w:p>
        </w:tc>
        <w:tc>
          <w:tcPr>
            <w:tcW w:w="307" w:type="pct"/>
            <w:shd w:val="clear" w:color="auto" w:fill="auto"/>
            <w:vAlign w:val="center"/>
          </w:tcPr>
          <w:p w14:paraId="3F48CBF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材料</w:t>
            </w:r>
          </w:p>
        </w:tc>
        <w:tc>
          <w:tcPr>
            <w:tcW w:w="1215" w:type="pct"/>
            <w:shd w:val="clear" w:color="auto" w:fill="auto"/>
            <w:vAlign w:val="center"/>
          </w:tcPr>
          <w:p w14:paraId="54FCB4E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FeSe@C材料制备及锂硫催化机理研究</w:t>
            </w:r>
          </w:p>
        </w:tc>
        <w:tc>
          <w:tcPr>
            <w:tcW w:w="341" w:type="pct"/>
            <w:shd w:val="clear" w:color="auto" w:fill="auto"/>
            <w:vAlign w:val="center"/>
          </w:tcPr>
          <w:p w14:paraId="4563F67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马惟一</w:t>
            </w:r>
          </w:p>
        </w:tc>
        <w:tc>
          <w:tcPr>
            <w:tcW w:w="499" w:type="pct"/>
            <w:shd w:val="clear" w:color="auto" w:fill="auto"/>
            <w:vAlign w:val="center"/>
          </w:tcPr>
          <w:p w14:paraId="4699B48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75C8EE3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沈羿</w:t>
            </w:r>
          </w:p>
        </w:tc>
        <w:tc>
          <w:tcPr>
            <w:tcW w:w="373" w:type="pct"/>
            <w:shd w:val="clear" w:color="auto" w:fill="auto"/>
            <w:vAlign w:val="center"/>
          </w:tcPr>
          <w:p w14:paraId="4FEE6C5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刘哲源</w:t>
            </w:r>
          </w:p>
        </w:tc>
        <w:tc>
          <w:tcPr>
            <w:tcW w:w="255" w:type="pct"/>
            <w:shd w:val="clear" w:color="auto" w:fill="auto"/>
            <w:vAlign w:val="center"/>
          </w:tcPr>
          <w:p w14:paraId="51985CF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662198A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AA13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34E28D6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30350</w:t>
            </w:r>
          </w:p>
        </w:tc>
        <w:tc>
          <w:tcPr>
            <w:tcW w:w="307" w:type="pct"/>
            <w:shd w:val="clear" w:color="auto" w:fill="auto"/>
            <w:vAlign w:val="center"/>
          </w:tcPr>
          <w:p w14:paraId="3C00D35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材料</w:t>
            </w:r>
          </w:p>
        </w:tc>
        <w:tc>
          <w:tcPr>
            <w:tcW w:w="1215" w:type="pct"/>
            <w:shd w:val="clear" w:color="auto" w:fill="auto"/>
            <w:vAlign w:val="center"/>
          </w:tcPr>
          <w:p w14:paraId="21BC9E5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Au单原子/CdS复合材料光催化硝基化合物选择性还原性能的研究</w:t>
            </w:r>
          </w:p>
        </w:tc>
        <w:tc>
          <w:tcPr>
            <w:tcW w:w="341" w:type="pct"/>
            <w:shd w:val="clear" w:color="auto" w:fill="auto"/>
            <w:vAlign w:val="center"/>
          </w:tcPr>
          <w:p w14:paraId="382101D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邢瑄桐</w:t>
            </w:r>
          </w:p>
        </w:tc>
        <w:tc>
          <w:tcPr>
            <w:tcW w:w="499" w:type="pct"/>
            <w:shd w:val="clear" w:color="auto" w:fill="auto"/>
            <w:vAlign w:val="center"/>
          </w:tcPr>
          <w:p w14:paraId="127E2D1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51FF3FA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p>
        </w:tc>
        <w:tc>
          <w:tcPr>
            <w:tcW w:w="373" w:type="pct"/>
            <w:shd w:val="clear" w:color="auto" w:fill="auto"/>
            <w:vAlign w:val="center"/>
          </w:tcPr>
          <w:p w14:paraId="29BB54A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吴悦</w:t>
            </w:r>
          </w:p>
        </w:tc>
        <w:tc>
          <w:tcPr>
            <w:tcW w:w="255" w:type="pct"/>
            <w:shd w:val="clear" w:color="auto" w:fill="auto"/>
            <w:vAlign w:val="center"/>
          </w:tcPr>
          <w:p w14:paraId="7495B04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51BDFF5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22E8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361C104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30351</w:t>
            </w:r>
          </w:p>
        </w:tc>
        <w:tc>
          <w:tcPr>
            <w:tcW w:w="307" w:type="pct"/>
            <w:shd w:val="clear" w:color="auto" w:fill="auto"/>
            <w:vAlign w:val="center"/>
          </w:tcPr>
          <w:p w14:paraId="517B662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材料</w:t>
            </w:r>
          </w:p>
        </w:tc>
        <w:tc>
          <w:tcPr>
            <w:tcW w:w="1215" w:type="pct"/>
            <w:shd w:val="clear" w:color="auto" w:fill="auto"/>
            <w:vAlign w:val="center"/>
          </w:tcPr>
          <w:p w14:paraId="7723FDC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噻唑基导电金属有机框架薄膜的制备及其电致变色性能研究</w:t>
            </w:r>
          </w:p>
        </w:tc>
        <w:tc>
          <w:tcPr>
            <w:tcW w:w="341" w:type="pct"/>
            <w:shd w:val="clear" w:color="auto" w:fill="auto"/>
            <w:vAlign w:val="center"/>
          </w:tcPr>
          <w:p w14:paraId="2D7371E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林嘉辉</w:t>
            </w:r>
          </w:p>
        </w:tc>
        <w:tc>
          <w:tcPr>
            <w:tcW w:w="499" w:type="pct"/>
            <w:shd w:val="clear" w:color="auto" w:fill="auto"/>
            <w:vAlign w:val="center"/>
          </w:tcPr>
          <w:p w14:paraId="34B9822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2890E8F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周洪锴、黄逸涛</w:t>
            </w:r>
          </w:p>
        </w:tc>
        <w:tc>
          <w:tcPr>
            <w:tcW w:w="373" w:type="pct"/>
            <w:shd w:val="clear" w:color="auto" w:fill="auto"/>
            <w:vAlign w:val="center"/>
          </w:tcPr>
          <w:p w14:paraId="5906606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郭智勇</w:t>
            </w:r>
          </w:p>
        </w:tc>
        <w:tc>
          <w:tcPr>
            <w:tcW w:w="255" w:type="pct"/>
            <w:shd w:val="clear" w:color="auto" w:fill="auto"/>
            <w:vAlign w:val="center"/>
          </w:tcPr>
          <w:p w14:paraId="6424CC9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510BBFB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4E7F8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3C88EC0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30352</w:t>
            </w:r>
          </w:p>
        </w:tc>
        <w:tc>
          <w:tcPr>
            <w:tcW w:w="307" w:type="pct"/>
            <w:shd w:val="clear" w:color="auto" w:fill="auto"/>
            <w:vAlign w:val="center"/>
          </w:tcPr>
          <w:p w14:paraId="52D5D45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材料</w:t>
            </w:r>
          </w:p>
        </w:tc>
        <w:tc>
          <w:tcPr>
            <w:tcW w:w="1215" w:type="pct"/>
            <w:shd w:val="clear" w:color="auto" w:fill="auto"/>
            <w:vAlign w:val="center"/>
          </w:tcPr>
          <w:p w14:paraId="0AA45C8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氧化物添加对钛酸钡基陶瓷晶粒尺寸与电卡性能的调控研究</w:t>
            </w:r>
          </w:p>
        </w:tc>
        <w:tc>
          <w:tcPr>
            <w:tcW w:w="341" w:type="pct"/>
            <w:shd w:val="clear" w:color="auto" w:fill="auto"/>
            <w:vAlign w:val="center"/>
          </w:tcPr>
          <w:p w14:paraId="60DC892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杨俊霖</w:t>
            </w:r>
          </w:p>
        </w:tc>
        <w:tc>
          <w:tcPr>
            <w:tcW w:w="499" w:type="pct"/>
            <w:shd w:val="clear" w:color="auto" w:fill="auto"/>
            <w:vAlign w:val="center"/>
          </w:tcPr>
          <w:p w14:paraId="0120B3C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351541A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郑嘉莉、谢添祺、夏彬涛、刘亚洲</w:t>
            </w:r>
          </w:p>
        </w:tc>
        <w:tc>
          <w:tcPr>
            <w:tcW w:w="373" w:type="pct"/>
            <w:shd w:val="clear" w:color="auto" w:fill="auto"/>
            <w:vAlign w:val="center"/>
          </w:tcPr>
          <w:p w14:paraId="2AF9465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赵纯林</w:t>
            </w:r>
          </w:p>
        </w:tc>
        <w:tc>
          <w:tcPr>
            <w:tcW w:w="255" w:type="pct"/>
            <w:shd w:val="clear" w:color="auto" w:fill="auto"/>
            <w:vAlign w:val="center"/>
          </w:tcPr>
          <w:p w14:paraId="6F0FC7C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2992D40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2DD66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5C913D4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30354</w:t>
            </w:r>
          </w:p>
        </w:tc>
        <w:tc>
          <w:tcPr>
            <w:tcW w:w="307" w:type="pct"/>
            <w:shd w:val="clear" w:color="auto" w:fill="auto"/>
            <w:vAlign w:val="center"/>
          </w:tcPr>
          <w:p w14:paraId="5E14577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材料</w:t>
            </w:r>
          </w:p>
        </w:tc>
        <w:tc>
          <w:tcPr>
            <w:tcW w:w="1215" w:type="pct"/>
            <w:shd w:val="clear" w:color="auto" w:fill="auto"/>
            <w:vAlign w:val="center"/>
          </w:tcPr>
          <w:p w14:paraId="36A467C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Mg-Gd系挤压合金中&lt;0001&gt;反常织构的形成机理研究</w:t>
            </w:r>
          </w:p>
        </w:tc>
        <w:tc>
          <w:tcPr>
            <w:tcW w:w="341" w:type="pct"/>
            <w:shd w:val="clear" w:color="auto" w:fill="auto"/>
            <w:vAlign w:val="center"/>
          </w:tcPr>
          <w:p w14:paraId="599715E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吴晓倩</w:t>
            </w:r>
          </w:p>
        </w:tc>
        <w:tc>
          <w:tcPr>
            <w:tcW w:w="499" w:type="pct"/>
            <w:shd w:val="clear" w:color="auto" w:fill="auto"/>
            <w:vAlign w:val="center"/>
          </w:tcPr>
          <w:p w14:paraId="0F3BF44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6B26B75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p>
        </w:tc>
        <w:tc>
          <w:tcPr>
            <w:tcW w:w="373" w:type="pct"/>
            <w:shd w:val="clear" w:color="auto" w:fill="auto"/>
            <w:vAlign w:val="center"/>
          </w:tcPr>
          <w:p w14:paraId="38C558E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肖磊</w:t>
            </w:r>
          </w:p>
        </w:tc>
        <w:tc>
          <w:tcPr>
            <w:tcW w:w="255" w:type="pct"/>
            <w:shd w:val="clear" w:color="auto" w:fill="auto"/>
            <w:vAlign w:val="center"/>
          </w:tcPr>
          <w:p w14:paraId="0261327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3DC8EAF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72F41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F61809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30356</w:t>
            </w:r>
          </w:p>
        </w:tc>
        <w:tc>
          <w:tcPr>
            <w:tcW w:w="307" w:type="pct"/>
            <w:shd w:val="clear" w:color="auto" w:fill="auto"/>
            <w:vAlign w:val="center"/>
          </w:tcPr>
          <w:p w14:paraId="724CA43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材料</w:t>
            </w:r>
          </w:p>
        </w:tc>
        <w:tc>
          <w:tcPr>
            <w:tcW w:w="1215" w:type="pct"/>
            <w:shd w:val="clear" w:color="auto" w:fill="auto"/>
            <w:vAlign w:val="center"/>
          </w:tcPr>
          <w:p w14:paraId="3495F6E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Cu/beta-25催化剂的制备及其定向转化木质素的机理研究</w:t>
            </w:r>
          </w:p>
        </w:tc>
        <w:tc>
          <w:tcPr>
            <w:tcW w:w="341" w:type="pct"/>
            <w:shd w:val="clear" w:color="auto" w:fill="auto"/>
            <w:vAlign w:val="center"/>
          </w:tcPr>
          <w:p w14:paraId="1C1EE48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章璞</w:t>
            </w:r>
          </w:p>
        </w:tc>
        <w:tc>
          <w:tcPr>
            <w:tcW w:w="499" w:type="pct"/>
            <w:shd w:val="clear" w:color="auto" w:fill="auto"/>
            <w:vAlign w:val="center"/>
          </w:tcPr>
          <w:p w14:paraId="0CDC318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71C7E44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王梅婷、刘锦晨</w:t>
            </w:r>
          </w:p>
        </w:tc>
        <w:tc>
          <w:tcPr>
            <w:tcW w:w="373" w:type="pct"/>
            <w:shd w:val="clear" w:color="auto" w:fill="auto"/>
            <w:vAlign w:val="center"/>
          </w:tcPr>
          <w:p w14:paraId="64829CC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靳艳巧</w:t>
            </w:r>
          </w:p>
        </w:tc>
        <w:tc>
          <w:tcPr>
            <w:tcW w:w="255" w:type="pct"/>
            <w:shd w:val="clear" w:color="auto" w:fill="auto"/>
            <w:vAlign w:val="center"/>
          </w:tcPr>
          <w:p w14:paraId="364DC9B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009968B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B52C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5CCC7E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30357</w:t>
            </w:r>
          </w:p>
        </w:tc>
        <w:tc>
          <w:tcPr>
            <w:tcW w:w="307" w:type="pct"/>
            <w:shd w:val="clear" w:color="auto" w:fill="auto"/>
            <w:vAlign w:val="center"/>
          </w:tcPr>
          <w:p w14:paraId="48B94D5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材料</w:t>
            </w:r>
          </w:p>
        </w:tc>
        <w:tc>
          <w:tcPr>
            <w:tcW w:w="1215" w:type="pct"/>
            <w:shd w:val="clear" w:color="auto" w:fill="auto"/>
            <w:vAlign w:val="center"/>
          </w:tcPr>
          <w:p w14:paraId="3154BE8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基于超细TiO2纳米线/普鲁士蓝定向耦合可逆光打印纸的制备和性能调控</w:t>
            </w:r>
          </w:p>
        </w:tc>
        <w:tc>
          <w:tcPr>
            <w:tcW w:w="341" w:type="pct"/>
            <w:shd w:val="clear" w:color="auto" w:fill="auto"/>
            <w:vAlign w:val="center"/>
          </w:tcPr>
          <w:p w14:paraId="40A3F69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陈艺榭</w:t>
            </w:r>
          </w:p>
        </w:tc>
        <w:tc>
          <w:tcPr>
            <w:tcW w:w="499" w:type="pct"/>
            <w:shd w:val="clear" w:color="auto" w:fill="auto"/>
            <w:vAlign w:val="center"/>
          </w:tcPr>
          <w:p w14:paraId="74A7B13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5319B12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陈兆龙、蔡铭慧</w:t>
            </w:r>
          </w:p>
        </w:tc>
        <w:tc>
          <w:tcPr>
            <w:tcW w:w="373" w:type="pct"/>
            <w:shd w:val="clear" w:color="auto" w:fill="auto"/>
            <w:vAlign w:val="center"/>
          </w:tcPr>
          <w:p w14:paraId="59B51D8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庄赞勇</w:t>
            </w:r>
          </w:p>
        </w:tc>
        <w:tc>
          <w:tcPr>
            <w:tcW w:w="255" w:type="pct"/>
            <w:shd w:val="clear" w:color="auto" w:fill="auto"/>
            <w:vAlign w:val="center"/>
          </w:tcPr>
          <w:p w14:paraId="1828EAB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43BAA1F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04033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0896DD6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30358</w:t>
            </w:r>
          </w:p>
        </w:tc>
        <w:tc>
          <w:tcPr>
            <w:tcW w:w="307" w:type="pct"/>
            <w:shd w:val="clear" w:color="auto" w:fill="auto"/>
            <w:vAlign w:val="center"/>
          </w:tcPr>
          <w:p w14:paraId="54C8603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材料</w:t>
            </w:r>
          </w:p>
        </w:tc>
        <w:tc>
          <w:tcPr>
            <w:tcW w:w="1215" w:type="pct"/>
            <w:shd w:val="clear" w:color="auto" w:fill="auto"/>
            <w:vAlign w:val="center"/>
          </w:tcPr>
          <w:p w14:paraId="5B3C9E5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基于木质素、魔芋葡甘聚糖复合三元薄膜的制备及性能研究</w:t>
            </w:r>
          </w:p>
        </w:tc>
        <w:tc>
          <w:tcPr>
            <w:tcW w:w="341" w:type="pct"/>
            <w:shd w:val="clear" w:color="auto" w:fill="auto"/>
            <w:vAlign w:val="center"/>
          </w:tcPr>
          <w:p w14:paraId="401C57F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郑雅渟</w:t>
            </w:r>
          </w:p>
        </w:tc>
        <w:tc>
          <w:tcPr>
            <w:tcW w:w="499" w:type="pct"/>
            <w:shd w:val="clear" w:color="auto" w:fill="auto"/>
            <w:vAlign w:val="center"/>
          </w:tcPr>
          <w:p w14:paraId="4D9B7F0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36BBA66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王小露、李方境、张蕊</w:t>
            </w:r>
          </w:p>
        </w:tc>
        <w:tc>
          <w:tcPr>
            <w:tcW w:w="373" w:type="pct"/>
            <w:shd w:val="clear" w:color="auto" w:fill="auto"/>
            <w:vAlign w:val="center"/>
          </w:tcPr>
          <w:p w14:paraId="7F42E5A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吴宇鑫</w:t>
            </w:r>
          </w:p>
        </w:tc>
        <w:tc>
          <w:tcPr>
            <w:tcW w:w="255" w:type="pct"/>
            <w:shd w:val="clear" w:color="auto" w:fill="auto"/>
            <w:vAlign w:val="center"/>
          </w:tcPr>
          <w:p w14:paraId="70591A7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0A3B8C4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08E69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7B69AC3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30360</w:t>
            </w:r>
          </w:p>
        </w:tc>
        <w:tc>
          <w:tcPr>
            <w:tcW w:w="307" w:type="pct"/>
            <w:shd w:val="clear" w:color="auto" w:fill="auto"/>
            <w:vAlign w:val="center"/>
          </w:tcPr>
          <w:p w14:paraId="37DD9D7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材料</w:t>
            </w:r>
          </w:p>
        </w:tc>
        <w:tc>
          <w:tcPr>
            <w:tcW w:w="1215" w:type="pct"/>
            <w:shd w:val="clear" w:color="auto" w:fill="auto"/>
            <w:vAlign w:val="center"/>
          </w:tcPr>
          <w:p w14:paraId="1B18F9C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埃洛石纳米管的复合改性及吸附性能</w:t>
            </w:r>
          </w:p>
        </w:tc>
        <w:tc>
          <w:tcPr>
            <w:tcW w:w="341" w:type="pct"/>
            <w:shd w:val="clear" w:color="auto" w:fill="auto"/>
            <w:vAlign w:val="center"/>
          </w:tcPr>
          <w:p w14:paraId="24E6E72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吴丹茹</w:t>
            </w:r>
          </w:p>
        </w:tc>
        <w:tc>
          <w:tcPr>
            <w:tcW w:w="499" w:type="pct"/>
            <w:shd w:val="clear" w:color="auto" w:fill="auto"/>
            <w:vAlign w:val="center"/>
          </w:tcPr>
          <w:p w14:paraId="6710B40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149D446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毕诗雨</w:t>
            </w:r>
          </w:p>
        </w:tc>
        <w:tc>
          <w:tcPr>
            <w:tcW w:w="373" w:type="pct"/>
            <w:shd w:val="clear" w:color="auto" w:fill="auto"/>
            <w:vAlign w:val="center"/>
          </w:tcPr>
          <w:p w14:paraId="3CEB6E3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吕秋丰</w:t>
            </w:r>
          </w:p>
        </w:tc>
        <w:tc>
          <w:tcPr>
            <w:tcW w:w="255" w:type="pct"/>
            <w:shd w:val="clear" w:color="auto" w:fill="auto"/>
            <w:vAlign w:val="center"/>
          </w:tcPr>
          <w:p w14:paraId="5DB00E0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1AD5A40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15898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1A37D8C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30361</w:t>
            </w:r>
          </w:p>
        </w:tc>
        <w:tc>
          <w:tcPr>
            <w:tcW w:w="307" w:type="pct"/>
            <w:shd w:val="clear" w:color="auto" w:fill="auto"/>
            <w:vAlign w:val="center"/>
          </w:tcPr>
          <w:p w14:paraId="492FC98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材料</w:t>
            </w:r>
          </w:p>
        </w:tc>
        <w:tc>
          <w:tcPr>
            <w:tcW w:w="1215" w:type="pct"/>
            <w:shd w:val="clear" w:color="auto" w:fill="auto"/>
            <w:vAlign w:val="center"/>
          </w:tcPr>
          <w:p w14:paraId="0DE95C3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超薄氮碳层限域Pt/C催化剂设计及电催化性能研究</w:t>
            </w:r>
          </w:p>
        </w:tc>
        <w:tc>
          <w:tcPr>
            <w:tcW w:w="341" w:type="pct"/>
            <w:shd w:val="clear" w:color="auto" w:fill="auto"/>
            <w:vAlign w:val="center"/>
          </w:tcPr>
          <w:p w14:paraId="2616EE5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罗良俊</w:t>
            </w:r>
          </w:p>
        </w:tc>
        <w:tc>
          <w:tcPr>
            <w:tcW w:w="499" w:type="pct"/>
            <w:shd w:val="clear" w:color="auto" w:fill="auto"/>
            <w:vAlign w:val="center"/>
          </w:tcPr>
          <w:p w14:paraId="7266C72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1351A03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刘琳婕、陈继昌、张霄宇</w:t>
            </w:r>
          </w:p>
        </w:tc>
        <w:tc>
          <w:tcPr>
            <w:tcW w:w="373" w:type="pct"/>
            <w:shd w:val="clear" w:color="auto" w:fill="auto"/>
            <w:vAlign w:val="center"/>
          </w:tcPr>
          <w:p w14:paraId="2FE512A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程年才</w:t>
            </w:r>
          </w:p>
        </w:tc>
        <w:tc>
          <w:tcPr>
            <w:tcW w:w="255" w:type="pct"/>
            <w:shd w:val="clear" w:color="auto" w:fill="auto"/>
            <w:vAlign w:val="center"/>
          </w:tcPr>
          <w:p w14:paraId="3BA93C1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39AA6D2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284E8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4C4B05E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30362</w:t>
            </w:r>
          </w:p>
        </w:tc>
        <w:tc>
          <w:tcPr>
            <w:tcW w:w="307" w:type="pct"/>
            <w:shd w:val="clear" w:color="auto" w:fill="auto"/>
            <w:vAlign w:val="center"/>
          </w:tcPr>
          <w:p w14:paraId="697DAE9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材料</w:t>
            </w:r>
          </w:p>
        </w:tc>
        <w:tc>
          <w:tcPr>
            <w:tcW w:w="1215" w:type="pct"/>
            <w:shd w:val="clear" w:color="auto" w:fill="auto"/>
            <w:vAlign w:val="center"/>
          </w:tcPr>
          <w:p w14:paraId="2E9AC18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惰性壳中微量敏化剂掺杂对核壳结构NaYF4纳米材料上转换发光性能的影响研究</w:t>
            </w:r>
          </w:p>
        </w:tc>
        <w:tc>
          <w:tcPr>
            <w:tcW w:w="341" w:type="pct"/>
            <w:shd w:val="clear" w:color="auto" w:fill="auto"/>
            <w:vAlign w:val="center"/>
          </w:tcPr>
          <w:p w14:paraId="60D649D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蔡金平</w:t>
            </w:r>
          </w:p>
        </w:tc>
        <w:tc>
          <w:tcPr>
            <w:tcW w:w="499" w:type="pct"/>
            <w:shd w:val="clear" w:color="auto" w:fill="auto"/>
            <w:vAlign w:val="center"/>
          </w:tcPr>
          <w:p w14:paraId="1B8B048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358A3EA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张峻豪、张文瀚、陈志超、欧阳彦庭</w:t>
            </w:r>
          </w:p>
        </w:tc>
        <w:tc>
          <w:tcPr>
            <w:tcW w:w="373" w:type="pct"/>
            <w:shd w:val="clear" w:color="auto" w:fill="auto"/>
            <w:vAlign w:val="center"/>
          </w:tcPr>
          <w:p w14:paraId="5FF6E26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俞瀚</w:t>
            </w:r>
          </w:p>
        </w:tc>
        <w:tc>
          <w:tcPr>
            <w:tcW w:w="255" w:type="pct"/>
            <w:shd w:val="clear" w:color="auto" w:fill="auto"/>
            <w:vAlign w:val="center"/>
          </w:tcPr>
          <w:p w14:paraId="2D50FFF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72B8D35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42D3A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70D77EE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30363</w:t>
            </w:r>
          </w:p>
        </w:tc>
        <w:tc>
          <w:tcPr>
            <w:tcW w:w="307" w:type="pct"/>
            <w:shd w:val="clear" w:color="auto" w:fill="auto"/>
            <w:vAlign w:val="center"/>
          </w:tcPr>
          <w:p w14:paraId="6DC1CC2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材料</w:t>
            </w:r>
          </w:p>
        </w:tc>
        <w:tc>
          <w:tcPr>
            <w:tcW w:w="1215" w:type="pct"/>
            <w:shd w:val="clear" w:color="auto" w:fill="auto"/>
            <w:vAlign w:val="center"/>
          </w:tcPr>
          <w:p w14:paraId="5925D06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锌离子电池PVA-Agar-DMSO复合水凝胶电解质的制备及性能研究</w:t>
            </w:r>
          </w:p>
        </w:tc>
        <w:tc>
          <w:tcPr>
            <w:tcW w:w="341" w:type="pct"/>
            <w:shd w:val="clear" w:color="auto" w:fill="auto"/>
            <w:vAlign w:val="center"/>
          </w:tcPr>
          <w:p w14:paraId="15959D0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祝俊豪</w:t>
            </w:r>
          </w:p>
        </w:tc>
        <w:tc>
          <w:tcPr>
            <w:tcW w:w="499" w:type="pct"/>
            <w:shd w:val="clear" w:color="auto" w:fill="auto"/>
            <w:vAlign w:val="center"/>
          </w:tcPr>
          <w:p w14:paraId="5ED112F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173E360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庄思新</w:t>
            </w:r>
          </w:p>
        </w:tc>
        <w:tc>
          <w:tcPr>
            <w:tcW w:w="373" w:type="pct"/>
            <w:shd w:val="clear" w:color="auto" w:fill="auto"/>
            <w:vAlign w:val="center"/>
          </w:tcPr>
          <w:p w14:paraId="5DB5603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吕晓林</w:t>
            </w:r>
          </w:p>
        </w:tc>
        <w:tc>
          <w:tcPr>
            <w:tcW w:w="255" w:type="pct"/>
            <w:shd w:val="clear" w:color="auto" w:fill="auto"/>
            <w:vAlign w:val="center"/>
          </w:tcPr>
          <w:p w14:paraId="445E6BC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66DDFD1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01CB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2348B8D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30364</w:t>
            </w:r>
          </w:p>
        </w:tc>
        <w:tc>
          <w:tcPr>
            <w:tcW w:w="307" w:type="pct"/>
            <w:shd w:val="clear" w:color="auto" w:fill="auto"/>
            <w:vAlign w:val="center"/>
          </w:tcPr>
          <w:p w14:paraId="67A1EAB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法学</w:t>
            </w:r>
          </w:p>
        </w:tc>
        <w:tc>
          <w:tcPr>
            <w:tcW w:w="1215" w:type="pct"/>
            <w:shd w:val="clear" w:color="auto" w:fill="auto"/>
            <w:vAlign w:val="center"/>
          </w:tcPr>
          <w:p w14:paraId="5671BAC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个人信息保护中同意撤回权的法理阐释与规则续造研究</w:t>
            </w:r>
          </w:p>
        </w:tc>
        <w:tc>
          <w:tcPr>
            <w:tcW w:w="341" w:type="pct"/>
            <w:shd w:val="clear" w:color="auto" w:fill="auto"/>
            <w:vAlign w:val="center"/>
          </w:tcPr>
          <w:p w14:paraId="5B6659A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周佳琦</w:t>
            </w:r>
          </w:p>
        </w:tc>
        <w:tc>
          <w:tcPr>
            <w:tcW w:w="499" w:type="pct"/>
            <w:shd w:val="clear" w:color="auto" w:fill="auto"/>
            <w:vAlign w:val="center"/>
          </w:tcPr>
          <w:p w14:paraId="1D0EFDB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7C441D3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荆海馨</w:t>
            </w:r>
          </w:p>
        </w:tc>
        <w:tc>
          <w:tcPr>
            <w:tcW w:w="373" w:type="pct"/>
            <w:shd w:val="clear" w:color="auto" w:fill="auto"/>
            <w:vAlign w:val="center"/>
          </w:tcPr>
          <w:p w14:paraId="1B0109C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丁凤玲</w:t>
            </w:r>
          </w:p>
        </w:tc>
        <w:tc>
          <w:tcPr>
            <w:tcW w:w="255" w:type="pct"/>
            <w:shd w:val="clear" w:color="auto" w:fill="auto"/>
            <w:vAlign w:val="center"/>
          </w:tcPr>
          <w:p w14:paraId="2B490AC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61E99E2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优秀</w:t>
            </w:r>
          </w:p>
        </w:tc>
      </w:tr>
      <w:tr w14:paraId="3B8A8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319047F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30365</w:t>
            </w:r>
          </w:p>
        </w:tc>
        <w:tc>
          <w:tcPr>
            <w:tcW w:w="307" w:type="pct"/>
            <w:shd w:val="clear" w:color="auto" w:fill="auto"/>
            <w:vAlign w:val="center"/>
          </w:tcPr>
          <w:p w14:paraId="32851AD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法学</w:t>
            </w:r>
          </w:p>
        </w:tc>
        <w:tc>
          <w:tcPr>
            <w:tcW w:w="1215" w:type="pct"/>
            <w:shd w:val="clear" w:color="auto" w:fill="auto"/>
            <w:vAlign w:val="center"/>
          </w:tcPr>
          <w:p w14:paraId="56F595E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生物安全风险防控之立法检视与体系重塑——以总体国家安全观为指引</w:t>
            </w:r>
          </w:p>
        </w:tc>
        <w:tc>
          <w:tcPr>
            <w:tcW w:w="341" w:type="pct"/>
            <w:shd w:val="clear" w:color="auto" w:fill="auto"/>
            <w:vAlign w:val="center"/>
          </w:tcPr>
          <w:p w14:paraId="4E9B517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王锦欢</w:t>
            </w:r>
          </w:p>
        </w:tc>
        <w:tc>
          <w:tcPr>
            <w:tcW w:w="499" w:type="pct"/>
            <w:shd w:val="clear" w:color="auto" w:fill="auto"/>
            <w:vAlign w:val="center"/>
          </w:tcPr>
          <w:p w14:paraId="148FF32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78022CD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李婷、张晓婷、郑子彤</w:t>
            </w:r>
          </w:p>
        </w:tc>
        <w:tc>
          <w:tcPr>
            <w:tcW w:w="373" w:type="pct"/>
            <w:shd w:val="clear" w:color="auto" w:fill="auto"/>
            <w:vAlign w:val="center"/>
          </w:tcPr>
          <w:p w14:paraId="0988599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叶晓丹</w:t>
            </w:r>
          </w:p>
        </w:tc>
        <w:tc>
          <w:tcPr>
            <w:tcW w:w="255" w:type="pct"/>
            <w:shd w:val="clear" w:color="auto" w:fill="auto"/>
            <w:vAlign w:val="center"/>
          </w:tcPr>
          <w:p w14:paraId="03973E5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4E94E4A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优秀</w:t>
            </w:r>
          </w:p>
        </w:tc>
      </w:tr>
      <w:tr w14:paraId="1E19A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18A6B28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30366</w:t>
            </w:r>
          </w:p>
        </w:tc>
        <w:tc>
          <w:tcPr>
            <w:tcW w:w="307" w:type="pct"/>
            <w:shd w:val="clear" w:color="auto" w:fill="auto"/>
            <w:vAlign w:val="center"/>
          </w:tcPr>
          <w:p w14:paraId="5C407C0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法学</w:t>
            </w:r>
          </w:p>
        </w:tc>
        <w:tc>
          <w:tcPr>
            <w:tcW w:w="1215" w:type="pct"/>
            <w:shd w:val="clear" w:color="auto" w:fill="auto"/>
            <w:vAlign w:val="center"/>
          </w:tcPr>
          <w:p w14:paraId="0457860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数据交易所的多层次法律治理体系研究</w:t>
            </w:r>
          </w:p>
        </w:tc>
        <w:tc>
          <w:tcPr>
            <w:tcW w:w="341" w:type="pct"/>
            <w:shd w:val="clear" w:color="auto" w:fill="auto"/>
            <w:vAlign w:val="center"/>
          </w:tcPr>
          <w:p w14:paraId="4621CB7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陈子贤</w:t>
            </w:r>
          </w:p>
        </w:tc>
        <w:tc>
          <w:tcPr>
            <w:tcW w:w="499" w:type="pct"/>
            <w:shd w:val="clear" w:color="auto" w:fill="auto"/>
            <w:vAlign w:val="center"/>
          </w:tcPr>
          <w:p w14:paraId="373488B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7B1F27F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王璟、施钰婷、黄东翔、张宸睿</w:t>
            </w:r>
          </w:p>
        </w:tc>
        <w:tc>
          <w:tcPr>
            <w:tcW w:w="373" w:type="pct"/>
            <w:shd w:val="clear" w:color="auto" w:fill="auto"/>
            <w:vAlign w:val="center"/>
          </w:tcPr>
          <w:p w14:paraId="1511632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唐士亚</w:t>
            </w:r>
          </w:p>
        </w:tc>
        <w:tc>
          <w:tcPr>
            <w:tcW w:w="255" w:type="pct"/>
            <w:shd w:val="clear" w:color="auto" w:fill="auto"/>
            <w:vAlign w:val="center"/>
          </w:tcPr>
          <w:p w14:paraId="5244665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70B3AF1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FC3A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2908993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30367</w:t>
            </w:r>
          </w:p>
        </w:tc>
        <w:tc>
          <w:tcPr>
            <w:tcW w:w="307" w:type="pct"/>
            <w:shd w:val="clear" w:color="auto" w:fill="auto"/>
            <w:vAlign w:val="center"/>
          </w:tcPr>
          <w:p w14:paraId="1DDC7FF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先进制造</w:t>
            </w:r>
          </w:p>
        </w:tc>
        <w:tc>
          <w:tcPr>
            <w:tcW w:w="1215" w:type="pct"/>
            <w:shd w:val="clear" w:color="auto" w:fill="auto"/>
            <w:vAlign w:val="center"/>
          </w:tcPr>
          <w:p w14:paraId="07F7100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“快递新规”下物流公司配送体系综合优化的设计研究</w:t>
            </w:r>
          </w:p>
        </w:tc>
        <w:tc>
          <w:tcPr>
            <w:tcW w:w="341" w:type="pct"/>
            <w:shd w:val="clear" w:color="auto" w:fill="auto"/>
            <w:vAlign w:val="center"/>
          </w:tcPr>
          <w:p w14:paraId="67CF690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侯成超</w:t>
            </w:r>
          </w:p>
        </w:tc>
        <w:tc>
          <w:tcPr>
            <w:tcW w:w="499" w:type="pct"/>
            <w:shd w:val="clear" w:color="auto" w:fill="auto"/>
            <w:vAlign w:val="center"/>
          </w:tcPr>
          <w:p w14:paraId="4D98032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0E9FA32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周文烨、周舒慧、林星宇、林馨</w:t>
            </w:r>
          </w:p>
        </w:tc>
        <w:tc>
          <w:tcPr>
            <w:tcW w:w="373" w:type="pct"/>
            <w:shd w:val="clear" w:color="auto" w:fill="auto"/>
            <w:vAlign w:val="center"/>
          </w:tcPr>
          <w:p w14:paraId="711D770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黄建华</w:t>
            </w:r>
          </w:p>
        </w:tc>
        <w:tc>
          <w:tcPr>
            <w:tcW w:w="255" w:type="pct"/>
            <w:shd w:val="clear" w:color="auto" w:fill="auto"/>
            <w:vAlign w:val="center"/>
          </w:tcPr>
          <w:p w14:paraId="3DD19C3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5F7EC70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B7C8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119602F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30368</w:t>
            </w:r>
          </w:p>
        </w:tc>
        <w:tc>
          <w:tcPr>
            <w:tcW w:w="307" w:type="pct"/>
            <w:shd w:val="clear" w:color="auto" w:fill="auto"/>
            <w:vAlign w:val="center"/>
          </w:tcPr>
          <w:p w14:paraId="7707BB4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先进制造</w:t>
            </w:r>
          </w:p>
        </w:tc>
        <w:tc>
          <w:tcPr>
            <w:tcW w:w="1215" w:type="pct"/>
            <w:shd w:val="clear" w:color="auto" w:fill="auto"/>
            <w:vAlign w:val="center"/>
          </w:tcPr>
          <w:p w14:paraId="7297BBF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齿轮传动系统数字孪生试验台搭建</w:t>
            </w:r>
          </w:p>
        </w:tc>
        <w:tc>
          <w:tcPr>
            <w:tcW w:w="341" w:type="pct"/>
            <w:shd w:val="clear" w:color="auto" w:fill="auto"/>
            <w:vAlign w:val="center"/>
          </w:tcPr>
          <w:p w14:paraId="34892AB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朱江坤</w:t>
            </w:r>
          </w:p>
        </w:tc>
        <w:tc>
          <w:tcPr>
            <w:tcW w:w="499" w:type="pct"/>
            <w:shd w:val="clear" w:color="auto" w:fill="auto"/>
            <w:vAlign w:val="center"/>
          </w:tcPr>
          <w:p w14:paraId="0A2AE3A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5BA794A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王海、林章斌、赵毅成、李宇洋</w:t>
            </w:r>
          </w:p>
        </w:tc>
        <w:tc>
          <w:tcPr>
            <w:tcW w:w="373" w:type="pct"/>
            <w:shd w:val="clear" w:color="auto" w:fill="auto"/>
            <w:vAlign w:val="center"/>
          </w:tcPr>
          <w:p w14:paraId="30B30C9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汪建</w:t>
            </w:r>
          </w:p>
        </w:tc>
        <w:tc>
          <w:tcPr>
            <w:tcW w:w="255" w:type="pct"/>
            <w:shd w:val="clear" w:color="auto" w:fill="auto"/>
            <w:vAlign w:val="center"/>
          </w:tcPr>
          <w:p w14:paraId="1536404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2556472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6403F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71C5A4D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30370</w:t>
            </w:r>
          </w:p>
        </w:tc>
        <w:tc>
          <w:tcPr>
            <w:tcW w:w="307" w:type="pct"/>
            <w:shd w:val="clear" w:color="auto" w:fill="auto"/>
            <w:vAlign w:val="center"/>
          </w:tcPr>
          <w:p w14:paraId="785D960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先进制造</w:t>
            </w:r>
          </w:p>
        </w:tc>
        <w:tc>
          <w:tcPr>
            <w:tcW w:w="1215" w:type="pct"/>
            <w:shd w:val="clear" w:color="auto" w:fill="auto"/>
            <w:vAlign w:val="center"/>
          </w:tcPr>
          <w:p w14:paraId="6E6F431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基于DELTA机器人的自动化穴盘剔补苗系统研发</w:t>
            </w:r>
          </w:p>
        </w:tc>
        <w:tc>
          <w:tcPr>
            <w:tcW w:w="341" w:type="pct"/>
            <w:shd w:val="clear" w:color="auto" w:fill="auto"/>
            <w:vAlign w:val="center"/>
          </w:tcPr>
          <w:p w14:paraId="29D0B03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聂宇哲</w:t>
            </w:r>
          </w:p>
        </w:tc>
        <w:tc>
          <w:tcPr>
            <w:tcW w:w="499" w:type="pct"/>
            <w:shd w:val="clear" w:color="auto" w:fill="auto"/>
            <w:vAlign w:val="center"/>
          </w:tcPr>
          <w:p w14:paraId="7927C16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2023</w:t>
            </w:r>
          </w:p>
        </w:tc>
        <w:tc>
          <w:tcPr>
            <w:tcW w:w="839" w:type="pct"/>
            <w:shd w:val="clear" w:color="auto" w:fill="auto"/>
            <w:vAlign w:val="center"/>
          </w:tcPr>
          <w:p w14:paraId="4BCD51A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查玉龙、曾依黄、陈鑫、余果果</w:t>
            </w:r>
          </w:p>
        </w:tc>
        <w:tc>
          <w:tcPr>
            <w:tcW w:w="373" w:type="pct"/>
            <w:shd w:val="clear" w:color="auto" w:fill="auto"/>
            <w:vAlign w:val="center"/>
          </w:tcPr>
          <w:p w14:paraId="6D6FC5C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方汉良</w:t>
            </w:r>
          </w:p>
        </w:tc>
        <w:tc>
          <w:tcPr>
            <w:tcW w:w="255" w:type="pct"/>
            <w:shd w:val="clear" w:color="auto" w:fill="auto"/>
            <w:vAlign w:val="center"/>
          </w:tcPr>
          <w:p w14:paraId="758E3DB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4F729A9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B14E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CE71AF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30372</w:t>
            </w:r>
          </w:p>
        </w:tc>
        <w:tc>
          <w:tcPr>
            <w:tcW w:w="307" w:type="pct"/>
            <w:shd w:val="clear" w:color="auto" w:fill="auto"/>
            <w:vAlign w:val="center"/>
          </w:tcPr>
          <w:p w14:paraId="2D08D90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先进制造</w:t>
            </w:r>
          </w:p>
        </w:tc>
        <w:tc>
          <w:tcPr>
            <w:tcW w:w="1215" w:type="pct"/>
            <w:shd w:val="clear" w:color="auto" w:fill="auto"/>
            <w:vAlign w:val="center"/>
          </w:tcPr>
          <w:p w14:paraId="0EC73D1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甲壳素石墨烯复合材料的制备及其在超级电容器中的应用</w:t>
            </w:r>
          </w:p>
        </w:tc>
        <w:tc>
          <w:tcPr>
            <w:tcW w:w="341" w:type="pct"/>
            <w:shd w:val="clear" w:color="auto" w:fill="auto"/>
            <w:vAlign w:val="center"/>
          </w:tcPr>
          <w:p w14:paraId="4B59928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徐海斌</w:t>
            </w:r>
          </w:p>
        </w:tc>
        <w:tc>
          <w:tcPr>
            <w:tcW w:w="499" w:type="pct"/>
            <w:shd w:val="clear" w:color="auto" w:fill="auto"/>
            <w:vAlign w:val="center"/>
          </w:tcPr>
          <w:p w14:paraId="543C4C5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31A162F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林弘烨、白璇颖、许胜涵、李淳</w:t>
            </w:r>
          </w:p>
        </w:tc>
        <w:tc>
          <w:tcPr>
            <w:tcW w:w="373" w:type="pct"/>
            <w:shd w:val="clear" w:color="auto" w:fill="auto"/>
            <w:vAlign w:val="center"/>
          </w:tcPr>
          <w:p w14:paraId="4FDF552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李仁钟</w:t>
            </w:r>
          </w:p>
        </w:tc>
        <w:tc>
          <w:tcPr>
            <w:tcW w:w="255" w:type="pct"/>
            <w:shd w:val="clear" w:color="auto" w:fill="auto"/>
            <w:vAlign w:val="center"/>
          </w:tcPr>
          <w:p w14:paraId="05E2614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7B470FF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优秀</w:t>
            </w:r>
          </w:p>
        </w:tc>
      </w:tr>
      <w:tr w14:paraId="66C2F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5371899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30373</w:t>
            </w:r>
          </w:p>
        </w:tc>
        <w:tc>
          <w:tcPr>
            <w:tcW w:w="307" w:type="pct"/>
            <w:shd w:val="clear" w:color="auto" w:fill="auto"/>
            <w:vAlign w:val="center"/>
          </w:tcPr>
          <w:p w14:paraId="728D659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先进制造</w:t>
            </w:r>
          </w:p>
        </w:tc>
        <w:tc>
          <w:tcPr>
            <w:tcW w:w="1215" w:type="pct"/>
            <w:shd w:val="clear" w:color="auto" w:fill="auto"/>
            <w:vAlign w:val="center"/>
          </w:tcPr>
          <w:p w14:paraId="1C6B111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改性二氧化硅对PBAT/PLA生物可降解食品保鲜膜阻隔性能的影响研究</w:t>
            </w:r>
          </w:p>
        </w:tc>
        <w:tc>
          <w:tcPr>
            <w:tcW w:w="341" w:type="pct"/>
            <w:shd w:val="clear" w:color="auto" w:fill="auto"/>
            <w:vAlign w:val="center"/>
          </w:tcPr>
          <w:p w14:paraId="3FF0BA4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贺浩然</w:t>
            </w:r>
          </w:p>
        </w:tc>
        <w:tc>
          <w:tcPr>
            <w:tcW w:w="499" w:type="pct"/>
            <w:shd w:val="clear" w:color="auto" w:fill="auto"/>
            <w:vAlign w:val="center"/>
          </w:tcPr>
          <w:p w14:paraId="4BE3E8E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582AF9A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张宇轩、曾馨怡、廖锦斌、赵心蕾</w:t>
            </w:r>
          </w:p>
        </w:tc>
        <w:tc>
          <w:tcPr>
            <w:tcW w:w="373" w:type="pct"/>
            <w:shd w:val="clear" w:color="auto" w:fill="auto"/>
            <w:vAlign w:val="center"/>
          </w:tcPr>
          <w:p w14:paraId="7D9D36C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罗耀发</w:t>
            </w:r>
          </w:p>
        </w:tc>
        <w:tc>
          <w:tcPr>
            <w:tcW w:w="255" w:type="pct"/>
            <w:shd w:val="clear" w:color="auto" w:fill="auto"/>
            <w:vAlign w:val="center"/>
          </w:tcPr>
          <w:p w14:paraId="15649B2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2533D83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2FADA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4D98199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30374</w:t>
            </w:r>
          </w:p>
        </w:tc>
        <w:tc>
          <w:tcPr>
            <w:tcW w:w="307" w:type="pct"/>
            <w:shd w:val="clear" w:color="auto" w:fill="auto"/>
            <w:vAlign w:val="center"/>
          </w:tcPr>
          <w:p w14:paraId="6B6A026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先进制造</w:t>
            </w:r>
          </w:p>
        </w:tc>
        <w:tc>
          <w:tcPr>
            <w:tcW w:w="1215" w:type="pct"/>
            <w:shd w:val="clear" w:color="auto" w:fill="auto"/>
            <w:vAlign w:val="center"/>
          </w:tcPr>
          <w:p w14:paraId="4DE884F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氯离子侵蚀作用对地聚物砂浆性能影响及预测模型</w:t>
            </w:r>
          </w:p>
        </w:tc>
        <w:tc>
          <w:tcPr>
            <w:tcW w:w="341" w:type="pct"/>
            <w:shd w:val="clear" w:color="auto" w:fill="auto"/>
            <w:vAlign w:val="center"/>
          </w:tcPr>
          <w:p w14:paraId="413B751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范士哲</w:t>
            </w:r>
          </w:p>
        </w:tc>
        <w:tc>
          <w:tcPr>
            <w:tcW w:w="499" w:type="pct"/>
            <w:shd w:val="clear" w:color="auto" w:fill="auto"/>
            <w:vAlign w:val="center"/>
          </w:tcPr>
          <w:p w14:paraId="66C8064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32EA30E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李文杰、凌磊明、郭佳、于毅</w:t>
            </w:r>
          </w:p>
        </w:tc>
        <w:tc>
          <w:tcPr>
            <w:tcW w:w="373" w:type="pct"/>
            <w:shd w:val="clear" w:color="auto" w:fill="auto"/>
            <w:vAlign w:val="center"/>
          </w:tcPr>
          <w:p w14:paraId="3E495DF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王雪芳</w:t>
            </w:r>
          </w:p>
        </w:tc>
        <w:tc>
          <w:tcPr>
            <w:tcW w:w="255" w:type="pct"/>
            <w:shd w:val="clear" w:color="auto" w:fill="auto"/>
            <w:vAlign w:val="center"/>
          </w:tcPr>
          <w:p w14:paraId="3EDD5D8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377CE70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优秀</w:t>
            </w:r>
          </w:p>
        </w:tc>
      </w:tr>
      <w:tr w14:paraId="66E9F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794D1F7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30376</w:t>
            </w:r>
          </w:p>
        </w:tc>
        <w:tc>
          <w:tcPr>
            <w:tcW w:w="307" w:type="pct"/>
            <w:shd w:val="clear" w:color="auto" w:fill="auto"/>
            <w:vAlign w:val="center"/>
          </w:tcPr>
          <w:p w14:paraId="6197DA7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先进制造</w:t>
            </w:r>
          </w:p>
        </w:tc>
        <w:tc>
          <w:tcPr>
            <w:tcW w:w="1215" w:type="pct"/>
            <w:shd w:val="clear" w:color="auto" w:fill="auto"/>
            <w:vAlign w:val="center"/>
          </w:tcPr>
          <w:p w14:paraId="3DA634F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多模态数据融合和卷积神经网络的应用研究——以锅炉故障监测框架为例</w:t>
            </w:r>
          </w:p>
        </w:tc>
        <w:tc>
          <w:tcPr>
            <w:tcW w:w="341" w:type="pct"/>
            <w:shd w:val="clear" w:color="auto" w:fill="auto"/>
            <w:vAlign w:val="center"/>
          </w:tcPr>
          <w:p w14:paraId="3183848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李志东</w:t>
            </w:r>
          </w:p>
        </w:tc>
        <w:tc>
          <w:tcPr>
            <w:tcW w:w="499" w:type="pct"/>
            <w:shd w:val="clear" w:color="auto" w:fill="auto"/>
            <w:vAlign w:val="center"/>
          </w:tcPr>
          <w:p w14:paraId="3188B4B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2023</w:t>
            </w:r>
          </w:p>
        </w:tc>
        <w:tc>
          <w:tcPr>
            <w:tcW w:w="839" w:type="pct"/>
            <w:shd w:val="clear" w:color="auto" w:fill="auto"/>
            <w:vAlign w:val="center"/>
          </w:tcPr>
          <w:p w14:paraId="252C0F5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徐泽远、林泽旭、肖榕</w:t>
            </w:r>
          </w:p>
        </w:tc>
        <w:tc>
          <w:tcPr>
            <w:tcW w:w="373" w:type="pct"/>
            <w:shd w:val="clear" w:color="auto" w:fill="auto"/>
            <w:vAlign w:val="center"/>
          </w:tcPr>
          <w:p w14:paraId="7CCC9A8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牟刚</w:t>
            </w:r>
          </w:p>
        </w:tc>
        <w:tc>
          <w:tcPr>
            <w:tcW w:w="255" w:type="pct"/>
            <w:shd w:val="clear" w:color="auto" w:fill="auto"/>
            <w:vAlign w:val="center"/>
          </w:tcPr>
          <w:p w14:paraId="459C0CB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01755A4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468F8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4C94FE7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30379</w:t>
            </w:r>
          </w:p>
        </w:tc>
        <w:tc>
          <w:tcPr>
            <w:tcW w:w="307" w:type="pct"/>
            <w:shd w:val="clear" w:color="auto" w:fill="auto"/>
            <w:vAlign w:val="center"/>
          </w:tcPr>
          <w:p w14:paraId="5DC8137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先进制造</w:t>
            </w:r>
          </w:p>
        </w:tc>
        <w:tc>
          <w:tcPr>
            <w:tcW w:w="1215" w:type="pct"/>
            <w:shd w:val="clear" w:color="auto" w:fill="auto"/>
            <w:vAlign w:val="center"/>
          </w:tcPr>
          <w:p w14:paraId="1AA3DB6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隔热防水双组分气凝胶毡的制备及其在物流冷链中的应用研究</w:t>
            </w:r>
          </w:p>
        </w:tc>
        <w:tc>
          <w:tcPr>
            <w:tcW w:w="341" w:type="pct"/>
            <w:shd w:val="clear" w:color="auto" w:fill="auto"/>
            <w:vAlign w:val="center"/>
          </w:tcPr>
          <w:p w14:paraId="032E4A7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周明媛</w:t>
            </w:r>
          </w:p>
        </w:tc>
        <w:tc>
          <w:tcPr>
            <w:tcW w:w="499" w:type="pct"/>
            <w:shd w:val="clear" w:color="auto" w:fill="auto"/>
            <w:vAlign w:val="center"/>
          </w:tcPr>
          <w:p w14:paraId="228597A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5FBE447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崔嘉雯、卢薏涵</w:t>
            </w:r>
          </w:p>
        </w:tc>
        <w:tc>
          <w:tcPr>
            <w:tcW w:w="373" w:type="pct"/>
            <w:shd w:val="clear" w:color="auto" w:fill="auto"/>
            <w:vAlign w:val="center"/>
          </w:tcPr>
          <w:p w14:paraId="61E8689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郑伟杰</w:t>
            </w:r>
          </w:p>
        </w:tc>
        <w:tc>
          <w:tcPr>
            <w:tcW w:w="255" w:type="pct"/>
            <w:shd w:val="clear" w:color="auto" w:fill="auto"/>
            <w:vAlign w:val="center"/>
          </w:tcPr>
          <w:p w14:paraId="0C9C426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2EC61AD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AB26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5CD5717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30380</w:t>
            </w:r>
          </w:p>
        </w:tc>
        <w:tc>
          <w:tcPr>
            <w:tcW w:w="307" w:type="pct"/>
            <w:shd w:val="clear" w:color="auto" w:fill="auto"/>
            <w:vAlign w:val="center"/>
          </w:tcPr>
          <w:p w14:paraId="1B3328E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先进制造</w:t>
            </w:r>
          </w:p>
        </w:tc>
        <w:tc>
          <w:tcPr>
            <w:tcW w:w="1215" w:type="pct"/>
            <w:shd w:val="clear" w:color="auto" w:fill="auto"/>
            <w:vAlign w:val="center"/>
          </w:tcPr>
          <w:p w14:paraId="28EDB72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利用废弃资源秸秆转化黄粉虫生物蛋白的研究</w:t>
            </w:r>
          </w:p>
        </w:tc>
        <w:tc>
          <w:tcPr>
            <w:tcW w:w="341" w:type="pct"/>
            <w:shd w:val="clear" w:color="auto" w:fill="auto"/>
            <w:vAlign w:val="center"/>
          </w:tcPr>
          <w:p w14:paraId="57ADF7C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范奕恺</w:t>
            </w:r>
          </w:p>
        </w:tc>
        <w:tc>
          <w:tcPr>
            <w:tcW w:w="499" w:type="pct"/>
            <w:shd w:val="clear" w:color="auto" w:fill="auto"/>
            <w:vAlign w:val="center"/>
          </w:tcPr>
          <w:p w14:paraId="73F1CFD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57A58A4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张文锦、程坤、张原</w:t>
            </w:r>
          </w:p>
        </w:tc>
        <w:tc>
          <w:tcPr>
            <w:tcW w:w="373" w:type="pct"/>
            <w:shd w:val="clear" w:color="auto" w:fill="auto"/>
            <w:vAlign w:val="center"/>
          </w:tcPr>
          <w:p w14:paraId="7E3BF6E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张婷婷</w:t>
            </w:r>
          </w:p>
        </w:tc>
        <w:tc>
          <w:tcPr>
            <w:tcW w:w="255" w:type="pct"/>
            <w:shd w:val="clear" w:color="auto" w:fill="auto"/>
            <w:vAlign w:val="center"/>
          </w:tcPr>
          <w:p w14:paraId="3DC1385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2939B62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109E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BE63CC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30381</w:t>
            </w:r>
          </w:p>
        </w:tc>
        <w:tc>
          <w:tcPr>
            <w:tcW w:w="307" w:type="pct"/>
            <w:shd w:val="clear" w:color="auto" w:fill="auto"/>
            <w:vAlign w:val="center"/>
          </w:tcPr>
          <w:p w14:paraId="3AE72EA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先进制造</w:t>
            </w:r>
          </w:p>
        </w:tc>
        <w:tc>
          <w:tcPr>
            <w:tcW w:w="1215" w:type="pct"/>
            <w:shd w:val="clear" w:color="auto" w:fill="auto"/>
            <w:vAlign w:val="center"/>
          </w:tcPr>
          <w:p w14:paraId="18A3404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物流冷链包装用绿色石墨烯改性保冷阻燃TPU材料的应用研究</w:t>
            </w:r>
          </w:p>
        </w:tc>
        <w:tc>
          <w:tcPr>
            <w:tcW w:w="341" w:type="pct"/>
            <w:shd w:val="clear" w:color="auto" w:fill="auto"/>
            <w:vAlign w:val="center"/>
          </w:tcPr>
          <w:p w14:paraId="0DED990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陈瑶佳</w:t>
            </w:r>
          </w:p>
        </w:tc>
        <w:tc>
          <w:tcPr>
            <w:tcW w:w="499" w:type="pct"/>
            <w:shd w:val="clear" w:color="auto" w:fill="auto"/>
            <w:vAlign w:val="center"/>
          </w:tcPr>
          <w:p w14:paraId="1C1B047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6308B7C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王启蕴、邱俊</w:t>
            </w:r>
          </w:p>
        </w:tc>
        <w:tc>
          <w:tcPr>
            <w:tcW w:w="373" w:type="pct"/>
            <w:shd w:val="clear" w:color="auto" w:fill="auto"/>
            <w:vAlign w:val="center"/>
          </w:tcPr>
          <w:p w14:paraId="219238E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郑伟杰</w:t>
            </w:r>
          </w:p>
        </w:tc>
        <w:tc>
          <w:tcPr>
            <w:tcW w:w="255" w:type="pct"/>
            <w:shd w:val="clear" w:color="auto" w:fill="auto"/>
            <w:vAlign w:val="center"/>
          </w:tcPr>
          <w:p w14:paraId="417BE79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1856202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C3C7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7123B80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30382</w:t>
            </w:r>
          </w:p>
        </w:tc>
        <w:tc>
          <w:tcPr>
            <w:tcW w:w="307" w:type="pct"/>
            <w:shd w:val="clear" w:color="auto" w:fill="auto"/>
            <w:vAlign w:val="center"/>
          </w:tcPr>
          <w:p w14:paraId="6FA9D69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先进制造</w:t>
            </w:r>
          </w:p>
        </w:tc>
        <w:tc>
          <w:tcPr>
            <w:tcW w:w="1215" w:type="pct"/>
            <w:shd w:val="clear" w:color="auto" w:fill="auto"/>
            <w:vAlign w:val="center"/>
          </w:tcPr>
          <w:p w14:paraId="4FEEB10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多级孔多活性中心锰基钙钛矿构筑及其光热催化氧化挥发性有机物的研究</w:t>
            </w:r>
          </w:p>
        </w:tc>
        <w:tc>
          <w:tcPr>
            <w:tcW w:w="341" w:type="pct"/>
            <w:shd w:val="clear" w:color="auto" w:fill="auto"/>
            <w:vAlign w:val="center"/>
          </w:tcPr>
          <w:p w14:paraId="12E11BD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周钊旭</w:t>
            </w:r>
          </w:p>
        </w:tc>
        <w:tc>
          <w:tcPr>
            <w:tcW w:w="499" w:type="pct"/>
            <w:shd w:val="clear" w:color="auto" w:fill="auto"/>
            <w:vAlign w:val="center"/>
          </w:tcPr>
          <w:p w14:paraId="03F0260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1018B48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常通、靳晨曦</w:t>
            </w:r>
          </w:p>
        </w:tc>
        <w:tc>
          <w:tcPr>
            <w:tcW w:w="373" w:type="pct"/>
            <w:shd w:val="clear" w:color="auto" w:fill="auto"/>
            <w:vAlign w:val="center"/>
          </w:tcPr>
          <w:p w14:paraId="610E9D4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李娟娟</w:t>
            </w:r>
          </w:p>
        </w:tc>
        <w:tc>
          <w:tcPr>
            <w:tcW w:w="255" w:type="pct"/>
            <w:shd w:val="clear" w:color="auto" w:fill="auto"/>
            <w:vAlign w:val="center"/>
          </w:tcPr>
          <w:p w14:paraId="5407F9A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57EB160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7D004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03F5620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30383</w:t>
            </w:r>
          </w:p>
        </w:tc>
        <w:tc>
          <w:tcPr>
            <w:tcW w:w="307" w:type="pct"/>
            <w:shd w:val="clear" w:color="auto" w:fill="auto"/>
            <w:vAlign w:val="center"/>
          </w:tcPr>
          <w:p w14:paraId="60A2418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先进制造</w:t>
            </w:r>
          </w:p>
        </w:tc>
        <w:tc>
          <w:tcPr>
            <w:tcW w:w="1215" w:type="pct"/>
            <w:shd w:val="clear" w:color="auto" w:fill="auto"/>
            <w:vAlign w:val="center"/>
          </w:tcPr>
          <w:p w14:paraId="687AEB1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晋江市农产品冷链物流配送体系建设研</w:t>
            </w:r>
          </w:p>
        </w:tc>
        <w:tc>
          <w:tcPr>
            <w:tcW w:w="341" w:type="pct"/>
            <w:shd w:val="clear" w:color="auto" w:fill="auto"/>
            <w:vAlign w:val="center"/>
          </w:tcPr>
          <w:p w14:paraId="63BD146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李欣杰</w:t>
            </w:r>
          </w:p>
        </w:tc>
        <w:tc>
          <w:tcPr>
            <w:tcW w:w="499" w:type="pct"/>
            <w:shd w:val="clear" w:color="auto" w:fill="auto"/>
            <w:vAlign w:val="center"/>
          </w:tcPr>
          <w:p w14:paraId="53C8B2F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6D69030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杨思雨、江斌玲、赖思妍、郭文熹</w:t>
            </w:r>
          </w:p>
        </w:tc>
        <w:tc>
          <w:tcPr>
            <w:tcW w:w="373" w:type="pct"/>
            <w:shd w:val="clear" w:color="auto" w:fill="auto"/>
            <w:vAlign w:val="center"/>
          </w:tcPr>
          <w:p w14:paraId="7A5A983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张勤</w:t>
            </w:r>
          </w:p>
        </w:tc>
        <w:tc>
          <w:tcPr>
            <w:tcW w:w="255" w:type="pct"/>
            <w:shd w:val="clear" w:color="auto" w:fill="auto"/>
            <w:vAlign w:val="center"/>
          </w:tcPr>
          <w:p w14:paraId="77AE19B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1E590F4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67EC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2765B22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30386</w:t>
            </w:r>
          </w:p>
        </w:tc>
        <w:tc>
          <w:tcPr>
            <w:tcW w:w="307" w:type="pct"/>
            <w:shd w:val="clear" w:color="auto" w:fill="auto"/>
            <w:vAlign w:val="center"/>
          </w:tcPr>
          <w:p w14:paraId="24D159D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先进制造</w:t>
            </w:r>
          </w:p>
        </w:tc>
        <w:tc>
          <w:tcPr>
            <w:tcW w:w="1215" w:type="pct"/>
            <w:shd w:val="clear" w:color="auto" w:fill="auto"/>
            <w:vAlign w:val="center"/>
          </w:tcPr>
          <w:p w14:paraId="6E20008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基于氢键交联的阻燃增韧聚乙烯醇的构建及性能研究</w:t>
            </w:r>
          </w:p>
        </w:tc>
        <w:tc>
          <w:tcPr>
            <w:tcW w:w="341" w:type="pct"/>
            <w:shd w:val="clear" w:color="auto" w:fill="auto"/>
            <w:vAlign w:val="center"/>
          </w:tcPr>
          <w:p w14:paraId="47A810E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陈萍</w:t>
            </w:r>
          </w:p>
        </w:tc>
        <w:tc>
          <w:tcPr>
            <w:tcW w:w="499" w:type="pct"/>
            <w:shd w:val="clear" w:color="auto" w:fill="auto"/>
            <w:vAlign w:val="center"/>
          </w:tcPr>
          <w:p w14:paraId="6728B8B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390C0F7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孙雨桐、林雨菡、刘雨菁、陈卓然</w:t>
            </w:r>
          </w:p>
        </w:tc>
        <w:tc>
          <w:tcPr>
            <w:tcW w:w="373" w:type="pct"/>
            <w:shd w:val="clear" w:color="auto" w:fill="auto"/>
            <w:vAlign w:val="center"/>
          </w:tcPr>
          <w:p w14:paraId="5EE1A8C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黄宝冰</w:t>
            </w:r>
          </w:p>
        </w:tc>
        <w:tc>
          <w:tcPr>
            <w:tcW w:w="255" w:type="pct"/>
            <w:shd w:val="clear" w:color="auto" w:fill="auto"/>
            <w:vAlign w:val="center"/>
          </w:tcPr>
          <w:p w14:paraId="1EFBFD0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0BF5143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25673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5A965B7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30388</w:t>
            </w:r>
          </w:p>
        </w:tc>
        <w:tc>
          <w:tcPr>
            <w:tcW w:w="307" w:type="pct"/>
            <w:shd w:val="clear" w:color="auto" w:fill="auto"/>
            <w:vAlign w:val="center"/>
          </w:tcPr>
          <w:p w14:paraId="61E5901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先进制造</w:t>
            </w:r>
          </w:p>
        </w:tc>
        <w:tc>
          <w:tcPr>
            <w:tcW w:w="1215" w:type="pct"/>
            <w:shd w:val="clear" w:color="auto" w:fill="auto"/>
            <w:vAlign w:val="center"/>
          </w:tcPr>
          <w:p w14:paraId="20D7121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基于微生物矿化的生物法提高酸性集料沥青粘附性的研究</w:t>
            </w:r>
          </w:p>
        </w:tc>
        <w:tc>
          <w:tcPr>
            <w:tcW w:w="341" w:type="pct"/>
            <w:shd w:val="clear" w:color="auto" w:fill="auto"/>
            <w:vAlign w:val="center"/>
          </w:tcPr>
          <w:p w14:paraId="5075F62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王韵菡</w:t>
            </w:r>
          </w:p>
        </w:tc>
        <w:tc>
          <w:tcPr>
            <w:tcW w:w="499" w:type="pct"/>
            <w:shd w:val="clear" w:color="auto" w:fill="auto"/>
            <w:vAlign w:val="center"/>
          </w:tcPr>
          <w:p w14:paraId="06C9986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60275B2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郑涵、林华灵</w:t>
            </w:r>
          </w:p>
        </w:tc>
        <w:tc>
          <w:tcPr>
            <w:tcW w:w="373" w:type="pct"/>
            <w:shd w:val="clear" w:color="auto" w:fill="auto"/>
            <w:vAlign w:val="center"/>
          </w:tcPr>
          <w:p w14:paraId="0D9D7F1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李雯</w:t>
            </w:r>
          </w:p>
        </w:tc>
        <w:tc>
          <w:tcPr>
            <w:tcW w:w="255" w:type="pct"/>
            <w:shd w:val="clear" w:color="auto" w:fill="auto"/>
            <w:vAlign w:val="center"/>
          </w:tcPr>
          <w:p w14:paraId="2B114DE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2515200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172B3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7D1DDC5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30389</w:t>
            </w:r>
          </w:p>
        </w:tc>
        <w:tc>
          <w:tcPr>
            <w:tcW w:w="307" w:type="pct"/>
            <w:shd w:val="clear" w:color="auto" w:fill="auto"/>
            <w:vAlign w:val="center"/>
          </w:tcPr>
          <w:p w14:paraId="20032D7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先进制造</w:t>
            </w:r>
          </w:p>
        </w:tc>
        <w:tc>
          <w:tcPr>
            <w:tcW w:w="1215" w:type="pct"/>
            <w:shd w:val="clear" w:color="auto" w:fill="auto"/>
            <w:vAlign w:val="center"/>
          </w:tcPr>
          <w:p w14:paraId="6DEAC71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一锅法将生物质基糠醛经济高效转化为1,2-戊二醇的探究</w:t>
            </w:r>
          </w:p>
        </w:tc>
        <w:tc>
          <w:tcPr>
            <w:tcW w:w="341" w:type="pct"/>
            <w:shd w:val="clear" w:color="auto" w:fill="auto"/>
            <w:vAlign w:val="center"/>
          </w:tcPr>
          <w:p w14:paraId="6A5E9F9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郭圳阳</w:t>
            </w:r>
          </w:p>
        </w:tc>
        <w:tc>
          <w:tcPr>
            <w:tcW w:w="499" w:type="pct"/>
            <w:shd w:val="clear" w:color="auto" w:fill="auto"/>
            <w:vAlign w:val="center"/>
          </w:tcPr>
          <w:p w14:paraId="0836E47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2023</w:t>
            </w:r>
          </w:p>
        </w:tc>
        <w:tc>
          <w:tcPr>
            <w:tcW w:w="839" w:type="pct"/>
            <w:shd w:val="clear" w:color="auto" w:fill="auto"/>
            <w:vAlign w:val="center"/>
          </w:tcPr>
          <w:p w14:paraId="484ED8F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江立烨、李轩</w:t>
            </w:r>
          </w:p>
        </w:tc>
        <w:tc>
          <w:tcPr>
            <w:tcW w:w="373" w:type="pct"/>
            <w:shd w:val="clear" w:color="auto" w:fill="auto"/>
            <w:vAlign w:val="center"/>
          </w:tcPr>
          <w:p w14:paraId="6690F56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张良清</w:t>
            </w:r>
          </w:p>
        </w:tc>
        <w:tc>
          <w:tcPr>
            <w:tcW w:w="255" w:type="pct"/>
            <w:shd w:val="clear" w:color="auto" w:fill="auto"/>
            <w:vAlign w:val="center"/>
          </w:tcPr>
          <w:p w14:paraId="094F4D2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57FDCF8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28024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41022D6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30390</w:t>
            </w:r>
          </w:p>
        </w:tc>
        <w:tc>
          <w:tcPr>
            <w:tcW w:w="307" w:type="pct"/>
            <w:shd w:val="clear" w:color="auto" w:fill="auto"/>
            <w:vAlign w:val="center"/>
          </w:tcPr>
          <w:p w14:paraId="45F2529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先进制造</w:t>
            </w:r>
          </w:p>
        </w:tc>
        <w:tc>
          <w:tcPr>
            <w:tcW w:w="1215" w:type="pct"/>
            <w:shd w:val="clear" w:color="auto" w:fill="auto"/>
            <w:vAlign w:val="center"/>
          </w:tcPr>
          <w:p w14:paraId="0DE20FA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一汽物流面向新能源运输体系的绿色供应链转型策略</w:t>
            </w:r>
          </w:p>
        </w:tc>
        <w:tc>
          <w:tcPr>
            <w:tcW w:w="341" w:type="pct"/>
            <w:shd w:val="clear" w:color="auto" w:fill="auto"/>
            <w:vAlign w:val="center"/>
          </w:tcPr>
          <w:p w14:paraId="6552BCF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游陆祥</w:t>
            </w:r>
          </w:p>
        </w:tc>
        <w:tc>
          <w:tcPr>
            <w:tcW w:w="499" w:type="pct"/>
            <w:shd w:val="clear" w:color="auto" w:fill="auto"/>
            <w:vAlign w:val="center"/>
          </w:tcPr>
          <w:p w14:paraId="019AE1A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733736D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陈泓钒、程子于</w:t>
            </w:r>
          </w:p>
        </w:tc>
        <w:tc>
          <w:tcPr>
            <w:tcW w:w="373" w:type="pct"/>
            <w:shd w:val="clear" w:color="auto" w:fill="auto"/>
            <w:vAlign w:val="center"/>
          </w:tcPr>
          <w:p w14:paraId="2E8CFB6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黄建华</w:t>
            </w:r>
          </w:p>
        </w:tc>
        <w:tc>
          <w:tcPr>
            <w:tcW w:w="255" w:type="pct"/>
            <w:shd w:val="clear" w:color="auto" w:fill="auto"/>
            <w:vAlign w:val="center"/>
          </w:tcPr>
          <w:p w14:paraId="3098DF4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102CC1B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61777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506983D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30392</w:t>
            </w:r>
          </w:p>
        </w:tc>
        <w:tc>
          <w:tcPr>
            <w:tcW w:w="307" w:type="pct"/>
            <w:shd w:val="clear" w:color="auto" w:fill="auto"/>
            <w:vAlign w:val="center"/>
          </w:tcPr>
          <w:p w14:paraId="041F79B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先进制造</w:t>
            </w:r>
          </w:p>
        </w:tc>
        <w:tc>
          <w:tcPr>
            <w:tcW w:w="1215" w:type="pct"/>
            <w:shd w:val="clear" w:color="auto" w:fill="auto"/>
            <w:vAlign w:val="center"/>
          </w:tcPr>
          <w:p w14:paraId="2109D54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甲壳素石墨烯复合材料的制备及其在超级电容器中的应用</w:t>
            </w:r>
          </w:p>
        </w:tc>
        <w:tc>
          <w:tcPr>
            <w:tcW w:w="341" w:type="pct"/>
            <w:shd w:val="clear" w:color="auto" w:fill="auto"/>
            <w:vAlign w:val="center"/>
          </w:tcPr>
          <w:p w14:paraId="11DA3B5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桑浩宇</w:t>
            </w:r>
          </w:p>
        </w:tc>
        <w:tc>
          <w:tcPr>
            <w:tcW w:w="499" w:type="pct"/>
            <w:shd w:val="clear" w:color="auto" w:fill="auto"/>
            <w:vAlign w:val="center"/>
          </w:tcPr>
          <w:p w14:paraId="77C1F6B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2023</w:t>
            </w:r>
          </w:p>
        </w:tc>
        <w:tc>
          <w:tcPr>
            <w:tcW w:w="839" w:type="pct"/>
            <w:shd w:val="clear" w:color="auto" w:fill="auto"/>
            <w:vAlign w:val="center"/>
          </w:tcPr>
          <w:p w14:paraId="117D66B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黄玉棠</w:t>
            </w:r>
          </w:p>
        </w:tc>
        <w:tc>
          <w:tcPr>
            <w:tcW w:w="373" w:type="pct"/>
            <w:shd w:val="clear" w:color="auto" w:fill="auto"/>
            <w:vAlign w:val="center"/>
          </w:tcPr>
          <w:p w14:paraId="3D6021D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蔡利琴</w:t>
            </w:r>
          </w:p>
        </w:tc>
        <w:tc>
          <w:tcPr>
            <w:tcW w:w="255" w:type="pct"/>
            <w:shd w:val="clear" w:color="auto" w:fill="auto"/>
            <w:vAlign w:val="center"/>
          </w:tcPr>
          <w:p w14:paraId="7F00932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459BAC7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4E9C7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14BAEF4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30396</w:t>
            </w:r>
          </w:p>
        </w:tc>
        <w:tc>
          <w:tcPr>
            <w:tcW w:w="307" w:type="pct"/>
            <w:shd w:val="clear" w:color="auto" w:fill="auto"/>
            <w:vAlign w:val="center"/>
          </w:tcPr>
          <w:p w14:paraId="6B7AF99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先进制造</w:t>
            </w:r>
          </w:p>
        </w:tc>
        <w:tc>
          <w:tcPr>
            <w:tcW w:w="1215" w:type="pct"/>
            <w:shd w:val="clear" w:color="auto" w:fill="auto"/>
            <w:vAlign w:val="center"/>
          </w:tcPr>
          <w:p w14:paraId="5C20A5C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城乡双向物流网络布局优化研究</w:t>
            </w:r>
          </w:p>
        </w:tc>
        <w:tc>
          <w:tcPr>
            <w:tcW w:w="341" w:type="pct"/>
            <w:shd w:val="clear" w:color="auto" w:fill="auto"/>
            <w:vAlign w:val="center"/>
          </w:tcPr>
          <w:p w14:paraId="64FFF45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游佳瑞</w:t>
            </w:r>
          </w:p>
        </w:tc>
        <w:tc>
          <w:tcPr>
            <w:tcW w:w="499" w:type="pct"/>
            <w:shd w:val="clear" w:color="auto" w:fill="auto"/>
            <w:vAlign w:val="center"/>
          </w:tcPr>
          <w:p w14:paraId="165DB2A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3A7EECC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林宸颍、高昊威、牟朝阳、陈依</w:t>
            </w:r>
          </w:p>
        </w:tc>
        <w:tc>
          <w:tcPr>
            <w:tcW w:w="373" w:type="pct"/>
            <w:shd w:val="clear" w:color="auto" w:fill="auto"/>
            <w:vAlign w:val="center"/>
          </w:tcPr>
          <w:p w14:paraId="1523EDE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黄建华</w:t>
            </w:r>
          </w:p>
        </w:tc>
        <w:tc>
          <w:tcPr>
            <w:tcW w:w="255" w:type="pct"/>
            <w:shd w:val="clear" w:color="auto" w:fill="auto"/>
            <w:vAlign w:val="center"/>
          </w:tcPr>
          <w:p w14:paraId="2E99C6C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3306CAD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252F2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E5369B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30397</w:t>
            </w:r>
          </w:p>
        </w:tc>
        <w:tc>
          <w:tcPr>
            <w:tcW w:w="307" w:type="pct"/>
            <w:shd w:val="clear" w:color="auto" w:fill="auto"/>
            <w:vAlign w:val="center"/>
          </w:tcPr>
          <w:p w14:paraId="2168FFF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先进制造</w:t>
            </w:r>
          </w:p>
        </w:tc>
        <w:tc>
          <w:tcPr>
            <w:tcW w:w="1215" w:type="pct"/>
            <w:shd w:val="clear" w:color="auto" w:fill="auto"/>
            <w:vAlign w:val="center"/>
          </w:tcPr>
          <w:p w14:paraId="09B656A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阻燃自修复型环氧助力物流仓储地坪漆的安全可持续利用</w:t>
            </w:r>
          </w:p>
        </w:tc>
        <w:tc>
          <w:tcPr>
            <w:tcW w:w="341" w:type="pct"/>
            <w:shd w:val="clear" w:color="auto" w:fill="auto"/>
            <w:vAlign w:val="center"/>
          </w:tcPr>
          <w:p w14:paraId="1EA0153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纪溢</w:t>
            </w:r>
          </w:p>
        </w:tc>
        <w:tc>
          <w:tcPr>
            <w:tcW w:w="499" w:type="pct"/>
            <w:shd w:val="clear" w:color="auto" w:fill="auto"/>
            <w:vAlign w:val="center"/>
          </w:tcPr>
          <w:p w14:paraId="5263059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2023</w:t>
            </w:r>
          </w:p>
        </w:tc>
        <w:tc>
          <w:tcPr>
            <w:tcW w:w="839" w:type="pct"/>
            <w:shd w:val="clear" w:color="auto" w:fill="auto"/>
            <w:vAlign w:val="center"/>
          </w:tcPr>
          <w:p w14:paraId="06B5457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陈震龙、吉宇恒、张乐翔</w:t>
            </w:r>
          </w:p>
        </w:tc>
        <w:tc>
          <w:tcPr>
            <w:tcW w:w="373" w:type="pct"/>
            <w:shd w:val="clear" w:color="auto" w:fill="auto"/>
            <w:vAlign w:val="center"/>
          </w:tcPr>
          <w:p w14:paraId="1E284C9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刘雪莲</w:t>
            </w:r>
          </w:p>
        </w:tc>
        <w:tc>
          <w:tcPr>
            <w:tcW w:w="255" w:type="pct"/>
            <w:shd w:val="clear" w:color="auto" w:fill="auto"/>
            <w:vAlign w:val="center"/>
          </w:tcPr>
          <w:p w14:paraId="046F3D2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6FE86DC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D6DB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5559D0A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30398</w:t>
            </w:r>
          </w:p>
        </w:tc>
        <w:tc>
          <w:tcPr>
            <w:tcW w:w="307" w:type="pct"/>
            <w:shd w:val="clear" w:color="auto" w:fill="auto"/>
            <w:vAlign w:val="center"/>
          </w:tcPr>
          <w:p w14:paraId="7026E9F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先进制造</w:t>
            </w:r>
          </w:p>
        </w:tc>
        <w:tc>
          <w:tcPr>
            <w:tcW w:w="1215" w:type="pct"/>
            <w:shd w:val="clear" w:color="auto" w:fill="auto"/>
            <w:vAlign w:val="center"/>
          </w:tcPr>
          <w:p w14:paraId="29D3A96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探究催化剂经济高效催化转化制备二醇的研究</w:t>
            </w:r>
          </w:p>
        </w:tc>
        <w:tc>
          <w:tcPr>
            <w:tcW w:w="341" w:type="pct"/>
            <w:shd w:val="clear" w:color="auto" w:fill="auto"/>
            <w:vAlign w:val="center"/>
          </w:tcPr>
          <w:p w14:paraId="1E89BAA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张皓宇</w:t>
            </w:r>
          </w:p>
        </w:tc>
        <w:tc>
          <w:tcPr>
            <w:tcW w:w="499" w:type="pct"/>
            <w:shd w:val="clear" w:color="auto" w:fill="auto"/>
            <w:vAlign w:val="center"/>
          </w:tcPr>
          <w:p w14:paraId="201D3A5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2023</w:t>
            </w:r>
          </w:p>
        </w:tc>
        <w:tc>
          <w:tcPr>
            <w:tcW w:w="839" w:type="pct"/>
            <w:shd w:val="clear" w:color="auto" w:fill="auto"/>
            <w:vAlign w:val="center"/>
          </w:tcPr>
          <w:p w14:paraId="785918E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黄思远</w:t>
            </w:r>
          </w:p>
        </w:tc>
        <w:tc>
          <w:tcPr>
            <w:tcW w:w="373" w:type="pct"/>
            <w:shd w:val="clear" w:color="auto" w:fill="auto"/>
            <w:vAlign w:val="center"/>
          </w:tcPr>
          <w:p w14:paraId="40620E9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张良清</w:t>
            </w:r>
          </w:p>
        </w:tc>
        <w:tc>
          <w:tcPr>
            <w:tcW w:w="255" w:type="pct"/>
            <w:shd w:val="clear" w:color="auto" w:fill="auto"/>
            <w:vAlign w:val="center"/>
          </w:tcPr>
          <w:p w14:paraId="64AC21A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519A1FB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7007B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D25C18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30400</w:t>
            </w:r>
          </w:p>
        </w:tc>
        <w:tc>
          <w:tcPr>
            <w:tcW w:w="307" w:type="pct"/>
            <w:shd w:val="clear" w:color="auto" w:fill="auto"/>
            <w:vAlign w:val="center"/>
          </w:tcPr>
          <w:p w14:paraId="0860D1A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人文</w:t>
            </w:r>
          </w:p>
        </w:tc>
        <w:tc>
          <w:tcPr>
            <w:tcW w:w="1215" w:type="pct"/>
            <w:shd w:val="clear" w:color="auto" w:fill="auto"/>
            <w:vAlign w:val="center"/>
          </w:tcPr>
          <w:p w14:paraId="4916BED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网络直播情感劳动研究—主播对受众打赏频度与强度的原因分析</w:t>
            </w:r>
          </w:p>
        </w:tc>
        <w:tc>
          <w:tcPr>
            <w:tcW w:w="341" w:type="pct"/>
            <w:shd w:val="clear" w:color="auto" w:fill="auto"/>
            <w:vAlign w:val="center"/>
          </w:tcPr>
          <w:p w14:paraId="4EE6FCE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李美莹</w:t>
            </w:r>
          </w:p>
        </w:tc>
        <w:tc>
          <w:tcPr>
            <w:tcW w:w="499" w:type="pct"/>
            <w:shd w:val="clear" w:color="auto" w:fill="auto"/>
            <w:vAlign w:val="center"/>
          </w:tcPr>
          <w:p w14:paraId="2490AAE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2705BE0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黄勇智、梁秋萍、肖棕恒</w:t>
            </w:r>
          </w:p>
        </w:tc>
        <w:tc>
          <w:tcPr>
            <w:tcW w:w="373" w:type="pct"/>
            <w:shd w:val="clear" w:color="auto" w:fill="auto"/>
            <w:vAlign w:val="center"/>
          </w:tcPr>
          <w:p w14:paraId="1B12D7E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张学军</w:t>
            </w:r>
          </w:p>
        </w:tc>
        <w:tc>
          <w:tcPr>
            <w:tcW w:w="255" w:type="pct"/>
            <w:shd w:val="clear" w:color="auto" w:fill="auto"/>
            <w:vAlign w:val="center"/>
          </w:tcPr>
          <w:p w14:paraId="2DB51DF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1BF73C0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CDB0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5CF14E5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30401</w:t>
            </w:r>
          </w:p>
        </w:tc>
        <w:tc>
          <w:tcPr>
            <w:tcW w:w="307" w:type="pct"/>
            <w:shd w:val="clear" w:color="auto" w:fill="auto"/>
            <w:vAlign w:val="center"/>
          </w:tcPr>
          <w:p w14:paraId="4FBCEC9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人文</w:t>
            </w:r>
          </w:p>
        </w:tc>
        <w:tc>
          <w:tcPr>
            <w:tcW w:w="1215" w:type="pct"/>
            <w:shd w:val="clear" w:color="auto" w:fill="auto"/>
            <w:vAlign w:val="center"/>
          </w:tcPr>
          <w:p w14:paraId="2A052C5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智能陪伴：探究不同年龄儿童对机器人情绪识别与共情的差异</w:t>
            </w:r>
          </w:p>
        </w:tc>
        <w:tc>
          <w:tcPr>
            <w:tcW w:w="341" w:type="pct"/>
            <w:shd w:val="clear" w:color="auto" w:fill="auto"/>
            <w:vAlign w:val="center"/>
          </w:tcPr>
          <w:p w14:paraId="6D38766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陈鹭</w:t>
            </w:r>
          </w:p>
        </w:tc>
        <w:tc>
          <w:tcPr>
            <w:tcW w:w="499" w:type="pct"/>
            <w:shd w:val="clear" w:color="auto" w:fill="auto"/>
            <w:vAlign w:val="center"/>
          </w:tcPr>
          <w:p w14:paraId="43EEA6F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2023</w:t>
            </w:r>
          </w:p>
        </w:tc>
        <w:tc>
          <w:tcPr>
            <w:tcW w:w="839" w:type="pct"/>
            <w:shd w:val="clear" w:color="auto" w:fill="auto"/>
            <w:vAlign w:val="center"/>
          </w:tcPr>
          <w:p w14:paraId="495ECFF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陈海涛、陈瑜婷、黄锦和、苏玉涛</w:t>
            </w:r>
          </w:p>
        </w:tc>
        <w:tc>
          <w:tcPr>
            <w:tcW w:w="373" w:type="pct"/>
            <w:shd w:val="clear" w:color="auto" w:fill="auto"/>
            <w:vAlign w:val="center"/>
          </w:tcPr>
          <w:p w14:paraId="0A8E39A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苏文亮</w:t>
            </w:r>
          </w:p>
        </w:tc>
        <w:tc>
          <w:tcPr>
            <w:tcW w:w="255" w:type="pct"/>
            <w:shd w:val="clear" w:color="auto" w:fill="auto"/>
            <w:vAlign w:val="center"/>
          </w:tcPr>
          <w:p w14:paraId="56A0196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4D3EA98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6D746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452B646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30402</w:t>
            </w:r>
          </w:p>
        </w:tc>
        <w:tc>
          <w:tcPr>
            <w:tcW w:w="307" w:type="pct"/>
            <w:shd w:val="clear" w:color="auto" w:fill="auto"/>
            <w:vAlign w:val="center"/>
          </w:tcPr>
          <w:p w14:paraId="3E503F5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人文</w:t>
            </w:r>
          </w:p>
        </w:tc>
        <w:tc>
          <w:tcPr>
            <w:tcW w:w="1215" w:type="pct"/>
            <w:shd w:val="clear" w:color="auto" w:fill="auto"/>
            <w:vAlign w:val="center"/>
          </w:tcPr>
          <w:p w14:paraId="0489D74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新文科背景下国学经典传播创新机制研究——以福建省高校为例</w:t>
            </w:r>
          </w:p>
        </w:tc>
        <w:tc>
          <w:tcPr>
            <w:tcW w:w="341" w:type="pct"/>
            <w:shd w:val="clear" w:color="auto" w:fill="auto"/>
            <w:vAlign w:val="center"/>
          </w:tcPr>
          <w:p w14:paraId="329594C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尚小雅</w:t>
            </w:r>
          </w:p>
        </w:tc>
        <w:tc>
          <w:tcPr>
            <w:tcW w:w="499" w:type="pct"/>
            <w:shd w:val="clear" w:color="auto" w:fill="auto"/>
            <w:vAlign w:val="center"/>
          </w:tcPr>
          <w:p w14:paraId="65B831B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57F5053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张烨忻、潘柑任、苏玉霞、胡瑜萍</w:t>
            </w:r>
          </w:p>
        </w:tc>
        <w:tc>
          <w:tcPr>
            <w:tcW w:w="373" w:type="pct"/>
            <w:shd w:val="clear" w:color="auto" w:fill="auto"/>
            <w:vAlign w:val="center"/>
          </w:tcPr>
          <w:p w14:paraId="0C8C05B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赵映环</w:t>
            </w:r>
          </w:p>
        </w:tc>
        <w:tc>
          <w:tcPr>
            <w:tcW w:w="255" w:type="pct"/>
            <w:shd w:val="clear" w:color="auto" w:fill="auto"/>
            <w:vAlign w:val="center"/>
          </w:tcPr>
          <w:p w14:paraId="4169C4F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5893738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081D7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083A7D7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30403</w:t>
            </w:r>
          </w:p>
        </w:tc>
        <w:tc>
          <w:tcPr>
            <w:tcW w:w="307" w:type="pct"/>
            <w:shd w:val="clear" w:color="auto" w:fill="auto"/>
            <w:vAlign w:val="center"/>
          </w:tcPr>
          <w:p w14:paraId="37BF123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人文</w:t>
            </w:r>
          </w:p>
        </w:tc>
        <w:tc>
          <w:tcPr>
            <w:tcW w:w="1215" w:type="pct"/>
            <w:shd w:val="clear" w:color="auto" w:fill="auto"/>
            <w:vAlign w:val="center"/>
          </w:tcPr>
          <w:p w14:paraId="0EFC46B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自动驾驶伦理道德决策偏好差异因素分析和眼动机制</w:t>
            </w:r>
          </w:p>
        </w:tc>
        <w:tc>
          <w:tcPr>
            <w:tcW w:w="341" w:type="pct"/>
            <w:shd w:val="clear" w:color="auto" w:fill="auto"/>
            <w:vAlign w:val="center"/>
          </w:tcPr>
          <w:p w14:paraId="2F69F17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贾晓丹</w:t>
            </w:r>
          </w:p>
        </w:tc>
        <w:tc>
          <w:tcPr>
            <w:tcW w:w="499" w:type="pct"/>
            <w:shd w:val="clear" w:color="auto" w:fill="auto"/>
            <w:vAlign w:val="center"/>
          </w:tcPr>
          <w:p w14:paraId="1AE58FC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230C738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赵阳、黄杰彬、欧阳钰杰、周嘉欣</w:t>
            </w:r>
          </w:p>
        </w:tc>
        <w:tc>
          <w:tcPr>
            <w:tcW w:w="373" w:type="pct"/>
            <w:shd w:val="clear" w:color="auto" w:fill="auto"/>
            <w:vAlign w:val="center"/>
          </w:tcPr>
          <w:p w14:paraId="5DF330C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郑新夷</w:t>
            </w:r>
          </w:p>
        </w:tc>
        <w:tc>
          <w:tcPr>
            <w:tcW w:w="255" w:type="pct"/>
            <w:shd w:val="clear" w:color="auto" w:fill="auto"/>
            <w:vAlign w:val="center"/>
          </w:tcPr>
          <w:p w14:paraId="5CFE257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441C6F8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D9FB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17C18A3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30404</w:t>
            </w:r>
          </w:p>
        </w:tc>
        <w:tc>
          <w:tcPr>
            <w:tcW w:w="307" w:type="pct"/>
            <w:shd w:val="clear" w:color="auto" w:fill="auto"/>
            <w:vAlign w:val="center"/>
          </w:tcPr>
          <w:p w14:paraId="4E47560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人文</w:t>
            </w:r>
          </w:p>
        </w:tc>
        <w:tc>
          <w:tcPr>
            <w:tcW w:w="1215" w:type="pct"/>
            <w:shd w:val="clear" w:color="auto" w:fill="auto"/>
            <w:vAlign w:val="center"/>
          </w:tcPr>
          <w:p w14:paraId="07AAE7E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养老院老人入院适应心态历程</w:t>
            </w:r>
          </w:p>
        </w:tc>
        <w:tc>
          <w:tcPr>
            <w:tcW w:w="341" w:type="pct"/>
            <w:shd w:val="clear" w:color="auto" w:fill="auto"/>
            <w:vAlign w:val="center"/>
          </w:tcPr>
          <w:p w14:paraId="2F28B12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陈君华</w:t>
            </w:r>
          </w:p>
        </w:tc>
        <w:tc>
          <w:tcPr>
            <w:tcW w:w="499" w:type="pct"/>
            <w:shd w:val="clear" w:color="auto" w:fill="auto"/>
            <w:vAlign w:val="center"/>
          </w:tcPr>
          <w:p w14:paraId="5ED83AC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6F5B5B6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梁欣恩、刘慧营、陈泽壕</w:t>
            </w:r>
          </w:p>
        </w:tc>
        <w:tc>
          <w:tcPr>
            <w:tcW w:w="373" w:type="pct"/>
            <w:shd w:val="clear" w:color="auto" w:fill="auto"/>
            <w:vAlign w:val="center"/>
          </w:tcPr>
          <w:p w14:paraId="6B7042A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甘满堂</w:t>
            </w:r>
          </w:p>
        </w:tc>
        <w:tc>
          <w:tcPr>
            <w:tcW w:w="255" w:type="pct"/>
            <w:shd w:val="clear" w:color="auto" w:fill="auto"/>
            <w:vAlign w:val="center"/>
          </w:tcPr>
          <w:p w14:paraId="548255A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7F276A2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BC5C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755F71F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30405</w:t>
            </w:r>
          </w:p>
        </w:tc>
        <w:tc>
          <w:tcPr>
            <w:tcW w:w="307" w:type="pct"/>
            <w:shd w:val="clear" w:color="auto" w:fill="auto"/>
            <w:vAlign w:val="center"/>
          </w:tcPr>
          <w:p w14:paraId="40030C2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人文</w:t>
            </w:r>
          </w:p>
        </w:tc>
        <w:tc>
          <w:tcPr>
            <w:tcW w:w="1215" w:type="pct"/>
            <w:shd w:val="clear" w:color="auto" w:fill="auto"/>
            <w:vAlign w:val="center"/>
          </w:tcPr>
          <w:p w14:paraId="5238001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似友非友：社会排斥与GAI成瘾关系的链式中介模型</w:t>
            </w:r>
          </w:p>
        </w:tc>
        <w:tc>
          <w:tcPr>
            <w:tcW w:w="341" w:type="pct"/>
            <w:shd w:val="clear" w:color="auto" w:fill="auto"/>
            <w:vAlign w:val="center"/>
          </w:tcPr>
          <w:p w14:paraId="5E1DF06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李小菁</w:t>
            </w:r>
          </w:p>
        </w:tc>
        <w:tc>
          <w:tcPr>
            <w:tcW w:w="499" w:type="pct"/>
            <w:shd w:val="clear" w:color="auto" w:fill="auto"/>
            <w:vAlign w:val="center"/>
          </w:tcPr>
          <w:p w14:paraId="7D82F75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028C843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黄思思、林煌鑫、谢俊澜</w:t>
            </w:r>
          </w:p>
        </w:tc>
        <w:tc>
          <w:tcPr>
            <w:tcW w:w="373" w:type="pct"/>
            <w:shd w:val="clear" w:color="auto" w:fill="auto"/>
            <w:vAlign w:val="center"/>
          </w:tcPr>
          <w:p w14:paraId="29552E5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苏文亮</w:t>
            </w:r>
          </w:p>
        </w:tc>
        <w:tc>
          <w:tcPr>
            <w:tcW w:w="255" w:type="pct"/>
            <w:shd w:val="clear" w:color="auto" w:fill="auto"/>
            <w:vAlign w:val="center"/>
          </w:tcPr>
          <w:p w14:paraId="40F628E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36BD703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12A17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349CE76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30406</w:t>
            </w:r>
          </w:p>
        </w:tc>
        <w:tc>
          <w:tcPr>
            <w:tcW w:w="307" w:type="pct"/>
            <w:shd w:val="clear" w:color="auto" w:fill="auto"/>
            <w:vAlign w:val="center"/>
          </w:tcPr>
          <w:p w14:paraId="28E1B24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人文</w:t>
            </w:r>
          </w:p>
        </w:tc>
        <w:tc>
          <w:tcPr>
            <w:tcW w:w="1215" w:type="pct"/>
            <w:shd w:val="clear" w:color="auto" w:fill="auto"/>
            <w:vAlign w:val="center"/>
          </w:tcPr>
          <w:p w14:paraId="626E92E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短视频视域下少数民族语言活态化保护与传播路径探——以音乐和微视频配音为例</w:t>
            </w:r>
          </w:p>
        </w:tc>
        <w:tc>
          <w:tcPr>
            <w:tcW w:w="341" w:type="pct"/>
            <w:shd w:val="clear" w:color="auto" w:fill="auto"/>
            <w:vAlign w:val="center"/>
          </w:tcPr>
          <w:p w14:paraId="4904B42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王斯怡</w:t>
            </w:r>
          </w:p>
        </w:tc>
        <w:tc>
          <w:tcPr>
            <w:tcW w:w="499" w:type="pct"/>
            <w:shd w:val="clear" w:color="auto" w:fill="auto"/>
            <w:vAlign w:val="center"/>
          </w:tcPr>
          <w:p w14:paraId="6A175BC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6DD9358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何亦钦、普巴卓玛、钟乐萍、郑友卿</w:t>
            </w:r>
          </w:p>
        </w:tc>
        <w:tc>
          <w:tcPr>
            <w:tcW w:w="373" w:type="pct"/>
            <w:shd w:val="clear" w:color="auto" w:fill="auto"/>
            <w:vAlign w:val="center"/>
          </w:tcPr>
          <w:p w14:paraId="018F8CE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卓希惠</w:t>
            </w:r>
          </w:p>
        </w:tc>
        <w:tc>
          <w:tcPr>
            <w:tcW w:w="255" w:type="pct"/>
            <w:shd w:val="clear" w:color="auto" w:fill="auto"/>
            <w:vAlign w:val="center"/>
          </w:tcPr>
          <w:p w14:paraId="72D06F4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0A50044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74F58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2E17A69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30407</w:t>
            </w:r>
          </w:p>
        </w:tc>
        <w:tc>
          <w:tcPr>
            <w:tcW w:w="307" w:type="pct"/>
            <w:shd w:val="clear" w:color="auto" w:fill="auto"/>
            <w:vAlign w:val="center"/>
          </w:tcPr>
          <w:p w14:paraId="35B7BCB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人文</w:t>
            </w:r>
          </w:p>
        </w:tc>
        <w:tc>
          <w:tcPr>
            <w:tcW w:w="1215" w:type="pct"/>
            <w:shd w:val="clear" w:color="auto" w:fill="auto"/>
            <w:vAlign w:val="center"/>
          </w:tcPr>
          <w:p w14:paraId="0C56A63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关于专送外卖配送和众包外卖配送的劳动模式的比较研究</w:t>
            </w:r>
          </w:p>
        </w:tc>
        <w:tc>
          <w:tcPr>
            <w:tcW w:w="341" w:type="pct"/>
            <w:shd w:val="clear" w:color="auto" w:fill="auto"/>
            <w:vAlign w:val="center"/>
          </w:tcPr>
          <w:p w14:paraId="56E5D6A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杨皓洲</w:t>
            </w:r>
          </w:p>
        </w:tc>
        <w:tc>
          <w:tcPr>
            <w:tcW w:w="499" w:type="pct"/>
            <w:shd w:val="clear" w:color="auto" w:fill="auto"/>
            <w:vAlign w:val="center"/>
          </w:tcPr>
          <w:p w14:paraId="3511D38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10F7E24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金嘉雪、黄子珊、曾晨</w:t>
            </w:r>
          </w:p>
        </w:tc>
        <w:tc>
          <w:tcPr>
            <w:tcW w:w="373" w:type="pct"/>
            <w:shd w:val="clear" w:color="auto" w:fill="auto"/>
            <w:vAlign w:val="center"/>
          </w:tcPr>
          <w:p w14:paraId="22343B0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林胜</w:t>
            </w:r>
          </w:p>
        </w:tc>
        <w:tc>
          <w:tcPr>
            <w:tcW w:w="255" w:type="pct"/>
            <w:shd w:val="clear" w:color="auto" w:fill="auto"/>
            <w:vAlign w:val="center"/>
          </w:tcPr>
          <w:p w14:paraId="57B8FE4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126D027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015A9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089E3C5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30408</w:t>
            </w:r>
          </w:p>
        </w:tc>
        <w:tc>
          <w:tcPr>
            <w:tcW w:w="307" w:type="pct"/>
            <w:shd w:val="clear" w:color="auto" w:fill="auto"/>
            <w:vAlign w:val="center"/>
          </w:tcPr>
          <w:p w14:paraId="06FB622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人文</w:t>
            </w:r>
          </w:p>
        </w:tc>
        <w:tc>
          <w:tcPr>
            <w:tcW w:w="1215" w:type="pct"/>
            <w:shd w:val="clear" w:color="auto" w:fill="auto"/>
            <w:vAlign w:val="center"/>
          </w:tcPr>
          <w:p w14:paraId="0EE22C5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《东京梦华录》中的民间生活美学研究</w:t>
            </w:r>
          </w:p>
        </w:tc>
        <w:tc>
          <w:tcPr>
            <w:tcW w:w="341" w:type="pct"/>
            <w:shd w:val="clear" w:color="auto" w:fill="auto"/>
            <w:vAlign w:val="center"/>
          </w:tcPr>
          <w:p w14:paraId="7383365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郭培榕</w:t>
            </w:r>
          </w:p>
        </w:tc>
        <w:tc>
          <w:tcPr>
            <w:tcW w:w="499" w:type="pct"/>
            <w:shd w:val="clear" w:color="auto" w:fill="auto"/>
            <w:vAlign w:val="center"/>
          </w:tcPr>
          <w:p w14:paraId="684C79E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10D837A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苏培钰</w:t>
            </w:r>
          </w:p>
        </w:tc>
        <w:tc>
          <w:tcPr>
            <w:tcW w:w="373" w:type="pct"/>
            <w:shd w:val="clear" w:color="auto" w:fill="auto"/>
            <w:vAlign w:val="center"/>
          </w:tcPr>
          <w:p w14:paraId="3B95DEC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田军</w:t>
            </w:r>
          </w:p>
        </w:tc>
        <w:tc>
          <w:tcPr>
            <w:tcW w:w="255" w:type="pct"/>
            <w:shd w:val="clear" w:color="auto" w:fill="auto"/>
            <w:vAlign w:val="center"/>
          </w:tcPr>
          <w:p w14:paraId="1EEFFD0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0E525BF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DBC0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3887032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30410</w:t>
            </w:r>
          </w:p>
        </w:tc>
        <w:tc>
          <w:tcPr>
            <w:tcW w:w="307" w:type="pct"/>
            <w:shd w:val="clear" w:color="auto" w:fill="auto"/>
            <w:vAlign w:val="center"/>
          </w:tcPr>
          <w:p w14:paraId="1617605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人文</w:t>
            </w:r>
          </w:p>
        </w:tc>
        <w:tc>
          <w:tcPr>
            <w:tcW w:w="1215" w:type="pct"/>
            <w:shd w:val="clear" w:color="auto" w:fill="auto"/>
            <w:vAlign w:val="center"/>
          </w:tcPr>
          <w:p w14:paraId="333FE8F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长乐神将社参与游神活动调查</w:t>
            </w:r>
          </w:p>
        </w:tc>
        <w:tc>
          <w:tcPr>
            <w:tcW w:w="341" w:type="pct"/>
            <w:shd w:val="clear" w:color="auto" w:fill="auto"/>
            <w:vAlign w:val="center"/>
          </w:tcPr>
          <w:p w14:paraId="2A5A31A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郑佳莹</w:t>
            </w:r>
          </w:p>
        </w:tc>
        <w:tc>
          <w:tcPr>
            <w:tcW w:w="499" w:type="pct"/>
            <w:shd w:val="clear" w:color="auto" w:fill="auto"/>
            <w:vAlign w:val="center"/>
          </w:tcPr>
          <w:p w14:paraId="75C183D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047CE00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刘欣瑶、钟炀、吴锦晟</w:t>
            </w:r>
          </w:p>
        </w:tc>
        <w:tc>
          <w:tcPr>
            <w:tcW w:w="373" w:type="pct"/>
            <w:shd w:val="clear" w:color="auto" w:fill="auto"/>
            <w:vAlign w:val="center"/>
          </w:tcPr>
          <w:p w14:paraId="1BDD192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何朝银</w:t>
            </w:r>
          </w:p>
        </w:tc>
        <w:tc>
          <w:tcPr>
            <w:tcW w:w="255" w:type="pct"/>
            <w:shd w:val="clear" w:color="auto" w:fill="auto"/>
            <w:vAlign w:val="center"/>
          </w:tcPr>
          <w:p w14:paraId="26A7CA4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72DDE97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2171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B35B83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30411</w:t>
            </w:r>
          </w:p>
        </w:tc>
        <w:tc>
          <w:tcPr>
            <w:tcW w:w="307" w:type="pct"/>
            <w:shd w:val="clear" w:color="auto" w:fill="auto"/>
            <w:vAlign w:val="center"/>
          </w:tcPr>
          <w:p w14:paraId="2508E06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人文</w:t>
            </w:r>
          </w:p>
        </w:tc>
        <w:tc>
          <w:tcPr>
            <w:tcW w:w="1215" w:type="pct"/>
            <w:shd w:val="clear" w:color="auto" w:fill="auto"/>
            <w:vAlign w:val="center"/>
          </w:tcPr>
          <w:p w14:paraId="05B6AA1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高考复读生成就动机对学习投入的影响：学业焦虑和心理弹性的链式中介作用</w:t>
            </w:r>
          </w:p>
        </w:tc>
        <w:tc>
          <w:tcPr>
            <w:tcW w:w="341" w:type="pct"/>
            <w:shd w:val="clear" w:color="auto" w:fill="auto"/>
            <w:vAlign w:val="center"/>
          </w:tcPr>
          <w:p w14:paraId="4E1AC68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林振鹏</w:t>
            </w:r>
          </w:p>
        </w:tc>
        <w:tc>
          <w:tcPr>
            <w:tcW w:w="499" w:type="pct"/>
            <w:shd w:val="clear" w:color="auto" w:fill="auto"/>
            <w:vAlign w:val="center"/>
          </w:tcPr>
          <w:p w14:paraId="5B427E3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2023</w:t>
            </w:r>
          </w:p>
        </w:tc>
        <w:tc>
          <w:tcPr>
            <w:tcW w:w="839" w:type="pct"/>
            <w:shd w:val="clear" w:color="auto" w:fill="auto"/>
            <w:vAlign w:val="center"/>
          </w:tcPr>
          <w:p w14:paraId="68B573B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林善波、徐陈兵、李展泊、许维金</w:t>
            </w:r>
          </w:p>
        </w:tc>
        <w:tc>
          <w:tcPr>
            <w:tcW w:w="373" w:type="pct"/>
            <w:shd w:val="clear" w:color="auto" w:fill="auto"/>
            <w:vAlign w:val="center"/>
          </w:tcPr>
          <w:p w14:paraId="54F8610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钟佑洁</w:t>
            </w:r>
          </w:p>
        </w:tc>
        <w:tc>
          <w:tcPr>
            <w:tcW w:w="255" w:type="pct"/>
            <w:shd w:val="clear" w:color="auto" w:fill="auto"/>
            <w:vAlign w:val="center"/>
          </w:tcPr>
          <w:p w14:paraId="1D83950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66C8BCF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5C20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F0EAD7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30412</w:t>
            </w:r>
          </w:p>
        </w:tc>
        <w:tc>
          <w:tcPr>
            <w:tcW w:w="307" w:type="pct"/>
            <w:shd w:val="clear" w:color="auto" w:fill="auto"/>
            <w:vAlign w:val="center"/>
          </w:tcPr>
          <w:p w14:paraId="296D904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人文</w:t>
            </w:r>
          </w:p>
        </w:tc>
        <w:tc>
          <w:tcPr>
            <w:tcW w:w="1215" w:type="pct"/>
            <w:shd w:val="clear" w:color="auto" w:fill="auto"/>
            <w:vAlign w:val="center"/>
          </w:tcPr>
          <w:p w14:paraId="2D61084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福州村庙请戏酬神风俗调查</w:t>
            </w:r>
          </w:p>
        </w:tc>
        <w:tc>
          <w:tcPr>
            <w:tcW w:w="341" w:type="pct"/>
            <w:shd w:val="clear" w:color="auto" w:fill="auto"/>
            <w:vAlign w:val="center"/>
          </w:tcPr>
          <w:p w14:paraId="3361D53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余婕</w:t>
            </w:r>
          </w:p>
        </w:tc>
        <w:tc>
          <w:tcPr>
            <w:tcW w:w="499" w:type="pct"/>
            <w:shd w:val="clear" w:color="auto" w:fill="auto"/>
            <w:vAlign w:val="center"/>
          </w:tcPr>
          <w:p w14:paraId="56851BF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5D996B2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饶彬荣、思灵轩、高昕欣</w:t>
            </w:r>
          </w:p>
        </w:tc>
        <w:tc>
          <w:tcPr>
            <w:tcW w:w="373" w:type="pct"/>
            <w:shd w:val="clear" w:color="auto" w:fill="auto"/>
            <w:vAlign w:val="center"/>
          </w:tcPr>
          <w:p w14:paraId="38F950D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陈凤兰</w:t>
            </w:r>
          </w:p>
        </w:tc>
        <w:tc>
          <w:tcPr>
            <w:tcW w:w="255" w:type="pct"/>
            <w:shd w:val="clear" w:color="auto" w:fill="auto"/>
            <w:vAlign w:val="center"/>
          </w:tcPr>
          <w:p w14:paraId="05B2610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35AE333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369A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38BBF9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30413</w:t>
            </w:r>
          </w:p>
        </w:tc>
        <w:tc>
          <w:tcPr>
            <w:tcW w:w="307" w:type="pct"/>
            <w:shd w:val="clear" w:color="auto" w:fill="auto"/>
            <w:vAlign w:val="center"/>
          </w:tcPr>
          <w:p w14:paraId="28CB2C7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人文</w:t>
            </w:r>
          </w:p>
        </w:tc>
        <w:tc>
          <w:tcPr>
            <w:tcW w:w="1215" w:type="pct"/>
            <w:shd w:val="clear" w:color="auto" w:fill="auto"/>
            <w:vAlign w:val="center"/>
          </w:tcPr>
          <w:p w14:paraId="4829D7B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获益方式对组内竞争后内群体偏爱及群体认同的影响</w:t>
            </w:r>
          </w:p>
        </w:tc>
        <w:tc>
          <w:tcPr>
            <w:tcW w:w="341" w:type="pct"/>
            <w:shd w:val="clear" w:color="auto" w:fill="auto"/>
            <w:vAlign w:val="center"/>
          </w:tcPr>
          <w:p w14:paraId="2D401B4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朱钰桐</w:t>
            </w:r>
          </w:p>
        </w:tc>
        <w:tc>
          <w:tcPr>
            <w:tcW w:w="499" w:type="pct"/>
            <w:shd w:val="clear" w:color="auto" w:fill="auto"/>
            <w:vAlign w:val="center"/>
          </w:tcPr>
          <w:p w14:paraId="3FB8D89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082F2EB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蔡圣如、农欣雨</w:t>
            </w:r>
          </w:p>
        </w:tc>
        <w:tc>
          <w:tcPr>
            <w:tcW w:w="373" w:type="pct"/>
            <w:shd w:val="clear" w:color="auto" w:fill="auto"/>
            <w:vAlign w:val="center"/>
          </w:tcPr>
          <w:p w14:paraId="7B9C442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钟佑洁</w:t>
            </w:r>
          </w:p>
        </w:tc>
        <w:tc>
          <w:tcPr>
            <w:tcW w:w="255" w:type="pct"/>
            <w:shd w:val="clear" w:color="auto" w:fill="auto"/>
            <w:vAlign w:val="center"/>
          </w:tcPr>
          <w:p w14:paraId="7CCD70C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44B9A99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28E4D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7A8F621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30414</w:t>
            </w:r>
          </w:p>
        </w:tc>
        <w:tc>
          <w:tcPr>
            <w:tcW w:w="307" w:type="pct"/>
            <w:shd w:val="clear" w:color="auto" w:fill="auto"/>
            <w:vAlign w:val="center"/>
          </w:tcPr>
          <w:p w14:paraId="79C772E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人文</w:t>
            </w:r>
          </w:p>
        </w:tc>
        <w:tc>
          <w:tcPr>
            <w:tcW w:w="1215" w:type="pct"/>
            <w:shd w:val="clear" w:color="auto" w:fill="auto"/>
            <w:vAlign w:val="center"/>
          </w:tcPr>
          <w:p w14:paraId="60C5C19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中国近二十年亲社会行为的演变特征和影响因素</w:t>
            </w:r>
          </w:p>
        </w:tc>
        <w:tc>
          <w:tcPr>
            <w:tcW w:w="341" w:type="pct"/>
            <w:shd w:val="clear" w:color="auto" w:fill="auto"/>
            <w:vAlign w:val="center"/>
          </w:tcPr>
          <w:p w14:paraId="493B4ED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李思嘉</w:t>
            </w:r>
          </w:p>
        </w:tc>
        <w:tc>
          <w:tcPr>
            <w:tcW w:w="499" w:type="pct"/>
            <w:shd w:val="clear" w:color="auto" w:fill="auto"/>
            <w:vAlign w:val="center"/>
          </w:tcPr>
          <w:p w14:paraId="0529576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21A4445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陈昕玥、崔贺、林若萱</w:t>
            </w:r>
          </w:p>
        </w:tc>
        <w:tc>
          <w:tcPr>
            <w:tcW w:w="373" w:type="pct"/>
            <w:shd w:val="clear" w:color="auto" w:fill="auto"/>
            <w:vAlign w:val="center"/>
          </w:tcPr>
          <w:p w14:paraId="4CE45D4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郑新夷</w:t>
            </w:r>
          </w:p>
        </w:tc>
        <w:tc>
          <w:tcPr>
            <w:tcW w:w="255" w:type="pct"/>
            <w:shd w:val="clear" w:color="auto" w:fill="auto"/>
            <w:vAlign w:val="center"/>
          </w:tcPr>
          <w:p w14:paraId="7693A9E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52DD9FF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5900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2D40936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30415</w:t>
            </w:r>
          </w:p>
        </w:tc>
        <w:tc>
          <w:tcPr>
            <w:tcW w:w="307" w:type="pct"/>
            <w:shd w:val="clear" w:color="auto" w:fill="auto"/>
            <w:vAlign w:val="center"/>
          </w:tcPr>
          <w:p w14:paraId="65A5E24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人文</w:t>
            </w:r>
          </w:p>
        </w:tc>
        <w:tc>
          <w:tcPr>
            <w:tcW w:w="1215" w:type="pct"/>
            <w:shd w:val="clear" w:color="auto" w:fill="auto"/>
            <w:vAlign w:val="center"/>
          </w:tcPr>
          <w:p w14:paraId="61AACA1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社团登记管理对老年协会规范化建设影响研究——以福州市长乐区为例</w:t>
            </w:r>
          </w:p>
        </w:tc>
        <w:tc>
          <w:tcPr>
            <w:tcW w:w="341" w:type="pct"/>
            <w:shd w:val="clear" w:color="auto" w:fill="auto"/>
            <w:vAlign w:val="center"/>
          </w:tcPr>
          <w:p w14:paraId="5F8171A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邱子成</w:t>
            </w:r>
          </w:p>
        </w:tc>
        <w:tc>
          <w:tcPr>
            <w:tcW w:w="499" w:type="pct"/>
            <w:shd w:val="clear" w:color="auto" w:fill="auto"/>
            <w:vAlign w:val="center"/>
          </w:tcPr>
          <w:p w14:paraId="0B5AE1D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2FC09EB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黄梦萍、黄钰轩、田睿恺</w:t>
            </w:r>
          </w:p>
        </w:tc>
        <w:tc>
          <w:tcPr>
            <w:tcW w:w="373" w:type="pct"/>
            <w:shd w:val="clear" w:color="auto" w:fill="auto"/>
            <w:vAlign w:val="center"/>
          </w:tcPr>
          <w:p w14:paraId="18A79F1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甘满堂</w:t>
            </w:r>
          </w:p>
        </w:tc>
        <w:tc>
          <w:tcPr>
            <w:tcW w:w="255" w:type="pct"/>
            <w:shd w:val="clear" w:color="auto" w:fill="auto"/>
            <w:vAlign w:val="center"/>
          </w:tcPr>
          <w:p w14:paraId="6E4B1B8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3A78D96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2C287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2AC356E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30416</w:t>
            </w:r>
          </w:p>
        </w:tc>
        <w:tc>
          <w:tcPr>
            <w:tcW w:w="307" w:type="pct"/>
            <w:shd w:val="clear" w:color="auto" w:fill="auto"/>
            <w:vAlign w:val="center"/>
          </w:tcPr>
          <w:p w14:paraId="6825CD2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人文</w:t>
            </w:r>
          </w:p>
        </w:tc>
        <w:tc>
          <w:tcPr>
            <w:tcW w:w="1215" w:type="pct"/>
            <w:shd w:val="clear" w:color="auto" w:fill="auto"/>
            <w:vAlign w:val="center"/>
          </w:tcPr>
          <w:p w14:paraId="115CE9B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超龄保安再就业问题研究</w:t>
            </w:r>
          </w:p>
        </w:tc>
        <w:tc>
          <w:tcPr>
            <w:tcW w:w="341" w:type="pct"/>
            <w:shd w:val="clear" w:color="auto" w:fill="auto"/>
            <w:vAlign w:val="center"/>
          </w:tcPr>
          <w:p w14:paraId="24AC27C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陈静</w:t>
            </w:r>
          </w:p>
        </w:tc>
        <w:tc>
          <w:tcPr>
            <w:tcW w:w="499" w:type="pct"/>
            <w:shd w:val="clear" w:color="auto" w:fill="auto"/>
            <w:vAlign w:val="center"/>
          </w:tcPr>
          <w:p w14:paraId="15CE76B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7A13971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林宛蓉、傅凌、刘烨辉</w:t>
            </w:r>
          </w:p>
        </w:tc>
        <w:tc>
          <w:tcPr>
            <w:tcW w:w="373" w:type="pct"/>
            <w:shd w:val="clear" w:color="auto" w:fill="auto"/>
            <w:vAlign w:val="center"/>
          </w:tcPr>
          <w:p w14:paraId="57B3B6E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王圣莉</w:t>
            </w:r>
          </w:p>
        </w:tc>
        <w:tc>
          <w:tcPr>
            <w:tcW w:w="255" w:type="pct"/>
            <w:shd w:val="clear" w:color="auto" w:fill="auto"/>
            <w:vAlign w:val="center"/>
          </w:tcPr>
          <w:p w14:paraId="2D47939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29F545E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00FFB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28CE995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30417</w:t>
            </w:r>
          </w:p>
        </w:tc>
        <w:tc>
          <w:tcPr>
            <w:tcW w:w="307" w:type="pct"/>
            <w:shd w:val="clear" w:color="auto" w:fill="auto"/>
            <w:vAlign w:val="center"/>
          </w:tcPr>
          <w:p w14:paraId="256D443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人文</w:t>
            </w:r>
          </w:p>
        </w:tc>
        <w:tc>
          <w:tcPr>
            <w:tcW w:w="1215" w:type="pct"/>
            <w:shd w:val="clear" w:color="auto" w:fill="auto"/>
            <w:vAlign w:val="center"/>
          </w:tcPr>
          <w:p w14:paraId="6F08A92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大学生婚育意愿的影响因素探究</w:t>
            </w:r>
          </w:p>
        </w:tc>
        <w:tc>
          <w:tcPr>
            <w:tcW w:w="341" w:type="pct"/>
            <w:shd w:val="clear" w:color="auto" w:fill="auto"/>
            <w:vAlign w:val="center"/>
          </w:tcPr>
          <w:p w14:paraId="6011A87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许瑜芬</w:t>
            </w:r>
          </w:p>
        </w:tc>
        <w:tc>
          <w:tcPr>
            <w:tcW w:w="499" w:type="pct"/>
            <w:shd w:val="clear" w:color="auto" w:fill="auto"/>
            <w:vAlign w:val="center"/>
          </w:tcPr>
          <w:p w14:paraId="7240123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2023</w:t>
            </w:r>
          </w:p>
        </w:tc>
        <w:tc>
          <w:tcPr>
            <w:tcW w:w="839" w:type="pct"/>
            <w:shd w:val="clear" w:color="auto" w:fill="auto"/>
            <w:vAlign w:val="center"/>
          </w:tcPr>
          <w:p w14:paraId="6B28EB3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古丽娜尔、雷贺晟</w:t>
            </w:r>
          </w:p>
        </w:tc>
        <w:tc>
          <w:tcPr>
            <w:tcW w:w="373" w:type="pct"/>
            <w:shd w:val="clear" w:color="auto" w:fill="auto"/>
            <w:vAlign w:val="center"/>
          </w:tcPr>
          <w:p w14:paraId="461874A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何朝银</w:t>
            </w:r>
          </w:p>
        </w:tc>
        <w:tc>
          <w:tcPr>
            <w:tcW w:w="255" w:type="pct"/>
            <w:shd w:val="clear" w:color="auto" w:fill="auto"/>
            <w:vAlign w:val="center"/>
          </w:tcPr>
          <w:p w14:paraId="22ED374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71C779C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B16A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5633E7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30418</w:t>
            </w:r>
          </w:p>
        </w:tc>
        <w:tc>
          <w:tcPr>
            <w:tcW w:w="307" w:type="pct"/>
            <w:shd w:val="clear" w:color="auto" w:fill="auto"/>
            <w:vAlign w:val="center"/>
          </w:tcPr>
          <w:p w14:paraId="166EFB5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人文</w:t>
            </w:r>
          </w:p>
        </w:tc>
        <w:tc>
          <w:tcPr>
            <w:tcW w:w="1215" w:type="pct"/>
            <w:shd w:val="clear" w:color="auto" w:fill="auto"/>
            <w:vAlign w:val="center"/>
          </w:tcPr>
          <w:p w14:paraId="64F8B6D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择偶偏好的代际差异研究——以福州于山相亲角调查为例</w:t>
            </w:r>
          </w:p>
        </w:tc>
        <w:tc>
          <w:tcPr>
            <w:tcW w:w="341" w:type="pct"/>
            <w:shd w:val="clear" w:color="auto" w:fill="auto"/>
            <w:vAlign w:val="center"/>
          </w:tcPr>
          <w:p w14:paraId="6E44B4B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陈雨婷</w:t>
            </w:r>
          </w:p>
        </w:tc>
        <w:tc>
          <w:tcPr>
            <w:tcW w:w="499" w:type="pct"/>
            <w:shd w:val="clear" w:color="auto" w:fill="auto"/>
            <w:vAlign w:val="center"/>
          </w:tcPr>
          <w:p w14:paraId="6F5B07A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2023</w:t>
            </w:r>
          </w:p>
        </w:tc>
        <w:tc>
          <w:tcPr>
            <w:tcW w:w="839" w:type="pct"/>
            <w:shd w:val="clear" w:color="auto" w:fill="auto"/>
            <w:vAlign w:val="center"/>
          </w:tcPr>
          <w:p w14:paraId="28E630F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美合日阿依.阿布力米提、黎康</w:t>
            </w:r>
          </w:p>
        </w:tc>
        <w:tc>
          <w:tcPr>
            <w:tcW w:w="373" w:type="pct"/>
            <w:shd w:val="clear" w:color="auto" w:fill="auto"/>
            <w:vAlign w:val="center"/>
          </w:tcPr>
          <w:p w14:paraId="3884909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刘森林</w:t>
            </w:r>
          </w:p>
        </w:tc>
        <w:tc>
          <w:tcPr>
            <w:tcW w:w="255" w:type="pct"/>
            <w:shd w:val="clear" w:color="auto" w:fill="auto"/>
            <w:vAlign w:val="center"/>
          </w:tcPr>
          <w:p w14:paraId="348FC66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684AA7D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17830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07039F1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30419</w:t>
            </w:r>
          </w:p>
        </w:tc>
        <w:tc>
          <w:tcPr>
            <w:tcW w:w="307" w:type="pct"/>
            <w:shd w:val="clear" w:color="auto" w:fill="auto"/>
            <w:vAlign w:val="center"/>
          </w:tcPr>
          <w:p w14:paraId="0EBE3B8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人文</w:t>
            </w:r>
          </w:p>
        </w:tc>
        <w:tc>
          <w:tcPr>
            <w:tcW w:w="1215" w:type="pct"/>
            <w:shd w:val="clear" w:color="auto" w:fill="auto"/>
            <w:vAlign w:val="center"/>
          </w:tcPr>
          <w:p w14:paraId="5C1FD96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白发代理相亲效率研究</w:t>
            </w:r>
          </w:p>
        </w:tc>
        <w:tc>
          <w:tcPr>
            <w:tcW w:w="341" w:type="pct"/>
            <w:shd w:val="clear" w:color="auto" w:fill="auto"/>
            <w:vAlign w:val="center"/>
          </w:tcPr>
          <w:p w14:paraId="6543F4B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李江晗</w:t>
            </w:r>
          </w:p>
        </w:tc>
        <w:tc>
          <w:tcPr>
            <w:tcW w:w="499" w:type="pct"/>
            <w:shd w:val="clear" w:color="auto" w:fill="auto"/>
            <w:vAlign w:val="center"/>
          </w:tcPr>
          <w:p w14:paraId="2E14BB9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2023</w:t>
            </w:r>
          </w:p>
        </w:tc>
        <w:tc>
          <w:tcPr>
            <w:tcW w:w="839" w:type="pct"/>
            <w:shd w:val="clear" w:color="auto" w:fill="auto"/>
            <w:vAlign w:val="center"/>
          </w:tcPr>
          <w:p w14:paraId="5FBCD09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奚楚雨、王健飞</w:t>
            </w:r>
          </w:p>
        </w:tc>
        <w:tc>
          <w:tcPr>
            <w:tcW w:w="373" w:type="pct"/>
            <w:shd w:val="clear" w:color="auto" w:fill="auto"/>
            <w:vAlign w:val="center"/>
          </w:tcPr>
          <w:p w14:paraId="263A467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林是琦</w:t>
            </w:r>
          </w:p>
        </w:tc>
        <w:tc>
          <w:tcPr>
            <w:tcW w:w="255" w:type="pct"/>
            <w:shd w:val="clear" w:color="auto" w:fill="auto"/>
            <w:vAlign w:val="center"/>
          </w:tcPr>
          <w:p w14:paraId="0239AFF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36D1C8B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76028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10A1417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30420</w:t>
            </w:r>
          </w:p>
        </w:tc>
        <w:tc>
          <w:tcPr>
            <w:tcW w:w="307" w:type="pct"/>
            <w:shd w:val="clear" w:color="auto" w:fill="auto"/>
            <w:vAlign w:val="center"/>
          </w:tcPr>
          <w:p w14:paraId="36D90E5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人文</w:t>
            </w:r>
          </w:p>
        </w:tc>
        <w:tc>
          <w:tcPr>
            <w:tcW w:w="1215" w:type="pct"/>
            <w:shd w:val="clear" w:color="auto" w:fill="auto"/>
            <w:vAlign w:val="center"/>
          </w:tcPr>
          <w:p w14:paraId="7813D3F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医院护工生活与工作状况调查</w:t>
            </w:r>
          </w:p>
        </w:tc>
        <w:tc>
          <w:tcPr>
            <w:tcW w:w="341" w:type="pct"/>
            <w:shd w:val="clear" w:color="auto" w:fill="auto"/>
            <w:vAlign w:val="center"/>
          </w:tcPr>
          <w:p w14:paraId="37BD3D9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武诗玥</w:t>
            </w:r>
          </w:p>
        </w:tc>
        <w:tc>
          <w:tcPr>
            <w:tcW w:w="499" w:type="pct"/>
            <w:shd w:val="clear" w:color="auto" w:fill="auto"/>
            <w:vAlign w:val="center"/>
          </w:tcPr>
          <w:p w14:paraId="50D76BD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2023</w:t>
            </w:r>
          </w:p>
        </w:tc>
        <w:tc>
          <w:tcPr>
            <w:tcW w:w="839" w:type="pct"/>
            <w:shd w:val="clear" w:color="auto" w:fill="auto"/>
            <w:vAlign w:val="center"/>
          </w:tcPr>
          <w:p w14:paraId="671AB21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张蒙蒙、周于淋</w:t>
            </w:r>
          </w:p>
        </w:tc>
        <w:tc>
          <w:tcPr>
            <w:tcW w:w="373" w:type="pct"/>
            <w:shd w:val="clear" w:color="auto" w:fill="auto"/>
            <w:vAlign w:val="center"/>
          </w:tcPr>
          <w:p w14:paraId="1260856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林是琦</w:t>
            </w:r>
          </w:p>
        </w:tc>
        <w:tc>
          <w:tcPr>
            <w:tcW w:w="255" w:type="pct"/>
            <w:shd w:val="clear" w:color="auto" w:fill="auto"/>
            <w:vAlign w:val="center"/>
          </w:tcPr>
          <w:p w14:paraId="3D451F9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3A3A30B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625C2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05BEDDD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30422</w:t>
            </w:r>
          </w:p>
        </w:tc>
        <w:tc>
          <w:tcPr>
            <w:tcW w:w="307" w:type="pct"/>
            <w:shd w:val="clear" w:color="auto" w:fill="auto"/>
            <w:vAlign w:val="center"/>
          </w:tcPr>
          <w:p w14:paraId="58BCB71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梅努斯</w:t>
            </w:r>
          </w:p>
        </w:tc>
        <w:tc>
          <w:tcPr>
            <w:tcW w:w="1215" w:type="pct"/>
            <w:shd w:val="clear" w:color="auto" w:fill="auto"/>
            <w:vAlign w:val="center"/>
          </w:tcPr>
          <w:p w14:paraId="0296815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基于网络流的PCB布线算法研究</w:t>
            </w:r>
          </w:p>
        </w:tc>
        <w:tc>
          <w:tcPr>
            <w:tcW w:w="341" w:type="pct"/>
            <w:shd w:val="clear" w:color="auto" w:fill="auto"/>
            <w:vAlign w:val="center"/>
          </w:tcPr>
          <w:p w14:paraId="10DDAE2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方城</w:t>
            </w:r>
          </w:p>
        </w:tc>
        <w:tc>
          <w:tcPr>
            <w:tcW w:w="499" w:type="pct"/>
            <w:shd w:val="clear" w:color="auto" w:fill="auto"/>
            <w:vAlign w:val="center"/>
          </w:tcPr>
          <w:p w14:paraId="28AD64F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413F856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陈家祺、许子龙</w:t>
            </w:r>
          </w:p>
        </w:tc>
        <w:tc>
          <w:tcPr>
            <w:tcW w:w="373" w:type="pct"/>
            <w:shd w:val="clear" w:color="auto" w:fill="auto"/>
            <w:vAlign w:val="center"/>
          </w:tcPr>
          <w:p w14:paraId="703411D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陈家瑞</w:t>
            </w:r>
          </w:p>
        </w:tc>
        <w:tc>
          <w:tcPr>
            <w:tcW w:w="255" w:type="pct"/>
            <w:shd w:val="clear" w:color="auto" w:fill="auto"/>
            <w:vAlign w:val="center"/>
          </w:tcPr>
          <w:p w14:paraId="547AC4B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3F2EB06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67B9A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5EF04C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30423</w:t>
            </w:r>
          </w:p>
        </w:tc>
        <w:tc>
          <w:tcPr>
            <w:tcW w:w="307" w:type="pct"/>
            <w:shd w:val="clear" w:color="auto" w:fill="auto"/>
            <w:vAlign w:val="center"/>
          </w:tcPr>
          <w:p w14:paraId="222BC2D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梅努斯</w:t>
            </w:r>
          </w:p>
        </w:tc>
        <w:tc>
          <w:tcPr>
            <w:tcW w:w="1215" w:type="pct"/>
            <w:shd w:val="clear" w:color="auto" w:fill="auto"/>
            <w:vAlign w:val="center"/>
          </w:tcPr>
          <w:p w14:paraId="35DCFA0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基于WTD-LSTM 预测模型的深位池水产养殖组合监控系统</w:t>
            </w:r>
          </w:p>
        </w:tc>
        <w:tc>
          <w:tcPr>
            <w:tcW w:w="341" w:type="pct"/>
            <w:shd w:val="clear" w:color="auto" w:fill="auto"/>
            <w:vAlign w:val="center"/>
          </w:tcPr>
          <w:p w14:paraId="118C9D8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张书畅</w:t>
            </w:r>
          </w:p>
        </w:tc>
        <w:tc>
          <w:tcPr>
            <w:tcW w:w="499" w:type="pct"/>
            <w:shd w:val="clear" w:color="auto" w:fill="auto"/>
            <w:vAlign w:val="center"/>
          </w:tcPr>
          <w:p w14:paraId="698574E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2A3CDE7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张开羽、张绍钰、余一舟</w:t>
            </w:r>
          </w:p>
        </w:tc>
        <w:tc>
          <w:tcPr>
            <w:tcW w:w="373" w:type="pct"/>
            <w:shd w:val="clear" w:color="auto" w:fill="auto"/>
            <w:vAlign w:val="center"/>
          </w:tcPr>
          <w:p w14:paraId="1FEABB6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张昂</w:t>
            </w:r>
          </w:p>
        </w:tc>
        <w:tc>
          <w:tcPr>
            <w:tcW w:w="255" w:type="pct"/>
            <w:shd w:val="clear" w:color="auto" w:fill="auto"/>
            <w:vAlign w:val="center"/>
          </w:tcPr>
          <w:p w14:paraId="2DDC483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4DADB46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优秀</w:t>
            </w:r>
          </w:p>
        </w:tc>
      </w:tr>
      <w:tr w14:paraId="3C51A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0D9114A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30425</w:t>
            </w:r>
          </w:p>
        </w:tc>
        <w:tc>
          <w:tcPr>
            <w:tcW w:w="307" w:type="pct"/>
            <w:shd w:val="clear" w:color="auto" w:fill="auto"/>
            <w:vAlign w:val="center"/>
          </w:tcPr>
          <w:p w14:paraId="3DD749E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梅努斯</w:t>
            </w:r>
          </w:p>
        </w:tc>
        <w:tc>
          <w:tcPr>
            <w:tcW w:w="1215" w:type="pct"/>
            <w:shd w:val="clear" w:color="auto" w:fill="auto"/>
            <w:vAlign w:val="center"/>
          </w:tcPr>
          <w:p w14:paraId="3F2C841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基于深度学习算法的3D仿真AI宠物狗生成及智能交互软件Pethere</w:t>
            </w:r>
          </w:p>
        </w:tc>
        <w:tc>
          <w:tcPr>
            <w:tcW w:w="341" w:type="pct"/>
            <w:shd w:val="clear" w:color="auto" w:fill="auto"/>
            <w:vAlign w:val="center"/>
          </w:tcPr>
          <w:p w14:paraId="3879884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林玥阳</w:t>
            </w:r>
          </w:p>
        </w:tc>
        <w:tc>
          <w:tcPr>
            <w:tcW w:w="499" w:type="pct"/>
            <w:shd w:val="clear" w:color="auto" w:fill="auto"/>
            <w:vAlign w:val="center"/>
          </w:tcPr>
          <w:p w14:paraId="3997AB3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48FF28B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陈彦哲、施雨卓、张佳慧</w:t>
            </w:r>
          </w:p>
        </w:tc>
        <w:tc>
          <w:tcPr>
            <w:tcW w:w="373" w:type="pct"/>
            <w:shd w:val="clear" w:color="auto" w:fill="auto"/>
            <w:vAlign w:val="center"/>
          </w:tcPr>
          <w:p w14:paraId="05DF941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刘莞玲</w:t>
            </w:r>
          </w:p>
        </w:tc>
        <w:tc>
          <w:tcPr>
            <w:tcW w:w="255" w:type="pct"/>
            <w:shd w:val="clear" w:color="auto" w:fill="auto"/>
            <w:vAlign w:val="center"/>
          </w:tcPr>
          <w:p w14:paraId="1DE5023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47F92AD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6BE00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452CD2A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30426</w:t>
            </w:r>
          </w:p>
        </w:tc>
        <w:tc>
          <w:tcPr>
            <w:tcW w:w="307" w:type="pct"/>
            <w:shd w:val="clear" w:color="auto" w:fill="auto"/>
            <w:vAlign w:val="center"/>
          </w:tcPr>
          <w:p w14:paraId="3588329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梅努斯</w:t>
            </w:r>
          </w:p>
        </w:tc>
        <w:tc>
          <w:tcPr>
            <w:tcW w:w="1215" w:type="pct"/>
            <w:shd w:val="clear" w:color="auto" w:fill="auto"/>
            <w:vAlign w:val="center"/>
          </w:tcPr>
          <w:p w14:paraId="0D1FD7D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非结构环境下三维目标的最优抓取位姿检测</w:t>
            </w:r>
          </w:p>
        </w:tc>
        <w:tc>
          <w:tcPr>
            <w:tcW w:w="341" w:type="pct"/>
            <w:shd w:val="clear" w:color="auto" w:fill="auto"/>
            <w:vAlign w:val="center"/>
          </w:tcPr>
          <w:p w14:paraId="24C6DEE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章汉林</w:t>
            </w:r>
          </w:p>
        </w:tc>
        <w:tc>
          <w:tcPr>
            <w:tcW w:w="499" w:type="pct"/>
            <w:shd w:val="clear" w:color="auto" w:fill="auto"/>
            <w:vAlign w:val="center"/>
          </w:tcPr>
          <w:p w14:paraId="14CB922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77E1A9B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方光贤、吴铮</w:t>
            </w:r>
          </w:p>
        </w:tc>
        <w:tc>
          <w:tcPr>
            <w:tcW w:w="373" w:type="pct"/>
            <w:shd w:val="clear" w:color="auto" w:fill="auto"/>
            <w:vAlign w:val="center"/>
          </w:tcPr>
          <w:p w14:paraId="77F261E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陈丹</w:t>
            </w:r>
          </w:p>
        </w:tc>
        <w:tc>
          <w:tcPr>
            <w:tcW w:w="255" w:type="pct"/>
            <w:shd w:val="clear" w:color="auto" w:fill="auto"/>
            <w:vAlign w:val="center"/>
          </w:tcPr>
          <w:p w14:paraId="2000288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255789C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4044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05B6704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30427</w:t>
            </w:r>
          </w:p>
        </w:tc>
        <w:tc>
          <w:tcPr>
            <w:tcW w:w="307" w:type="pct"/>
            <w:shd w:val="clear" w:color="auto" w:fill="auto"/>
            <w:vAlign w:val="center"/>
          </w:tcPr>
          <w:p w14:paraId="2F138B3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梅努斯</w:t>
            </w:r>
          </w:p>
        </w:tc>
        <w:tc>
          <w:tcPr>
            <w:tcW w:w="1215" w:type="pct"/>
            <w:shd w:val="clear" w:color="auto" w:fill="auto"/>
            <w:vAlign w:val="center"/>
          </w:tcPr>
          <w:p w14:paraId="42D14DF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基于结构健康监测系统的路面缺陷检测装置</w:t>
            </w:r>
          </w:p>
        </w:tc>
        <w:tc>
          <w:tcPr>
            <w:tcW w:w="341" w:type="pct"/>
            <w:shd w:val="clear" w:color="auto" w:fill="auto"/>
            <w:vAlign w:val="center"/>
          </w:tcPr>
          <w:p w14:paraId="712DDB2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谢荣城</w:t>
            </w:r>
          </w:p>
        </w:tc>
        <w:tc>
          <w:tcPr>
            <w:tcW w:w="499" w:type="pct"/>
            <w:shd w:val="clear" w:color="auto" w:fill="auto"/>
            <w:vAlign w:val="center"/>
          </w:tcPr>
          <w:p w14:paraId="1856F50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768B9AA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薛墨澜、周欣怡</w:t>
            </w:r>
          </w:p>
        </w:tc>
        <w:tc>
          <w:tcPr>
            <w:tcW w:w="373" w:type="pct"/>
            <w:shd w:val="clear" w:color="auto" w:fill="auto"/>
            <w:vAlign w:val="center"/>
          </w:tcPr>
          <w:p w14:paraId="470F882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许志猛</w:t>
            </w:r>
          </w:p>
        </w:tc>
        <w:tc>
          <w:tcPr>
            <w:tcW w:w="255" w:type="pct"/>
            <w:shd w:val="clear" w:color="auto" w:fill="auto"/>
            <w:vAlign w:val="center"/>
          </w:tcPr>
          <w:p w14:paraId="3DB2E4A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175A728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CCF3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377553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30428</w:t>
            </w:r>
          </w:p>
        </w:tc>
        <w:tc>
          <w:tcPr>
            <w:tcW w:w="307" w:type="pct"/>
            <w:shd w:val="clear" w:color="auto" w:fill="auto"/>
            <w:vAlign w:val="center"/>
          </w:tcPr>
          <w:p w14:paraId="39D2205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梅努斯</w:t>
            </w:r>
          </w:p>
        </w:tc>
        <w:tc>
          <w:tcPr>
            <w:tcW w:w="1215" w:type="pct"/>
            <w:shd w:val="clear" w:color="auto" w:fill="auto"/>
            <w:vAlign w:val="center"/>
          </w:tcPr>
          <w:p w14:paraId="6CC3ACE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非结构环境下的遮挡物抓取</w:t>
            </w:r>
          </w:p>
        </w:tc>
        <w:tc>
          <w:tcPr>
            <w:tcW w:w="341" w:type="pct"/>
            <w:shd w:val="clear" w:color="auto" w:fill="auto"/>
            <w:vAlign w:val="center"/>
          </w:tcPr>
          <w:p w14:paraId="7B482E4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刘瑞瑜</w:t>
            </w:r>
          </w:p>
        </w:tc>
        <w:tc>
          <w:tcPr>
            <w:tcW w:w="499" w:type="pct"/>
            <w:shd w:val="clear" w:color="auto" w:fill="auto"/>
            <w:vAlign w:val="center"/>
          </w:tcPr>
          <w:p w14:paraId="76FB0C4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5463692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白润、郑轶恒</w:t>
            </w:r>
          </w:p>
        </w:tc>
        <w:tc>
          <w:tcPr>
            <w:tcW w:w="373" w:type="pct"/>
            <w:shd w:val="clear" w:color="auto" w:fill="auto"/>
            <w:vAlign w:val="center"/>
          </w:tcPr>
          <w:p w14:paraId="06C9625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陈丹</w:t>
            </w:r>
          </w:p>
        </w:tc>
        <w:tc>
          <w:tcPr>
            <w:tcW w:w="255" w:type="pct"/>
            <w:shd w:val="clear" w:color="auto" w:fill="auto"/>
            <w:vAlign w:val="center"/>
          </w:tcPr>
          <w:p w14:paraId="65961DB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175F9DB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优秀</w:t>
            </w:r>
          </w:p>
        </w:tc>
      </w:tr>
      <w:tr w14:paraId="25ED0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5348937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30430</w:t>
            </w:r>
          </w:p>
        </w:tc>
        <w:tc>
          <w:tcPr>
            <w:tcW w:w="307" w:type="pct"/>
            <w:shd w:val="clear" w:color="auto" w:fill="auto"/>
            <w:vAlign w:val="center"/>
          </w:tcPr>
          <w:p w14:paraId="6488926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梅努斯</w:t>
            </w:r>
          </w:p>
        </w:tc>
        <w:tc>
          <w:tcPr>
            <w:tcW w:w="1215" w:type="pct"/>
            <w:shd w:val="clear" w:color="auto" w:fill="auto"/>
            <w:vAlign w:val="center"/>
          </w:tcPr>
          <w:p w14:paraId="5739B2B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心桥时间银行——基于区块链的时间银行管理系统</w:t>
            </w:r>
          </w:p>
        </w:tc>
        <w:tc>
          <w:tcPr>
            <w:tcW w:w="341" w:type="pct"/>
            <w:shd w:val="clear" w:color="auto" w:fill="auto"/>
            <w:vAlign w:val="center"/>
          </w:tcPr>
          <w:p w14:paraId="3C3CDCB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汪弈羽</w:t>
            </w:r>
          </w:p>
        </w:tc>
        <w:tc>
          <w:tcPr>
            <w:tcW w:w="499" w:type="pct"/>
            <w:shd w:val="clear" w:color="auto" w:fill="auto"/>
            <w:vAlign w:val="center"/>
          </w:tcPr>
          <w:p w14:paraId="70C4ADF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2023</w:t>
            </w:r>
          </w:p>
        </w:tc>
        <w:tc>
          <w:tcPr>
            <w:tcW w:w="839" w:type="pct"/>
            <w:shd w:val="clear" w:color="auto" w:fill="auto"/>
            <w:vAlign w:val="center"/>
          </w:tcPr>
          <w:p w14:paraId="024D17B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陈智凯、朱政希、王赐宸、李佳亮</w:t>
            </w:r>
          </w:p>
        </w:tc>
        <w:tc>
          <w:tcPr>
            <w:tcW w:w="373" w:type="pct"/>
            <w:shd w:val="clear" w:color="auto" w:fill="auto"/>
            <w:vAlign w:val="center"/>
          </w:tcPr>
          <w:p w14:paraId="19F4F3A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傅仰耿</w:t>
            </w:r>
          </w:p>
        </w:tc>
        <w:tc>
          <w:tcPr>
            <w:tcW w:w="255" w:type="pct"/>
            <w:shd w:val="clear" w:color="auto" w:fill="auto"/>
            <w:vAlign w:val="center"/>
          </w:tcPr>
          <w:p w14:paraId="09D7D7C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10B372B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615E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4CCACF7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30432</w:t>
            </w:r>
          </w:p>
        </w:tc>
        <w:tc>
          <w:tcPr>
            <w:tcW w:w="307" w:type="pct"/>
            <w:shd w:val="clear" w:color="auto" w:fill="auto"/>
            <w:vAlign w:val="center"/>
          </w:tcPr>
          <w:p w14:paraId="7C1CC68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梅努斯</w:t>
            </w:r>
          </w:p>
        </w:tc>
        <w:tc>
          <w:tcPr>
            <w:tcW w:w="1215" w:type="pct"/>
            <w:shd w:val="clear" w:color="auto" w:fill="auto"/>
            <w:vAlign w:val="center"/>
          </w:tcPr>
          <w:p w14:paraId="1D95672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关于VR环境视觉与嗅觉同步偏差的研究</w:t>
            </w:r>
          </w:p>
        </w:tc>
        <w:tc>
          <w:tcPr>
            <w:tcW w:w="341" w:type="pct"/>
            <w:shd w:val="clear" w:color="auto" w:fill="auto"/>
            <w:vAlign w:val="center"/>
          </w:tcPr>
          <w:p w14:paraId="10DA30F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谢彦喆</w:t>
            </w:r>
          </w:p>
        </w:tc>
        <w:tc>
          <w:tcPr>
            <w:tcW w:w="499" w:type="pct"/>
            <w:shd w:val="clear" w:color="auto" w:fill="auto"/>
            <w:vAlign w:val="center"/>
          </w:tcPr>
          <w:p w14:paraId="5449633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786FEA7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李英姿、刘子健、薛龙昊、宋文睿</w:t>
            </w:r>
          </w:p>
        </w:tc>
        <w:tc>
          <w:tcPr>
            <w:tcW w:w="373" w:type="pct"/>
            <w:shd w:val="clear" w:color="auto" w:fill="auto"/>
            <w:vAlign w:val="center"/>
          </w:tcPr>
          <w:p w14:paraId="52C66CD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毕挺</w:t>
            </w:r>
          </w:p>
        </w:tc>
        <w:tc>
          <w:tcPr>
            <w:tcW w:w="255" w:type="pct"/>
            <w:shd w:val="clear" w:color="auto" w:fill="auto"/>
            <w:vAlign w:val="center"/>
          </w:tcPr>
          <w:p w14:paraId="6036E23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156E115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8954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7AD280A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30434</w:t>
            </w:r>
          </w:p>
        </w:tc>
        <w:tc>
          <w:tcPr>
            <w:tcW w:w="307" w:type="pct"/>
            <w:shd w:val="clear" w:color="auto" w:fill="auto"/>
            <w:vAlign w:val="center"/>
          </w:tcPr>
          <w:p w14:paraId="0D9068A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梅努斯</w:t>
            </w:r>
          </w:p>
        </w:tc>
        <w:tc>
          <w:tcPr>
            <w:tcW w:w="1215" w:type="pct"/>
            <w:shd w:val="clear" w:color="auto" w:fill="auto"/>
            <w:vAlign w:val="center"/>
          </w:tcPr>
          <w:p w14:paraId="15F2779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基于用户体验的老年人智能设备界面无障碍设计研究</w:t>
            </w:r>
          </w:p>
        </w:tc>
        <w:tc>
          <w:tcPr>
            <w:tcW w:w="341" w:type="pct"/>
            <w:shd w:val="clear" w:color="auto" w:fill="auto"/>
            <w:vAlign w:val="center"/>
          </w:tcPr>
          <w:p w14:paraId="4EFC0DF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郑雨萱</w:t>
            </w:r>
          </w:p>
        </w:tc>
        <w:tc>
          <w:tcPr>
            <w:tcW w:w="499" w:type="pct"/>
            <w:shd w:val="clear" w:color="auto" w:fill="auto"/>
            <w:vAlign w:val="center"/>
          </w:tcPr>
          <w:p w14:paraId="29F32EF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0E92A43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卜亚男、厉清雅、黄思敏</w:t>
            </w:r>
          </w:p>
        </w:tc>
        <w:tc>
          <w:tcPr>
            <w:tcW w:w="373" w:type="pct"/>
            <w:shd w:val="clear" w:color="auto" w:fill="auto"/>
            <w:vAlign w:val="center"/>
          </w:tcPr>
          <w:p w14:paraId="3BF21B8C">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李建微</w:t>
            </w:r>
          </w:p>
        </w:tc>
        <w:tc>
          <w:tcPr>
            <w:tcW w:w="255" w:type="pct"/>
            <w:shd w:val="clear" w:color="auto" w:fill="auto"/>
            <w:vAlign w:val="center"/>
          </w:tcPr>
          <w:p w14:paraId="74D2C8B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2184BF0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5966D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880CB0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30436</w:t>
            </w:r>
          </w:p>
        </w:tc>
        <w:tc>
          <w:tcPr>
            <w:tcW w:w="307" w:type="pct"/>
            <w:shd w:val="clear" w:color="auto" w:fill="auto"/>
            <w:vAlign w:val="center"/>
          </w:tcPr>
          <w:p w14:paraId="38056B5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梅努斯</w:t>
            </w:r>
          </w:p>
        </w:tc>
        <w:tc>
          <w:tcPr>
            <w:tcW w:w="1215" w:type="pct"/>
            <w:shd w:val="clear" w:color="auto" w:fill="auto"/>
            <w:vAlign w:val="center"/>
          </w:tcPr>
          <w:p w14:paraId="159AC34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藏境—区块链赋能孵化原创数字藏品平台</w:t>
            </w:r>
          </w:p>
        </w:tc>
        <w:tc>
          <w:tcPr>
            <w:tcW w:w="341" w:type="pct"/>
            <w:shd w:val="clear" w:color="auto" w:fill="auto"/>
            <w:vAlign w:val="center"/>
          </w:tcPr>
          <w:p w14:paraId="5D11B02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郑婧媛</w:t>
            </w:r>
          </w:p>
        </w:tc>
        <w:tc>
          <w:tcPr>
            <w:tcW w:w="499" w:type="pct"/>
            <w:shd w:val="clear" w:color="auto" w:fill="auto"/>
            <w:vAlign w:val="center"/>
          </w:tcPr>
          <w:p w14:paraId="6C7F348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04B51BB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任怡婷、陈斯绮、陈思怡</w:t>
            </w:r>
          </w:p>
        </w:tc>
        <w:tc>
          <w:tcPr>
            <w:tcW w:w="373" w:type="pct"/>
            <w:shd w:val="clear" w:color="auto" w:fill="auto"/>
            <w:vAlign w:val="center"/>
          </w:tcPr>
          <w:p w14:paraId="43B46EF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孙岚</w:t>
            </w:r>
          </w:p>
        </w:tc>
        <w:tc>
          <w:tcPr>
            <w:tcW w:w="255" w:type="pct"/>
            <w:shd w:val="clear" w:color="auto" w:fill="auto"/>
            <w:vAlign w:val="center"/>
          </w:tcPr>
          <w:p w14:paraId="5D99DD1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1D5CA99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243E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15F8DC2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30437</w:t>
            </w:r>
          </w:p>
        </w:tc>
        <w:tc>
          <w:tcPr>
            <w:tcW w:w="307" w:type="pct"/>
            <w:shd w:val="clear" w:color="auto" w:fill="auto"/>
            <w:vAlign w:val="center"/>
          </w:tcPr>
          <w:p w14:paraId="0A62635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机电中心</w:t>
            </w:r>
          </w:p>
        </w:tc>
        <w:tc>
          <w:tcPr>
            <w:tcW w:w="1215" w:type="pct"/>
            <w:shd w:val="clear" w:color="auto" w:fill="auto"/>
            <w:vAlign w:val="center"/>
          </w:tcPr>
          <w:p w14:paraId="696BF88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基于视觉智能识别控制的自平衡类人型救灾机器人研制</w:t>
            </w:r>
          </w:p>
        </w:tc>
        <w:tc>
          <w:tcPr>
            <w:tcW w:w="341" w:type="pct"/>
            <w:shd w:val="clear" w:color="auto" w:fill="auto"/>
            <w:vAlign w:val="center"/>
          </w:tcPr>
          <w:p w14:paraId="6D6D387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何天宇</w:t>
            </w:r>
          </w:p>
        </w:tc>
        <w:tc>
          <w:tcPr>
            <w:tcW w:w="499" w:type="pct"/>
            <w:shd w:val="clear" w:color="auto" w:fill="auto"/>
            <w:vAlign w:val="center"/>
          </w:tcPr>
          <w:p w14:paraId="051B6F1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0273255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聂丞运、岳文韬、刘思远、邓龙稳</w:t>
            </w:r>
          </w:p>
        </w:tc>
        <w:tc>
          <w:tcPr>
            <w:tcW w:w="373" w:type="pct"/>
            <w:shd w:val="clear" w:color="auto" w:fill="auto"/>
            <w:vAlign w:val="center"/>
          </w:tcPr>
          <w:p w14:paraId="2D7AACF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林华</w:t>
            </w:r>
          </w:p>
        </w:tc>
        <w:tc>
          <w:tcPr>
            <w:tcW w:w="255" w:type="pct"/>
            <w:shd w:val="clear" w:color="auto" w:fill="auto"/>
            <w:vAlign w:val="center"/>
          </w:tcPr>
          <w:p w14:paraId="3A0ACD5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3A6C39F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优秀</w:t>
            </w:r>
          </w:p>
        </w:tc>
      </w:tr>
      <w:tr w14:paraId="251B3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1789D07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30438</w:t>
            </w:r>
          </w:p>
        </w:tc>
        <w:tc>
          <w:tcPr>
            <w:tcW w:w="307" w:type="pct"/>
            <w:shd w:val="clear" w:color="auto" w:fill="auto"/>
            <w:vAlign w:val="center"/>
          </w:tcPr>
          <w:p w14:paraId="517E14B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机电中心</w:t>
            </w:r>
          </w:p>
        </w:tc>
        <w:tc>
          <w:tcPr>
            <w:tcW w:w="1215" w:type="pct"/>
            <w:shd w:val="clear" w:color="auto" w:fill="auto"/>
            <w:vAlign w:val="center"/>
          </w:tcPr>
          <w:p w14:paraId="42942D8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无人机自主飞行与快递运输</w:t>
            </w:r>
          </w:p>
        </w:tc>
        <w:tc>
          <w:tcPr>
            <w:tcW w:w="341" w:type="pct"/>
            <w:shd w:val="clear" w:color="auto" w:fill="auto"/>
            <w:vAlign w:val="center"/>
          </w:tcPr>
          <w:p w14:paraId="43E3CBD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王标</w:t>
            </w:r>
          </w:p>
        </w:tc>
        <w:tc>
          <w:tcPr>
            <w:tcW w:w="499" w:type="pct"/>
            <w:shd w:val="clear" w:color="auto" w:fill="auto"/>
            <w:vAlign w:val="center"/>
          </w:tcPr>
          <w:p w14:paraId="4B50258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3568F28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谢承航</w:t>
            </w:r>
          </w:p>
        </w:tc>
        <w:tc>
          <w:tcPr>
            <w:tcW w:w="373" w:type="pct"/>
            <w:shd w:val="clear" w:color="auto" w:fill="auto"/>
            <w:vAlign w:val="center"/>
          </w:tcPr>
          <w:p w14:paraId="5C84CDD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林华</w:t>
            </w:r>
          </w:p>
        </w:tc>
        <w:tc>
          <w:tcPr>
            <w:tcW w:w="255" w:type="pct"/>
            <w:shd w:val="clear" w:color="auto" w:fill="auto"/>
            <w:vAlign w:val="center"/>
          </w:tcPr>
          <w:p w14:paraId="11B3CE2B">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创新训练</w:t>
            </w:r>
          </w:p>
        </w:tc>
        <w:tc>
          <w:tcPr>
            <w:tcW w:w="468" w:type="pct"/>
            <w:shd w:val="clear" w:color="auto" w:fill="auto"/>
            <w:vAlign w:val="center"/>
          </w:tcPr>
          <w:p w14:paraId="409854B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0757B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2E56734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30439</w:t>
            </w:r>
          </w:p>
        </w:tc>
        <w:tc>
          <w:tcPr>
            <w:tcW w:w="307" w:type="pct"/>
            <w:shd w:val="clear" w:color="auto" w:fill="auto"/>
            <w:vAlign w:val="center"/>
          </w:tcPr>
          <w:p w14:paraId="38C9A9D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经管</w:t>
            </w:r>
          </w:p>
        </w:tc>
        <w:tc>
          <w:tcPr>
            <w:tcW w:w="1215" w:type="pct"/>
            <w:shd w:val="clear" w:color="auto" w:fill="auto"/>
            <w:vAlign w:val="center"/>
          </w:tcPr>
          <w:p w14:paraId="002AE1E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校园宠物店——“爱宠乐园”</w:t>
            </w:r>
          </w:p>
        </w:tc>
        <w:tc>
          <w:tcPr>
            <w:tcW w:w="341" w:type="pct"/>
            <w:shd w:val="clear" w:color="auto" w:fill="auto"/>
            <w:vAlign w:val="center"/>
          </w:tcPr>
          <w:p w14:paraId="228E666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蔡锦辉</w:t>
            </w:r>
          </w:p>
        </w:tc>
        <w:tc>
          <w:tcPr>
            <w:tcW w:w="499" w:type="pct"/>
            <w:shd w:val="clear" w:color="auto" w:fill="auto"/>
            <w:vAlign w:val="center"/>
          </w:tcPr>
          <w:p w14:paraId="269B982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08EDD84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林瑜翔、陈博轩、林杨坤</w:t>
            </w:r>
          </w:p>
        </w:tc>
        <w:tc>
          <w:tcPr>
            <w:tcW w:w="373" w:type="pct"/>
            <w:shd w:val="clear" w:color="auto" w:fill="auto"/>
            <w:vAlign w:val="center"/>
          </w:tcPr>
          <w:p w14:paraId="5AB5172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徐泽林</w:t>
            </w:r>
          </w:p>
        </w:tc>
        <w:tc>
          <w:tcPr>
            <w:tcW w:w="255" w:type="pct"/>
            <w:shd w:val="clear" w:color="auto" w:fill="auto"/>
            <w:vAlign w:val="center"/>
          </w:tcPr>
          <w:p w14:paraId="2146C3C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创业训练</w:t>
            </w:r>
          </w:p>
        </w:tc>
        <w:tc>
          <w:tcPr>
            <w:tcW w:w="468" w:type="pct"/>
            <w:shd w:val="clear" w:color="auto" w:fill="auto"/>
            <w:vAlign w:val="center"/>
          </w:tcPr>
          <w:p w14:paraId="22C9AE6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1F409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7D863DF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30440</w:t>
            </w:r>
          </w:p>
        </w:tc>
        <w:tc>
          <w:tcPr>
            <w:tcW w:w="307" w:type="pct"/>
            <w:shd w:val="clear" w:color="auto" w:fill="auto"/>
            <w:vAlign w:val="center"/>
          </w:tcPr>
          <w:p w14:paraId="029CA66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生工</w:t>
            </w:r>
          </w:p>
        </w:tc>
        <w:tc>
          <w:tcPr>
            <w:tcW w:w="1215" w:type="pct"/>
            <w:shd w:val="clear" w:color="auto" w:fill="auto"/>
            <w:vAlign w:val="center"/>
          </w:tcPr>
          <w:p w14:paraId="44580452">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制药设备三维模型智能生成平台</w:t>
            </w:r>
          </w:p>
        </w:tc>
        <w:tc>
          <w:tcPr>
            <w:tcW w:w="341" w:type="pct"/>
            <w:shd w:val="clear" w:color="auto" w:fill="auto"/>
            <w:vAlign w:val="center"/>
          </w:tcPr>
          <w:p w14:paraId="4A778AA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罗健</w:t>
            </w:r>
          </w:p>
        </w:tc>
        <w:tc>
          <w:tcPr>
            <w:tcW w:w="499" w:type="pct"/>
            <w:shd w:val="clear" w:color="auto" w:fill="auto"/>
            <w:vAlign w:val="center"/>
          </w:tcPr>
          <w:p w14:paraId="1A2D9B5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2023</w:t>
            </w:r>
          </w:p>
        </w:tc>
        <w:tc>
          <w:tcPr>
            <w:tcW w:w="839" w:type="pct"/>
            <w:shd w:val="clear" w:color="auto" w:fill="auto"/>
            <w:vAlign w:val="center"/>
          </w:tcPr>
          <w:p w14:paraId="5584D55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刘东毅、张钰洁、陈梵骐、江聪浩</w:t>
            </w:r>
          </w:p>
        </w:tc>
        <w:tc>
          <w:tcPr>
            <w:tcW w:w="373" w:type="pct"/>
            <w:shd w:val="clear" w:color="auto" w:fill="auto"/>
            <w:vAlign w:val="center"/>
          </w:tcPr>
          <w:p w14:paraId="456C6F66">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朱秋享</w:t>
            </w:r>
          </w:p>
        </w:tc>
        <w:tc>
          <w:tcPr>
            <w:tcW w:w="255" w:type="pct"/>
            <w:shd w:val="clear" w:color="auto" w:fill="auto"/>
            <w:vAlign w:val="center"/>
          </w:tcPr>
          <w:p w14:paraId="655F05F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创业训练</w:t>
            </w:r>
          </w:p>
        </w:tc>
        <w:tc>
          <w:tcPr>
            <w:tcW w:w="468" w:type="pct"/>
            <w:shd w:val="clear" w:color="auto" w:fill="auto"/>
            <w:vAlign w:val="center"/>
          </w:tcPr>
          <w:p w14:paraId="4B5EF09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05BA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67E86AAD">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30441</w:t>
            </w:r>
          </w:p>
        </w:tc>
        <w:tc>
          <w:tcPr>
            <w:tcW w:w="307" w:type="pct"/>
            <w:shd w:val="clear" w:color="auto" w:fill="auto"/>
            <w:vAlign w:val="center"/>
          </w:tcPr>
          <w:p w14:paraId="4971E5F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物信</w:t>
            </w:r>
          </w:p>
        </w:tc>
        <w:tc>
          <w:tcPr>
            <w:tcW w:w="1215" w:type="pct"/>
            <w:shd w:val="clear" w:color="auto" w:fill="auto"/>
            <w:vAlign w:val="center"/>
          </w:tcPr>
          <w:p w14:paraId="41BAA7E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AI漫游者——下一代分布式算力基建供应商</w:t>
            </w:r>
          </w:p>
        </w:tc>
        <w:tc>
          <w:tcPr>
            <w:tcW w:w="341" w:type="pct"/>
            <w:shd w:val="clear" w:color="auto" w:fill="auto"/>
            <w:vAlign w:val="center"/>
          </w:tcPr>
          <w:p w14:paraId="0A61FF4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黄诗淇</w:t>
            </w:r>
          </w:p>
        </w:tc>
        <w:tc>
          <w:tcPr>
            <w:tcW w:w="499" w:type="pct"/>
            <w:shd w:val="clear" w:color="auto" w:fill="auto"/>
            <w:vAlign w:val="center"/>
          </w:tcPr>
          <w:p w14:paraId="59F9FA6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2021</w:t>
            </w:r>
          </w:p>
        </w:tc>
        <w:tc>
          <w:tcPr>
            <w:tcW w:w="839" w:type="pct"/>
            <w:shd w:val="clear" w:color="auto" w:fill="auto"/>
            <w:vAlign w:val="center"/>
          </w:tcPr>
          <w:p w14:paraId="44CDDE9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丁雨晨、凌烨、柯以蓝</w:t>
            </w:r>
          </w:p>
        </w:tc>
        <w:tc>
          <w:tcPr>
            <w:tcW w:w="373" w:type="pct"/>
            <w:shd w:val="clear" w:color="auto" w:fill="auto"/>
            <w:vAlign w:val="center"/>
          </w:tcPr>
          <w:p w14:paraId="3ABB130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陈诚斌</w:t>
            </w:r>
          </w:p>
        </w:tc>
        <w:tc>
          <w:tcPr>
            <w:tcW w:w="255" w:type="pct"/>
            <w:shd w:val="clear" w:color="auto" w:fill="auto"/>
            <w:vAlign w:val="center"/>
          </w:tcPr>
          <w:p w14:paraId="629C4F3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创业训练</w:t>
            </w:r>
          </w:p>
        </w:tc>
        <w:tc>
          <w:tcPr>
            <w:tcW w:w="468" w:type="pct"/>
            <w:shd w:val="clear" w:color="auto" w:fill="auto"/>
            <w:vAlign w:val="center"/>
          </w:tcPr>
          <w:p w14:paraId="63C201D8">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3CD98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700" w:type="pct"/>
            <w:shd w:val="clear" w:color="auto" w:fill="auto"/>
            <w:vAlign w:val="center"/>
          </w:tcPr>
          <w:p w14:paraId="57CE92E3">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30442</w:t>
            </w:r>
          </w:p>
        </w:tc>
        <w:tc>
          <w:tcPr>
            <w:tcW w:w="307" w:type="pct"/>
            <w:shd w:val="clear" w:color="auto" w:fill="auto"/>
            <w:vAlign w:val="center"/>
          </w:tcPr>
          <w:p w14:paraId="03F18977">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工艺美院</w:t>
            </w:r>
          </w:p>
        </w:tc>
        <w:tc>
          <w:tcPr>
            <w:tcW w:w="1215" w:type="pct"/>
            <w:shd w:val="clear" w:color="auto" w:fill="auto"/>
            <w:vAlign w:val="center"/>
          </w:tcPr>
          <w:p w14:paraId="07744C15">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残疾人用品共享募捐交易平台设计</w:t>
            </w:r>
          </w:p>
        </w:tc>
        <w:tc>
          <w:tcPr>
            <w:tcW w:w="341" w:type="pct"/>
            <w:shd w:val="clear" w:color="auto" w:fill="auto"/>
            <w:vAlign w:val="center"/>
          </w:tcPr>
          <w:p w14:paraId="57B291F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应捷帆</w:t>
            </w:r>
          </w:p>
        </w:tc>
        <w:tc>
          <w:tcPr>
            <w:tcW w:w="499" w:type="pct"/>
            <w:shd w:val="clear" w:color="auto" w:fill="auto"/>
            <w:vAlign w:val="center"/>
          </w:tcPr>
          <w:p w14:paraId="5F1CAFF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2022</w:t>
            </w:r>
          </w:p>
        </w:tc>
        <w:tc>
          <w:tcPr>
            <w:tcW w:w="839" w:type="pct"/>
            <w:shd w:val="clear" w:color="auto" w:fill="auto"/>
            <w:vAlign w:val="center"/>
          </w:tcPr>
          <w:p w14:paraId="2EED3C1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王伟莹、杨阳</w:t>
            </w:r>
          </w:p>
        </w:tc>
        <w:tc>
          <w:tcPr>
            <w:tcW w:w="373" w:type="pct"/>
            <w:shd w:val="clear" w:color="auto" w:fill="auto"/>
            <w:vAlign w:val="center"/>
          </w:tcPr>
          <w:p w14:paraId="3FAEA6B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骆锦程</w:t>
            </w:r>
          </w:p>
        </w:tc>
        <w:tc>
          <w:tcPr>
            <w:tcW w:w="255" w:type="pct"/>
            <w:shd w:val="clear" w:color="auto" w:fill="auto"/>
            <w:vAlign w:val="center"/>
          </w:tcPr>
          <w:p w14:paraId="40131EF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创业训练</w:t>
            </w:r>
          </w:p>
        </w:tc>
        <w:tc>
          <w:tcPr>
            <w:tcW w:w="468" w:type="pct"/>
            <w:shd w:val="clear" w:color="auto" w:fill="auto"/>
            <w:vAlign w:val="center"/>
          </w:tcPr>
          <w:p w14:paraId="51F58C74">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r w14:paraId="44BD9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5" w:hRule="atLeast"/>
          <w:jc w:val="center"/>
        </w:trPr>
        <w:tc>
          <w:tcPr>
            <w:tcW w:w="700" w:type="pct"/>
            <w:shd w:val="clear" w:color="auto" w:fill="auto"/>
            <w:vAlign w:val="center"/>
          </w:tcPr>
          <w:p w14:paraId="4AE4CB1E">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30443</w:t>
            </w:r>
          </w:p>
        </w:tc>
        <w:tc>
          <w:tcPr>
            <w:tcW w:w="307" w:type="pct"/>
            <w:shd w:val="clear" w:color="auto" w:fill="auto"/>
            <w:vAlign w:val="center"/>
          </w:tcPr>
          <w:p w14:paraId="6DE3388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先进制造</w:t>
            </w:r>
          </w:p>
        </w:tc>
        <w:tc>
          <w:tcPr>
            <w:tcW w:w="1215" w:type="pct"/>
            <w:shd w:val="clear" w:color="auto" w:fill="auto"/>
            <w:vAlign w:val="center"/>
          </w:tcPr>
          <w:p w14:paraId="61CC6489">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基于3d打印技术的校园文创产品定制化设计与市场推广的创业训练</w:t>
            </w:r>
          </w:p>
        </w:tc>
        <w:tc>
          <w:tcPr>
            <w:tcW w:w="341" w:type="pct"/>
            <w:shd w:val="clear" w:color="auto" w:fill="auto"/>
            <w:vAlign w:val="center"/>
          </w:tcPr>
          <w:p w14:paraId="792D860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林熠灿</w:t>
            </w:r>
          </w:p>
        </w:tc>
        <w:tc>
          <w:tcPr>
            <w:tcW w:w="499" w:type="pct"/>
            <w:shd w:val="clear" w:color="auto" w:fill="auto"/>
            <w:vAlign w:val="center"/>
          </w:tcPr>
          <w:p w14:paraId="1FCA2CDA">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2023</w:t>
            </w:r>
          </w:p>
        </w:tc>
        <w:tc>
          <w:tcPr>
            <w:tcW w:w="839" w:type="pct"/>
            <w:shd w:val="clear" w:color="auto" w:fill="auto"/>
            <w:vAlign w:val="center"/>
          </w:tcPr>
          <w:p w14:paraId="12AA753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黄诗豪、林艺静、江文彬、杨婷婷</w:t>
            </w:r>
          </w:p>
        </w:tc>
        <w:tc>
          <w:tcPr>
            <w:tcW w:w="373" w:type="pct"/>
            <w:shd w:val="clear" w:color="auto" w:fill="auto"/>
            <w:vAlign w:val="center"/>
          </w:tcPr>
          <w:p w14:paraId="3E451750">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马秋晨</w:t>
            </w:r>
          </w:p>
        </w:tc>
        <w:tc>
          <w:tcPr>
            <w:tcW w:w="255" w:type="pct"/>
            <w:shd w:val="clear" w:color="auto" w:fill="auto"/>
            <w:vAlign w:val="center"/>
          </w:tcPr>
          <w:p w14:paraId="62F3EF4F">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创业训练</w:t>
            </w:r>
          </w:p>
        </w:tc>
        <w:tc>
          <w:tcPr>
            <w:tcW w:w="468" w:type="pct"/>
            <w:shd w:val="clear" w:color="auto" w:fill="auto"/>
            <w:vAlign w:val="center"/>
          </w:tcPr>
          <w:p w14:paraId="1381A241">
            <w:pPr>
              <w:keepNext w:val="0"/>
              <w:keepLines w:val="0"/>
              <w:widowControl/>
              <w:suppressLineNumbers w:val="0"/>
              <w:jc w:val="center"/>
              <w:textAlignment w:val="center"/>
              <w:rPr>
                <w:rFonts w:hint="eastAsia" w:ascii="仿宋" w:hAnsi="仿宋" w:eastAsia="仿宋" w:cs="仿宋"/>
                <w:b w:val="0"/>
                <w:bCs w:val="0"/>
                <w:i w:val="0"/>
                <w:iCs w:val="0"/>
                <w:color w:val="auto"/>
                <w:kern w:val="0"/>
                <w:sz w:val="24"/>
                <w:szCs w:val="24"/>
                <w:highlight w:val="none"/>
                <w:u w:val="none"/>
                <w:lang w:val="en-US" w:eastAsia="zh-CN" w:bidi="ar"/>
              </w:rPr>
            </w:pPr>
            <w:r>
              <w:rPr>
                <w:rFonts w:hint="eastAsia" w:ascii="仿宋" w:hAnsi="仿宋" w:eastAsia="仿宋" w:cs="仿宋"/>
                <w:b w:val="0"/>
                <w:bCs w:val="0"/>
                <w:i w:val="0"/>
                <w:iCs w:val="0"/>
                <w:color w:val="auto"/>
                <w:kern w:val="0"/>
                <w:sz w:val="24"/>
                <w:szCs w:val="24"/>
                <w:highlight w:val="none"/>
                <w:u w:val="none"/>
                <w:lang w:val="en-US" w:eastAsia="zh-CN" w:bidi="ar"/>
              </w:rPr>
              <w:t>合格</w:t>
            </w:r>
          </w:p>
        </w:tc>
      </w:tr>
    </w:tbl>
    <w:p w14:paraId="50148ED2">
      <w:pPr>
        <w:ind w:left="-105" w:leftChars="-50" w:firstLine="92" w:firstLineChars="44"/>
        <w:rPr>
          <w:rFonts w:hint="eastAsia" w:ascii="仿宋" w:hAnsi="仿宋" w:eastAsia="仿宋" w:cs="仿宋"/>
        </w:rPr>
      </w:pPr>
    </w:p>
    <w:p w14:paraId="5E8B519C">
      <w:pPr>
        <w:ind w:left="-105" w:leftChars="-50" w:firstLine="92" w:firstLineChars="44"/>
        <w:rPr>
          <w:rFonts w:hint="eastAsia" w:ascii="仿宋" w:hAnsi="仿宋" w:eastAsia="仿宋" w:cs="仿宋"/>
        </w:rPr>
      </w:pPr>
    </w:p>
    <w:sectPr>
      <w:footerReference r:id="rId3" w:type="default"/>
      <w:pgSz w:w="16838" w:h="11906" w:orient="landscape"/>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00FEBB">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AF3A27">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BAF3A27">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BmYmQ1NTc3ZDUxZTJmYjA3YmQxMTBmZGY1MTI2NjQifQ=="/>
  </w:docVars>
  <w:rsids>
    <w:rsidRoot w:val="0076012C"/>
    <w:rsid w:val="00060C6A"/>
    <w:rsid w:val="00183E18"/>
    <w:rsid w:val="00215ADD"/>
    <w:rsid w:val="002749BC"/>
    <w:rsid w:val="002860EA"/>
    <w:rsid w:val="002B3D6A"/>
    <w:rsid w:val="003C0F71"/>
    <w:rsid w:val="005E1860"/>
    <w:rsid w:val="00621528"/>
    <w:rsid w:val="006D128E"/>
    <w:rsid w:val="0071699E"/>
    <w:rsid w:val="0076012C"/>
    <w:rsid w:val="009A0C88"/>
    <w:rsid w:val="009A3BDE"/>
    <w:rsid w:val="00A00E04"/>
    <w:rsid w:val="00B87821"/>
    <w:rsid w:val="00BB6DDF"/>
    <w:rsid w:val="00C25A04"/>
    <w:rsid w:val="00C40BC5"/>
    <w:rsid w:val="00DE310F"/>
    <w:rsid w:val="00E5644F"/>
    <w:rsid w:val="00E97608"/>
    <w:rsid w:val="00EB76C0"/>
    <w:rsid w:val="04EE6171"/>
    <w:rsid w:val="06FD269B"/>
    <w:rsid w:val="0706051E"/>
    <w:rsid w:val="075D6614"/>
    <w:rsid w:val="07783EDF"/>
    <w:rsid w:val="079940D9"/>
    <w:rsid w:val="07E07FF3"/>
    <w:rsid w:val="0B4E7969"/>
    <w:rsid w:val="0CAD246E"/>
    <w:rsid w:val="0FB436F8"/>
    <w:rsid w:val="0FC51B6C"/>
    <w:rsid w:val="10CE433F"/>
    <w:rsid w:val="12DB4D5B"/>
    <w:rsid w:val="14276FAA"/>
    <w:rsid w:val="170D762E"/>
    <w:rsid w:val="17534071"/>
    <w:rsid w:val="17874E68"/>
    <w:rsid w:val="1C0D4CD7"/>
    <w:rsid w:val="1CED7FEB"/>
    <w:rsid w:val="1D0E22FC"/>
    <w:rsid w:val="1E766B63"/>
    <w:rsid w:val="1FD06747"/>
    <w:rsid w:val="215F4227"/>
    <w:rsid w:val="22FD5AA5"/>
    <w:rsid w:val="246E2F54"/>
    <w:rsid w:val="25113DC8"/>
    <w:rsid w:val="25F3318F"/>
    <w:rsid w:val="261C4494"/>
    <w:rsid w:val="26E66850"/>
    <w:rsid w:val="2802590C"/>
    <w:rsid w:val="28177609"/>
    <w:rsid w:val="285F166A"/>
    <w:rsid w:val="294F2DD3"/>
    <w:rsid w:val="29AB625B"/>
    <w:rsid w:val="2AD25A69"/>
    <w:rsid w:val="2AF552B4"/>
    <w:rsid w:val="2B010A32"/>
    <w:rsid w:val="2B541215"/>
    <w:rsid w:val="2CAE0B28"/>
    <w:rsid w:val="2E2A1718"/>
    <w:rsid w:val="2E9D6BEA"/>
    <w:rsid w:val="2FD1060C"/>
    <w:rsid w:val="30F57DBC"/>
    <w:rsid w:val="338813BB"/>
    <w:rsid w:val="33C93241"/>
    <w:rsid w:val="35ED3757"/>
    <w:rsid w:val="360F7B72"/>
    <w:rsid w:val="38190834"/>
    <w:rsid w:val="3FE96F71"/>
    <w:rsid w:val="41395AA3"/>
    <w:rsid w:val="42A42AF4"/>
    <w:rsid w:val="43A22025"/>
    <w:rsid w:val="43DB1093"/>
    <w:rsid w:val="46BD1A83"/>
    <w:rsid w:val="488E4926"/>
    <w:rsid w:val="49E5667C"/>
    <w:rsid w:val="4A0A4480"/>
    <w:rsid w:val="4A9B4EFA"/>
    <w:rsid w:val="4B490FD8"/>
    <w:rsid w:val="4CB433B7"/>
    <w:rsid w:val="4F884258"/>
    <w:rsid w:val="52D63A99"/>
    <w:rsid w:val="533A7098"/>
    <w:rsid w:val="53B86CFB"/>
    <w:rsid w:val="5558221F"/>
    <w:rsid w:val="5936761B"/>
    <w:rsid w:val="5B673C8D"/>
    <w:rsid w:val="5B9E2C7A"/>
    <w:rsid w:val="5DF90E60"/>
    <w:rsid w:val="5F244E69"/>
    <w:rsid w:val="60E20B5D"/>
    <w:rsid w:val="62961E43"/>
    <w:rsid w:val="663C7C5F"/>
    <w:rsid w:val="6655487D"/>
    <w:rsid w:val="68F954C6"/>
    <w:rsid w:val="69034A64"/>
    <w:rsid w:val="695E61C2"/>
    <w:rsid w:val="6BBD539F"/>
    <w:rsid w:val="6D260D22"/>
    <w:rsid w:val="70BB77CA"/>
    <w:rsid w:val="71E371E1"/>
    <w:rsid w:val="76D13703"/>
    <w:rsid w:val="78706491"/>
    <w:rsid w:val="78931961"/>
    <w:rsid w:val="79B7250D"/>
    <w:rsid w:val="7A962073"/>
    <w:rsid w:val="7B327503"/>
    <w:rsid w:val="7C9D1FFD"/>
    <w:rsid w:val="7CA51C63"/>
    <w:rsid w:val="7EC3287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link w:val="7"/>
    <w:qFormat/>
    <w:uiPriority w:val="0"/>
    <w:pPr>
      <w:tabs>
        <w:tab w:val="center" w:pos="4153"/>
        <w:tab w:val="right" w:pos="8306"/>
      </w:tabs>
      <w:snapToGrid w:val="0"/>
      <w:jc w:val="left"/>
    </w:pPr>
    <w:rPr>
      <w:sz w:val="18"/>
      <w:szCs w:val="18"/>
    </w:rPr>
  </w:style>
  <w:style w:type="paragraph" w:styleId="3">
    <w:name w:val="header"/>
    <w:basedOn w:val="1"/>
    <w:link w:val="8"/>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qFormat/>
    <w:uiPriority w:val="0"/>
    <w:pPr>
      <w:spacing w:before="100" w:beforeAutospacing="1" w:after="100" w:afterAutospacing="1"/>
      <w:jc w:val="left"/>
    </w:pPr>
    <w:rPr>
      <w:kern w:val="0"/>
      <w:sz w:val="24"/>
    </w:rPr>
  </w:style>
  <w:style w:type="character" w:customStyle="1" w:styleId="7">
    <w:name w:val="页脚 Char"/>
    <w:basedOn w:val="6"/>
    <w:link w:val="2"/>
    <w:qFormat/>
    <w:uiPriority w:val="0"/>
    <w:rPr>
      <w:kern w:val="2"/>
      <w:sz w:val="18"/>
      <w:szCs w:val="18"/>
    </w:rPr>
  </w:style>
  <w:style w:type="character" w:customStyle="1" w:styleId="8">
    <w:name w:val="页眉 Char"/>
    <w:basedOn w:val="6"/>
    <w:link w:val="3"/>
    <w:qFormat/>
    <w:uiPriority w:val="0"/>
    <w:rPr>
      <w:kern w:val="2"/>
      <w:sz w:val="18"/>
      <w:szCs w:val="18"/>
    </w:rPr>
  </w:style>
  <w:style w:type="paragraph" w:styleId="9">
    <w:name w:val="List Paragraph"/>
    <w:basedOn w:val="1"/>
    <w:qFormat/>
    <w:uiPriority w:val="0"/>
    <w:pPr>
      <w:ind w:firstLine="420" w:firstLineChars="200"/>
    </w:pPr>
    <w:rPr>
      <w:rFonts w:ascii="Times New Roman" w:hAnsi="Times New Roman" w:eastAsia="宋体" w:cs="Times New Roman"/>
    </w:rPr>
  </w:style>
  <w:style w:type="character" w:customStyle="1" w:styleId="10">
    <w:name w:val="font11"/>
    <w:basedOn w:val="6"/>
    <w:qFormat/>
    <w:uiPriority w:val="0"/>
    <w:rPr>
      <w:rFonts w:hint="eastAsia" w:ascii="仿宋" w:hAnsi="仿宋" w:eastAsia="仿宋" w:cs="仿宋"/>
      <w:color w:val="000000"/>
      <w:sz w:val="21"/>
      <w:szCs w:val="21"/>
      <w:u w:val="none"/>
    </w:rPr>
  </w:style>
  <w:style w:type="character" w:customStyle="1" w:styleId="11">
    <w:name w:val="font51"/>
    <w:basedOn w:val="6"/>
    <w:qFormat/>
    <w:uiPriority w:val="0"/>
    <w:rPr>
      <w:rFonts w:hint="eastAsia" w:ascii="仿宋" w:hAnsi="仿宋" w:eastAsia="仿宋" w:cs="仿宋"/>
      <w:color w:val="000000"/>
      <w:sz w:val="24"/>
      <w:szCs w:val="24"/>
      <w:u w:val="none"/>
      <w:vertAlign w:val="subscript"/>
    </w:rPr>
  </w:style>
  <w:style w:type="character" w:customStyle="1" w:styleId="12">
    <w:name w:val="font61"/>
    <w:basedOn w:val="6"/>
    <w:qFormat/>
    <w:uiPriority w:val="0"/>
    <w:rPr>
      <w:rFonts w:hint="eastAsia" w:ascii="仿宋" w:hAnsi="仿宋" w:eastAsia="仿宋" w:cs="仿宋"/>
      <w:color w:val="000000"/>
      <w:sz w:val="24"/>
      <w:szCs w:val="24"/>
      <w:u w:val="none"/>
    </w:rPr>
  </w:style>
  <w:style w:type="character" w:customStyle="1" w:styleId="13">
    <w:name w:val="font41"/>
    <w:basedOn w:val="6"/>
    <w:qFormat/>
    <w:uiPriority w:val="0"/>
    <w:rPr>
      <w:rFonts w:hint="eastAsia" w:ascii="仿宋" w:hAnsi="仿宋" w:eastAsia="仿宋" w:cs="仿宋"/>
      <w:color w:val="000000"/>
      <w:sz w:val="21"/>
      <w:szCs w:val="21"/>
      <w:u w:val="none"/>
      <w:vertAlign w:val="subscript"/>
    </w:rPr>
  </w:style>
  <w:style w:type="character" w:customStyle="1" w:styleId="14">
    <w:name w:val="font31"/>
    <w:basedOn w:val="6"/>
    <w:qFormat/>
    <w:uiPriority w:val="0"/>
    <w:rPr>
      <w:rFonts w:hint="eastAsia" w:ascii="宋体" w:hAnsi="宋体" w:eastAsia="宋体" w:cs="宋体"/>
      <w:color w:val="000000"/>
      <w:sz w:val="21"/>
      <w:szCs w:val="21"/>
      <w:u w:val="none"/>
    </w:rPr>
  </w:style>
  <w:style w:type="character" w:customStyle="1" w:styleId="15">
    <w:name w:val="font21"/>
    <w:basedOn w:val="6"/>
    <w:qFormat/>
    <w:uiPriority w:val="0"/>
    <w:rPr>
      <w:rFonts w:hint="eastAsia" w:ascii="宋体" w:hAnsi="宋体" w:eastAsia="宋体" w:cs="宋体"/>
      <w:color w:val="000000"/>
      <w:sz w:val="24"/>
      <w:szCs w:val="24"/>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福州大学教务处</Company>
  <Pages>75</Pages>
  <Words>4458</Words>
  <Characters>5896</Characters>
  <Lines>2</Lines>
  <Paragraphs>1</Paragraphs>
  <TotalTime>4</TotalTime>
  <ScaleCrop>false</ScaleCrop>
  <LinksUpToDate>false</LinksUpToDate>
  <CharactersWithSpaces>5896</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2018-02-02T08:27:00Z</dcterms:created>
  <dc:creator>陈坚民</dc:creator>
  <cp:lastModifiedBy>PLATO</cp:lastModifiedBy>
  <cp:lastPrinted>2023-06-26T04:08:00Z</cp:lastPrinted>
  <dcterms:modified xsi:type="dcterms:W3CDTF">2025-07-02T00:06:37Z</dcterms:modified>
  <dc:title>福州大学本科生科研训练计划申报项目排序表</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5F34C18D030A45F88AE76AE796B192CC_13</vt:lpwstr>
  </property>
  <property fmtid="{D5CDD505-2E9C-101B-9397-08002B2CF9AE}" pid="4" name="KSOTemplateDocerSaveRecord">
    <vt:lpwstr>eyJoZGlkIjoiMzNmOWRhNTBlMGEwNTkyZjgwNzM4MmIwODgwYWFjMWQiLCJ1c2VySWQiOiI5NjE2ODczMDYifQ==</vt:lpwstr>
  </property>
</Properties>
</file>