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2EA07" w14:textId="04D9EA13" w:rsidR="00552A53" w:rsidRPr="003E44F2" w:rsidRDefault="00552A53" w:rsidP="00552A53">
      <w:pPr>
        <w:pStyle w:val="Heading1"/>
        <w:spacing w:before="0"/>
        <w:rPr>
          <w:sz w:val="64"/>
          <w:szCs w:val="40"/>
        </w:rPr>
      </w:pPr>
      <w:r>
        <w:rPr>
          <w:sz w:val="64"/>
          <w:szCs w:val="40"/>
        </w:rPr>
        <w:t xml:space="preserve">IN621 </w:t>
      </w:r>
      <w:r w:rsidR="00117F03">
        <w:rPr>
          <w:sz w:val="64"/>
          <w:szCs w:val="40"/>
        </w:rPr>
        <w:t>Basic Behavio</w:t>
      </w:r>
      <w:r w:rsidR="00F474FF">
        <w:rPr>
          <w:sz w:val="64"/>
          <w:szCs w:val="40"/>
        </w:rPr>
        <w:t>u</w:t>
      </w:r>
      <w:r w:rsidR="00117F03">
        <w:rPr>
          <w:sz w:val="64"/>
          <w:szCs w:val="40"/>
        </w:rPr>
        <w:t>rs</w:t>
      </w:r>
      <w:r>
        <w:rPr>
          <w:sz w:val="64"/>
          <w:szCs w:val="40"/>
        </w:rPr>
        <w:t xml:space="preserve"> SBA</w:t>
      </w:r>
    </w:p>
    <w:p w14:paraId="3568C398" w14:textId="77777777" w:rsidR="00552A53" w:rsidRDefault="00552A53" w:rsidP="00552A53"/>
    <w:tbl>
      <w:tblPr>
        <w:tblStyle w:val="ListTable1Light-Accent51"/>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blBorders>
        <w:tblLook w:val="04A0" w:firstRow="1" w:lastRow="0" w:firstColumn="1" w:lastColumn="0" w:noHBand="0" w:noVBand="1"/>
      </w:tblPr>
      <w:tblGrid>
        <w:gridCol w:w="4621"/>
        <w:gridCol w:w="4621"/>
      </w:tblGrid>
      <w:tr w:rsidR="00552A53" w14:paraId="242E81F5" w14:textId="77777777" w:rsidTr="008A283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vAlign w:val="center"/>
          </w:tcPr>
          <w:p w14:paraId="0F2468C7" w14:textId="77777777" w:rsidR="00552A53" w:rsidRPr="00B558B2" w:rsidRDefault="00552A53" w:rsidP="008A2835">
            <w:pPr>
              <w:spacing w:line="264" w:lineRule="auto"/>
              <w:rPr>
                <w:b w:val="0"/>
              </w:rPr>
            </w:pPr>
            <w:r w:rsidRPr="00B558B2">
              <w:rPr>
                <w:b w:val="0"/>
              </w:rPr>
              <w:t>Assignment issued:</w:t>
            </w:r>
          </w:p>
        </w:tc>
        <w:tc>
          <w:tcPr>
            <w:tcW w:w="2500" w:type="pct"/>
            <w:tcBorders>
              <w:bottom w:val="none" w:sz="0" w:space="0" w:color="auto"/>
            </w:tcBorders>
            <w:vAlign w:val="center"/>
          </w:tcPr>
          <w:p w14:paraId="02D44382" w14:textId="479806B6" w:rsidR="00552A53" w:rsidRDefault="00552A53" w:rsidP="00117F03">
            <w:pPr>
              <w:spacing w:line="264" w:lineRule="auto"/>
              <w:cnfStyle w:val="100000000000" w:firstRow="1" w:lastRow="0" w:firstColumn="0" w:lastColumn="0" w:oddVBand="0" w:evenVBand="0" w:oddHBand="0" w:evenHBand="0" w:firstRowFirstColumn="0" w:firstRowLastColumn="0" w:lastRowFirstColumn="0" w:lastRowLastColumn="0"/>
            </w:pPr>
            <w:r>
              <w:t xml:space="preserve">Week </w:t>
            </w:r>
            <w:r w:rsidR="00117F03">
              <w:t>5</w:t>
            </w:r>
          </w:p>
        </w:tc>
      </w:tr>
      <w:tr w:rsidR="00552A53" w14:paraId="65714646" w14:textId="77777777" w:rsidTr="008A283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73C6288" w14:textId="77777777" w:rsidR="00552A53" w:rsidRPr="00B558B2" w:rsidRDefault="00552A53" w:rsidP="008A2835">
            <w:pPr>
              <w:spacing w:line="264" w:lineRule="auto"/>
              <w:rPr>
                <w:b w:val="0"/>
              </w:rPr>
            </w:pPr>
            <w:r w:rsidRPr="00B558B2">
              <w:rPr>
                <w:b w:val="0"/>
              </w:rPr>
              <w:t>Assignment is due:</w:t>
            </w:r>
          </w:p>
        </w:tc>
        <w:tc>
          <w:tcPr>
            <w:tcW w:w="2500" w:type="pct"/>
            <w:vAlign w:val="center"/>
          </w:tcPr>
          <w:p w14:paraId="529CD3AC" w14:textId="3FF0158F" w:rsidR="00552A53" w:rsidRPr="00B558B2" w:rsidRDefault="00777FB0" w:rsidP="00117F03">
            <w:pPr>
              <w:spacing w:line="264" w:lineRule="auto"/>
              <w:cnfStyle w:val="000000100000" w:firstRow="0" w:lastRow="0" w:firstColumn="0" w:lastColumn="0" w:oddVBand="0" w:evenVBand="0" w:oddHBand="1" w:evenHBand="0" w:firstRowFirstColumn="0" w:firstRowLastColumn="0" w:lastRowFirstColumn="0" w:lastRowLastColumn="0"/>
              <w:rPr>
                <w:b/>
              </w:rPr>
            </w:pPr>
            <w:r>
              <w:rPr>
                <w:b/>
              </w:rPr>
              <w:t>31</w:t>
            </w:r>
            <w:r w:rsidRPr="00777FB0">
              <w:rPr>
                <w:b/>
                <w:vertAlign w:val="superscript"/>
              </w:rPr>
              <w:t>st</w:t>
            </w:r>
            <w:r>
              <w:rPr>
                <w:b/>
              </w:rPr>
              <w:t xml:space="preserve"> August 2021</w:t>
            </w:r>
          </w:p>
        </w:tc>
      </w:tr>
      <w:tr w:rsidR="00552A53" w14:paraId="50591562" w14:textId="77777777" w:rsidTr="008A2835">
        <w:trPr>
          <w:trHeight w:val="624"/>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4901339" w14:textId="163E4614" w:rsidR="00934A69" w:rsidRDefault="00552A53" w:rsidP="008A2835">
            <w:pPr>
              <w:spacing w:line="264" w:lineRule="auto"/>
              <w:rPr>
                <w:b w:val="0"/>
              </w:rPr>
            </w:pPr>
            <w:r w:rsidRPr="00296116">
              <w:rPr>
                <w:bCs w:val="0"/>
              </w:rPr>
              <w:t xml:space="preserve">Marks </w:t>
            </w:r>
          </w:p>
          <w:p w14:paraId="45A1CEA2" w14:textId="746ACE3E" w:rsidR="00552A53" w:rsidRPr="00934A69" w:rsidRDefault="00552A53" w:rsidP="008A2835">
            <w:pPr>
              <w:spacing w:line="264" w:lineRule="auto"/>
              <w:rPr>
                <w:bCs w:val="0"/>
                <w:i/>
                <w:iCs/>
              </w:rPr>
            </w:pPr>
            <w:r w:rsidRPr="00934A69">
              <w:rPr>
                <w:bCs w:val="0"/>
                <w:i/>
                <w:iCs/>
              </w:rPr>
              <w:t xml:space="preserve">(Worth 10% of </w:t>
            </w:r>
            <w:r w:rsidR="00934A69">
              <w:rPr>
                <w:bCs w:val="0"/>
                <w:i/>
                <w:iCs/>
              </w:rPr>
              <w:t>Final C</w:t>
            </w:r>
            <w:r w:rsidRPr="00934A69">
              <w:rPr>
                <w:bCs w:val="0"/>
                <w:i/>
                <w:iCs/>
              </w:rPr>
              <w:t xml:space="preserve">ourse </w:t>
            </w:r>
            <w:r w:rsidR="00934A69">
              <w:rPr>
                <w:bCs w:val="0"/>
                <w:i/>
                <w:iCs/>
              </w:rPr>
              <w:t>Grade</w:t>
            </w:r>
            <w:r w:rsidR="009150FF" w:rsidRPr="00934A69">
              <w:rPr>
                <w:bCs w:val="0"/>
                <w:i/>
                <w:iCs/>
              </w:rPr>
              <w:t>.</w:t>
            </w:r>
            <w:r w:rsidRPr="00934A69">
              <w:rPr>
                <w:bCs w:val="0"/>
                <w:i/>
                <w:iCs/>
              </w:rPr>
              <w:t>)</w:t>
            </w:r>
          </w:p>
        </w:tc>
        <w:tc>
          <w:tcPr>
            <w:tcW w:w="2500" w:type="pct"/>
            <w:vAlign w:val="center"/>
          </w:tcPr>
          <w:p w14:paraId="6B810992" w14:textId="18D950DD" w:rsidR="00552A53" w:rsidRPr="00B93319" w:rsidRDefault="00D17B2C" w:rsidP="008A2835">
            <w:pPr>
              <w:spacing w:line="264" w:lineRule="auto"/>
              <w:cnfStyle w:val="000000000000" w:firstRow="0" w:lastRow="0" w:firstColumn="0" w:lastColumn="0" w:oddVBand="0" w:evenVBand="0" w:oddHBand="0" w:evenHBand="0" w:firstRowFirstColumn="0" w:firstRowLastColumn="0" w:lastRowFirstColumn="0" w:lastRowLastColumn="0"/>
              <w:rPr>
                <w:b/>
              </w:rPr>
            </w:pPr>
            <w:r>
              <w:rPr>
                <w:b/>
              </w:rPr>
              <w:t xml:space="preserve">22 Marks </w:t>
            </w:r>
          </w:p>
        </w:tc>
      </w:tr>
    </w:tbl>
    <w:p w14:paraId="04962773" w14:textId="1E36CA1E" w:rsidR="00552A53" w:rsidRDefault="00552A53" w:rsidP="00552A53">
      <w:pPr>
        <w:pStyle w:val="Heading1"/>
      </w:pPr>
      <w:r>
        <w:t>Learning Outcomes Covered</w:t>
      </w:r>
    </w:p>
    <w:p w14:paraId="24B5D1EB" w14:textId="7D0790D9" w:rsidR="00552A53" w:rsidRPr="00552A53" w:rsidRDefault="00552A53" w:rsidP="00552A53">
      <w:pPr>
        <w:pStyle w:val="Heading2"/>
        <w:numPr>
          <w:ilvl w:val="0"/>
          <w:numId w:val="2"/>
        </w:numPr>
        <w:rPr>
          <w:rFonts w:ascii="Arial" w:eastAsiaTheme="minorEastAsia" w:hAnsi="Arial" w:cstheme="minorBidi"/>
          <w:color w:val="auto"/>
          <w:sz w:val="22"/>
          <w:szCs w:val="22"/>
          <w:lang w:val="en-GB" w:eastAsia="en-GB"/>
        </w:rPr>
      </w:pPr>
      <w:r w:rsidRPr="00552A53">
        <w:rPr>
          <w:rFonts w:ascii="Arial" w:eastAsiaTheme="minorEastAsia" w:hAnsi="Arial" w:cstheme="minorBidi"/>
          <w:color w:val="auto"/>
          <w:sz w:val="22"/>
          <w:szCs w:val="22"/>
          <w:lang w:val="en-GB" w:eastAsia="en-GB"/>
        </w:rPr>
        <w:t>Design a robotics/automated solution to a specified problem following sound</w:t>
      </w:r>
      <w:r>
        <w:rPr>
          <w:rFonts w:ascii="Arial" w:eastAsiaTheme="minorEastAsia" w:hAnsi="Arial" w:cstheme="minorBidi"/>
          <w:color w:val="auto"/>
          <w:sz w:val="22"/>
          <w:szCs w:val="22"/>
          <w:lang w:val="en-GB" w:eastAsia="en-GB"/>
        </w:rPr>
        <w:t xml:space="preserve"> </w:t>
      </w:r>
      <w:r w:rsidRPr="00552A53">
        <w:rPr>
          <w:rFonts w:ascii="Arial" w:eastAsiaTheme="minorEastAsia" w:hAnsi="Arial" w:cstheme="minorBidi"/>
          <w:color w:val="auto"/>
          <w:sz w:val="22"/>
          <w:szCs w:val="22"/>
          <w:lang w:val="en-GB" w:eastAsia="en-GB"/>
        </w:rPr>
        <w:t>principles of interaction design.</w:t>
      </w:r>
    </w:p>
    <w:p w14:paraId="517AE407" w14:textId="360A798C" w:rsidR="00552A53" w:rsidRPr="00552A53" w:rsidRDefault="00552A53" w:rsidP="00552A53">
      <w:pPr>
        <w:pStyle w:val="Heading2"/>
        <w:numPr>
          <w:ilvl w:val="0"/>
          <w:numId w:val="2"/>
        </w:numPr>
        <w:rPr>
          <w:rFonts w:ascii="Arial" w:eastAsiaTheme="minorEastAsia" w:hAnsi="Arial" w:cstheme="minorBidi"/>
          <w:color w:val="auto"/>
          <w:sz w:val="22"/>
          <w:szCs w:val="22"/>
          <w:lang w:val="en-GB" w:eastAsia="en-GB"/>
        </w:rPr>
      </w:pPr>
      <w:r w:rsidRPr="00552A53">
        <w:rPr>
          <w:rFonts w:ascii="Arial" w:eastAsiaTheme="minorEastAsia" w:hAnsi="Arial" w:cstheme="minorBidi"/>
          <w:color w:val="auto"/>
          <w:sz w:val="22"/>
          <w:szCs w:val="22"/>
          <w:lang w:val="en-GB" w:eastAsia="en-GB"/>
        </w:rPr>
        <w:t>Use an appropriate software development platform to implement simple</w:t>
      </w:r>
      <w:r>
        <w:rPr>
          <w:rFonts w:ascii="Arial" w:eastAsiaTheme="minorEastAsia" w:hAnsi="Arial" w:cstheme="minorBidi"/>
          <w:color w:val="auto"/>
          <w:sz w:val="22"/>
          <w:szCs w:val="22"/>
          <w:lang w:val="en-GB" w:eastAsia="en-GB"/>
        </w:rPr>
        <w:t xml:space="preserve"> </w:t>
      </w:r>
      <w:r w:rsidRPr="00552A53">
        <w:rPr>
          <w:rFonts w:ascii="Arial" w:eastAsiaTheme="minorEastAsia" w:hAnsi="Arial" w:cstheme="minorBidi"/>
          <w:color w:val="auto"/>
          <w:sz w:val="22"/>
          <w:szCs w:val="22"/>
          <w:lang w:val="en-GB" w:eastAsia="en-GB"/>
        </w:rPr>
        <w:t xml:space="preserve">interactive robotics/automated systems. </w:t>
      </w:r>
    </w:p>
    <w:p w14:paraId="4346EFD1" w14:textId="77777777" w:rsidR="00117F03" w:rsidRDefault="00117F03" w:rsidP="00552A53">
      <w:pPr>
        <w:pStyle w:val="Heading1"/>
      </w:pPr>
    </w:p>
    <w:p w14:paraId="19326F7D" w14:textId="0648CFD1" w:rsidR="00117F03" w:rsidRDefault="00117F03" w:rsidP="00117F03">
      <w:pPr>
        <w:pStyle w:val="Heading1"/>
      </w:pPr>
      <w:r>
        <w:t>General Description and Conditions</w:t>
      </w:r>
    </w:p>
    <w:p w14:paraId="43EA9A35" w14:textId="1055424C" w:rsidR="00F20667" w:rsidRDefault="00F20667" w:rsidP="00117F03">
      <w:pPr>
        <w:pStyle w:val="ListParagraph"/>
        <w:numPr>
          <w:ilvl w:val="0"/>
          <w:numId w:val="12"/>
        </w:numPr>
      </w:pPr>
      <w:r>
        <w:t xml:space="preserve">Make sure you have </w:t>
      </w:r>
      <w:r w:rsidR="00DF71AA">
        <w:t>spare</w:t>
      </w:r>
      <w:r>
        <w:t xml:space="preserve"> batteries. I will have some spares, but probably not enough for the whole class. </w:t>
      </w:r>
    </w:p>
    <w:p w14:paraId="3AF4B100" w14:textId="4E04F0B1" w:rsidR="00117F03" w:rsidRDefault="00117F03" w:rsidP="00117F03">
      <w:pPr>
        <w:pStyle w:val="ListParagraph"/>
        <w:numPr>
          <w:ilvl w:val="0"/>
          <w:numId w:val="12"/>
        </w:numPr>
      </w:pPr>
      <w:r w:rsidRPr="00683A1F">
        <w:rPr>
          <w:b/>
        </w:rPr>
        <w:t>This SBA is open book</w:t>
      </w:r>
      <w:r>
        <w:t>, but what you submit must be a genuine attempt at your own work.</w:t>
      </w:r>
    </w:p>
    <w:p w14:paraId="1FCEB3BC" w14:textId="67A29165" w:rsidR="00117F03" w:rsidRPr="00BD4DF8" w:rsidRDefault="00117F03" w:rsidP="00117F03">
      <w:pPr>
        <w:pStyle w:val="ListParagraph"/>
        <w:numPr>
          <w:ilvl w:val="0"/>
          <w:numId w:val="12"/>
        </w:numPr>
      </w:pPr>
      <w:r w:rsidRPr="00BD4DF8">
        <w:t xml:space="preserve">You have </w:t>
      </w:r>
      <w:r w:rsidRPr="00BD4DF8">
        <w:rPr>
          <w:b/>
        </w:rPr>
        <w:t xml:space="preserve">one </w:t>
      </w:r>
      <w:r w:rsidR="00BD4DF8">
        <w:rPr>
          <w:b/>
        </w:rPr>
        <w:t>week</w:t>
      </w:r>
      <w:r w:rsidRPr="00BD4DF8">
        <w:t xml:space="preserve"> to </w:t>
      </w:r>
      <w:r w:rsidR="00BD4DF8">
        <w:t>“</w:t>
      </w:r>
      <w:r w:rsidRPr="00BD4DF8">
        <w:t>demonstrate</w:t>
      </w:r>
      <w:r w:rsidR="00BD4DF8">
        <w:t>”</w:t>
      </w:r>
      <w:r w:rsidRPr="00BD4DF8">
        <w:t xml:space="preserve"> all tasks in this SBA. Tasks that are not demonstrated get a zero mark.</w:t>
      </w:r>
    </w:p>
    <w:p w14:paraId="38CC7D25" w14:textId="155BF438" w:rsidR="00B04A9D" w:rsidRPr="00B04A9D" w:rsidRDefault="00B04A9D" w:rsidP="00777FB0">
      <w:pPr>
        <w:pStyle w:val="ListParagraph"/>
        <w:rPr>
          <w:color w:val="FF0000"/>
        </w:rPr>
      </w:pPr>
    </w:p>
    <w:p w14:paraId="526DD3AA" w14:textId="6198A4B4" w:rsidR="00B5192B" w:rsidRDefault="00B5192B" w:rsidP="00117F03">
      <w:pPr>
        <w:pStyle w:val="ListParagraph"/>
        <w:numPr>
          <w:ilvl w:val="0"/>
          <w:numId w:val="12"/>
        </w:numPr>
      </w:pPr>
      <w:r>
        <w:t>SOFTWARE:</w:t>
      </w:r>
    </w:p>
    <w:p w14:paraId="610D80A4" w14:textId="77777777" w:rsidR="00B5192B" w:rsidRDefault="00117F03" w:rsidP="00B5192B">
      <w:pPr>
        <w:pStyle w:val="ListParagraph"/>
        <w:numPr>
          <w:ilvl w:val="1"/>
          <w:numId w:val="12"/>
        </w:numPr>
      </w:pPr>
      <w:r w:rsidRPr="00683A1F">
        <w:rPr>
          <w:b/>
        </w:rPr>
        <w:t>All software written must be your own work</w:t>
      </w:r>
      <w:r>
        <w:t xml:space="preserve"> and be uploaded to Moodle before the end of the session. Software will be </w:t>
      </w:r>
      <w:r w:rsidR="0059090F">
        <w:t xml:space="preserve">automatically </w:t>
      </w:r>
      <w:r>
        <w:t>checked for plagiarism and will get a zero mark if it is mostly not your own work.</w:t>
      </w:r>
      <w:r w:rsidR="0059090F">
        <w:t xml:space="preserve"> </w:t>
      </w:r>
    </w:p>
    <w:p w14:paraId="13CEE31E" w14:textId="611C8B36" w:rsidR="0059090F" w:rsidRPr="00683A1F" w:rsidRDefault="00B5192B" w:rsidP="00B5192B">
      <w:pPr>
        <w:pStyle w:val="ListParagraph"/>
        <w:numPr>
          <w:ilvl w:val="1"/>
          <w:numId w:val="12"/>
        </w:numPr>
        <w:rPr>
          <w:b/>
        </w:rPr>
      </w:pPr>
      <w:r w:rsidRPr="00683A1F">
        <w:rPr>
          <w:b/>
        </w:rPr>
        <w:t>Y</w:t>
      </w:r>
      <w:r w:rsidR="0059090F" w:rsidRPr="00683A1F">
        <w:rPr>
          <w:b/>
        </w:rPr>
        <w:t>our code must be written as a finite state machine</w:t>
      </w:r>
      <w:r w:rsidRPr="00683A1F">
        <w:rPr>
          <w:b/>
        </w:rPr>
        <w:t xml:space="preserve"> (FSM).</w:t>
      </w:r>
    </w:p>
    <w:p w14:paraId="1F1590AD" w14:textId="103AF6F1" w:rsidR="00B5192B" w:rsidRDefault="00B5192B" w:rsidP="00B5192B">
      <w:pPr>
        <w:pStyle w:val="ListParagraph"/>
        <w:numPr>
          <w:ilvl w:val="1"/>
          <w:numId w:val="12"/>
        </w:numPr>
      </w:pPr>
      <w:r>
        <w:t xml:space="preserve">For servo behaviours you should be able to demonstrate </w:t>
      </w:r>
      <w:r w:rsidRPr="00683A1F">
        <w:rPr>
          <w:b/>
        </w:rPr>
        <w:t>basic smoothing of your sensor data</w:t>
      </w:r>
      <w:r>
        <w:t xml:space="preserve"> before acting on it.</w:t>
      </w:r>
    </w:p>
    <w:p w14:paraId="1A2C8F14" w14:textId="4713235C" w:rsidR="0059090F" w:rsidRDefault="0059090F" w:rsidP="00117F03">
      <w:pPr>
        <w:pStyle w:val="ListParagraph"/>
        <w:numPr>
          <w:ilvl w:val="0"/>
          <w:numId w:val="12"/>
        </w:numPr>
      </w:pPr>
      <w:r>
        <w:t>You will not be expected to account for the general state of the room, conditions on the ground, or unexpected conditions in the test area. For example if your robot snags on the carpet</w:t>
      </w:r>
      <w:r w:rsidR="00F20667">
        <w:t xml:space="preserve"> or furniture. </w:t>
      </w:r>
    </w:p>
    <w:p w14:paraId="44405CF5" w14:textId="47FC4F12" w:rsidR="009665ED" w:rsidRDefault="009665ED" w:rsidP="00117F03">
      <w:pPr>
        <w:pStyle w:val="ListParagraph"/>
        <w:numPr>
          <w:ilvl w:val="0"/>
          <w:numId w:val="12"/>
        </w:numPr>
      </w:pPr>
      <w:r>
        <w:t xml:space="preserve">You may choose to </w:t>
      </w:r>
      <w:r w:rsidRPr="009665ED">
        <w:rPr>
          <w:b/>
          <w:bCs/>
        </w:rPr>
        <w:t>attempt this SBA in its entirety</w:t>
      </w:r>
      <w:r>
        <w:t xml:space="preserve"> a second time in order to improve your overall score. </w:t>
      </w:r>
    </w:p>
    <w:p w14:paraId="00EE3184" w14:textId="4BF5848B" w:rsidR="00DD4E3D" w:rsidRDefault="00DD4E3D"/>
    <w:p w14:paraId="118F48BE" w14:textId="77777777" w:rsidR="00575ADC" w:rsidRDefault="00575ADC" w:rsidP="00552A53">
      <w:pPr>
        <w:pStyle w:val="Heading1"/>
      </w:pPr>
    </w:p>
    <w:p w14:paraId="5E786D5A" w14:textId="77777777" w:rsidR="00575ADC" w:rsidRDefault="00575ADC" w:rsidP="00552A53">
      <w:pPr>
        <w:pStyle w:val="Heading1"/>
      </w:pPr>
    </w:p>
    <w:p w14:paraId="24EAAD20" w14:textId="40E64F2E" w:rsidR="00552A53" w:rsidRDefault="00117F03" w:rsidP="00552A53">
      <w:pPr>
        <w:pStyle w:val="Heading1"/>
      </w:pPr>
      <w:r>
        <w:t xml:space="preserve">Ballistic </w:t>
      </w:r>
      <w:r w:rsidR="00C10FAC">
        <w:t>Behaviors – No feedback from sensors.</w:t>
      </w:r>
    </w:p>
    <w:p w14:paraId="542C56B7" w14:textId="44077F73" w:rsidR="007002A0" w:rsidRPr="007002A0" w:rsidRDefault="007002A0" w:rsidP="007002A0">
      <w:r>
        <w:t>Demonstrate the following:</w:t>
      </w:r>
    </w:p>
    <w:p w14:paraId="3A644F7A" w14:textId="1FD4DA98" w:rsidR="0059090F" w:rsidRDefault="0059090F" w:rsidP="00EA7126">
      <w:pPr>
        <w:pStyle w:val="ListParagraph"/>
        <w:numPr>
          <w:ilvl w:val="0"/>
          <w:numId w:val="14"/>
        </w:numPr>
        <w:spacing w:before="120"/>
        <w:ind w:left="714" w:hanging="357"/>
      </w:pPr>
      <w:r w:rsidRPr="007002A0">
        <w:rPr>
          <w:b/>
        </w:rPr>
        <w:t>Drive a short distance</w:t>
      </w:r>
      <w:r w:rsidR="007002A0" w:rsidRPr="007002A0">
        <w:rPr>
          <w:b/>
        </w:rPr>
        <w:t xml:space="preserve"> </w:t>
      </w:r>
      <w:r w:rsidR="007002A0" w:rsidRPr="007002A0">
        <w:rPr>
          <w:b/>
        </w:rPr>
        <w:sym w:font="Wingdings" w:char="F0E0"/>
      </w:r>
      <w:r w:rsidRPr="007002A0">
        <w:rPr>
          <w:b/>
        </w:rPr>
        <w:t xml:space="preserve"> Stop</w:t>
      </w:r>
      <w:r>
        <w:t>. This is a non-repeating sequence</w:t>
      </w:r>
      <w:r w:rsidR="007002A0">
        <w:t>.</w:t>
      </w:r>
    </w:p>
    <w:p w14:paraId="7A69F8C0" w14:textId="77777777" w:rsidR="00EA7126" w:rsidRDefault="00EA7126" w:rsidP="00EA7126">
      <w:pPr>
        <w:pStyle w:val="ListParagraph"/>
        <w:spacing w:before="120"/>
        <w:ind w:left="714"/>
      </w:pPr>
    </w:p>
    <w:p w14:paraId="6E15C575" w14:textId="48512489" w:rsidR="0059090F" w:rsidRDefault="0059090F" w:rsidP="00EA7126">
      <w:pPr>
        <w:pStyle w:val="ListParagraph"/>
        <w:numPr>
          <w:ilvl w:val="0"/>
          <w:numId w:val="14"/>
        </w:numPr>
        <w:spacing w:before="120"/>
        <w:ind w:left="714" w:hanging="357"/>
      </w:pPr>
      <w:r w:rsidRPr="007002A0">
        <w:rPr>
          <w:b/>
        </w:rPr>
        <w:t>Drive a short distance</w:t>
      </w:r>
      <w:r w:rsidR="007002A0" w:rsidRPr="007002A0">
        <w:rPr>
          <w:b/>
        </w:rPr>
        <w:t xml:space="preserve"> </w:t>
      </w:r>
      <w:r w:rsidR="007002A0" w:rsidRPr="007002A0">
        <w:sym w:font="Wingdings" w:char="F0E0"/>
      </w:r>
      <w:r w:rsidRPr="007002A0">
        <w:rPr>
          <w:b/>
        </w:rPr>
        <w:t xml:space="preserve"> Stop</w:t>
      </w:r>
      <w:r w:rsidR="007002A0" w:rsidRPr="007002A0">
        <w:rPr>
          <w:b/>
        </w:rPr>
        <w:t xml:space="preserve"> </w:t>
      </w:r>
      <w:r w:rsidR="007002A0" w:rsidRPr="007002A0">
        <w:sym w:font="Wingdings" w:char="F0E0"/>
      </w:r>
      <w:r w:rsidRPr="007002A0">
        <w:rPr>
          <w:b/>
        </w:rPr>
        <w:t>. Turn</w:t>
      </w:r>
      <w:r w:rsidR="007002A0" w:rsidRPr="007002A0">
        <w:rPr>
          <w:b/>
        </w:rPr>
        <w:t xml:space="preserve"> 90 degrees</w:t>
      </w:r>
      <w:r>
        <w:t xml:space="preserve">. This sequence is repeated </w:t>
      </w:r>
      <w:r w:rsidR="007002A0">
        <w:t>indefinitely.</w:t>
      </w:r>
    </w:p>
    <w:p w14:paraId="7114366C" w14:textId="4AFED4B4" w:rsidR="00552A53" w:rsidRDefault="00117F03" w:rsidP="00552A53">
      <w:pPr>
        <w:pStyle w:val="Heading1"/>
      </w:pPr>
      <w:r>
        <w:t xml:space="preserve">Servo </w:t>
      </w:r>
      <w:r w:rsidR="00857D00">
        <w:t>Behaviors</w:t>
      </w:r>
      <w:r>
        <w:t xml:space="preserve"> </w:t>
      </w:r>
      <w:r w:rsidR="00C10FAC">
        <w:t>– Using feedback from sensors</w:t>
      </w:r>
    </w:p>
    <w:p w14:paraId="6E9D6667" w14:textId="77CDA73C" w:rsidR="007002A0" w:rsidRDefault="007002A0" w:rsidP="007002A0">
      <w:r>
        <w:t>Using the line-following board</w:t>
      </w:r>
      <w:r w:rsidR="0060476E">
        <w:t xml:space="preserve"> and your </w:t>
      </w:r>
      <w:r w:rsidR="0060476E" w:rsidRPr="006D4E00">
        <w:rPr>
          <w:b/>
        </w:rPr>
        <w:t>line sensors</w:t>
      </w:r>
      <w:r>
        <w:t>, demonstrate the following:</w:t>
      </w:r>
    </w:p>
    <w:p w14:paraId="77795BDF" w14:textId="5BD97955" w:rsidR="007002A0" w:rsidRDefault="007002A0" w:rsidP="00EA7126">
      <w:pPr>
        <w:pStyle w:val="ListParagraph"/>
        <w:numPr>
          <w:ilvl w:val="0"/>
          <w:numId w:val="15"/>
        </w:numPr>
        <w:spacing w:before="120" w:after="0"/>
        <w:ind w:left="714" w:hanging="357"/>
      </w:pPr>
      <w:r>
        <w:t xml:space="preserve">Starting on a white part of the board: </w:t>
      </w:r>
      <w:r w:rsidRPr="007002A0">
        <w:rPr>
          <w:b/>
        </w:rPr>
        <w:t xml:space="preserve">Drive forward </w:t>
      </w:r>
      <w:r w:rsidRPr="007002A0">
        <w:rPr>
          <w:b/>
        </w:rPr>
        <w:sym w:font="Wingdings" w:char="F0E0"/>
      </w:r>
      <w:r w:rsidRPr="007002A0">
        <w:rPr>
          <w:b/>
        </w:rPr>
        <w:t xml:space="preserve"> Stop when you detect a </w:t>
      </w:r>
      <w:r w:rsidR="00B04A9D">
        <w:rPr>
          <w:b/>
        </w:rPr>
        <w:t>change in colour/brightness</w:t>
      </w:r>
      <w:r>
        <w:t>. This is a non-repeating sequence</w:t>
      </w:r>
    </w:p>
    <w:p w14:paraId="3F8C3065" w14:textId="77777777" w:rsidR="00EA7126" w:rsidRDefault="00EA7126" w:rsidP="00EA7126">
      <w:pPr>
        <w:pStyle w:val="ListParagraph"/>
        <w:spacing w:after="0"/>
        <w:ind w:left="714"/>
      </w:pPr>
    </w:p>
    <w:p w14:paraId="3370A3CC" w14:textId="35628C08" w:rsidR="007002A0" w:rsidRDefault="007002A0" w:rsidP="00EA7126">
      <w:pPr>
        <w:pStyle w:val="ListParagraph"/>
        <w:numPr>
          <w:ilvl w:val="0"/>
          <w:numId w:val="15"/>
        </w:numPr>
        <w:spacing w:after="0"/>
        <w:ind w:left="714" w:hanging="357"/>
      </w:pPr>
      <w:r>
        <w:t>Starting on the white part of the board:</w:t>
      </w:r>
      <w:r w:rsidRPr="007002A0">
        <w:rPr>
          <w:b/>
        </w:rPr>
        <w:t xml:space="preserve"> Drive forward </w:t>
      </w:r>
      <w:r w:rsidRPr="007002A0">
        <w:rPr>
          <w:b/>
        </w:rPr>
        <w:sym w:font="Wingdings" w:char="F0E0"/>
      </w:r>
      <w:r w:rsidRPr="007002A0">
        <w:rPr>
          <w:b/>
        </w:rPr>
        <w:t xml:space="preserve"> Turn left only when you detect a </w:t>
      </w:r>
      <w:r w:rsidR="00B04A9D">
        <w:rPr>
          <w:b/>
        </w:rPr>
        <w:t>change in colour/brightness</w:t>
      </w:r>
      <w:r w:rsidRPr="007002A0">
        <w:rPr>
          <w:b/>
        </w:rPr>
        <w:t>.</w:t>
      </w:r>
      <w:r>
        <w:t xml:space="preserve"> This sequence is repeated indefinitely.</w:t>
      </w:r>
    </w:p>
    <w:p w14:paraId="4E9A6192" w14:textId="77777777" w:rsidR="00EA7126" w:rsidRDefault="00EA7126" w:rsidP="00EA7126">
      <w:pPr>
        <w:pStyle w:val="ListParagraph"/>
      </w:pPr>
    </w:p>
    <w:p w14:paraId="002961D2" w14:textId="77777777" w:rsidR="00EA7126" w:rsidRDefault="00EA7126" w:rsidP="00EA7126">
      <w:pPr>
        <w:pStyle w:val="ListParagraph"/>
        <w:spacing w:after="0"/>
        <w:ind w:left="714"/>
      </w:pPr>
    </w:p>
    <w:p w14:paraId="377E5327" w14:textId="54A8161F" w:rsidR="00857D00" w:rsidRDefault="00857D00" w:rsidP="00857D00">
      <w:r>
        <w:t xml:space="preserve">Using the </w:t>
      </w:r>
      <w:r w:rsidRPr="006D4E00">
        <w:rPr>
          <w:b/>
        </w:rPr>
        <w:t>accelerometer/gyroscope module</w:t>
      </w:r>
      <w:r>
        <w:t>, implement and separately demonstrate the following behaviors:</w:t>
      </w:r>
    </w:p>
    <w:p w14:paraId="728E6392" w14:textId="3D2DE50B" w:rsidR="00CB7384" w:rsidRDefault="00857D00" w:rsidP="00EA7126">
      <w:pPr>
        <w:pStyle w:val="ListParagraph"/>
        <w:numPr>
          <w:ilvl w:val="0"/>
          <w:numId w:val="16"/>
        </w:numPr>
        <w:spacing w:before="120"/>
        <w:ind w:left="714" w:hanging="357"/>
      </w:pPr>
      <w:r w:rsidRPr="006D4E00">
        <w:rPr>
          <w:b/>
        </w:rPr>
        <w:t>Tap-drive</w:t>
      </w:r>
      <w:r>
        <w:t xml:space="preserve">: From a stopped state, </w:t>
      </w:r>
      <w:r w:rsidRPr="00440290">
        <w:rPr>
          <w:b/>
        </w:rPr>
        <w:t>you will tap your robot and it will drive a short distance</w:t>
      </w:r>
      <w:r>
        <w:t xml:space="preserve"> before stopping. This is a repeating sequence.</w:t>
      </w:r>
    </w:p>
    <w:p w14:paraId="5FC096E7" w14:textId="77777777" w:rsidR="00EA7126" w:rsidRDefault="00EA7126" w:rsidP="00EA7126">
      <w:pPr>
        <w:pStyle w:val="ListParagraph"/>
      </w:pPr>
    </w:p>
    <w:p w14:paraId="5032E050" w14:textId="6E5D7549" w:rsidR="00857D00" w:rsidRDefault="00857D00" w:rsidP="00857D00">
      <w:pPr>
        <w:pStyle w:val="ListParagraph"/>
        <w:numPr>
          <w:ilvl w:val="0"/>
          <w:numId w:val="16"/>
        </w:numPr>
      </w:pPr>
      <w:r w:rsidRPr="006D4E00">
        <w:rPr>
          <w:b/>
        </w:rPr>
        <w:t>Collision detection</w:t>
      </w:r>
      <w:r>
        <w:t xml:space="preserve">: Aiming your robot towards a wall, your robot will drive towards it. On contact with the wall, it </w:t>
      </w:r>
      <w:r w:rsidRPr="00440290">
        <w:rPr>
          <w:b/>
        </w:rPr>
        <w:t>will immediately reverse</w:t>
      </w:r>
      <w:r>
        <w:t xml:space="preserve"> a short distance and then stop. This is a non-repeating sequence.</w:t>
      </w:r>
    </w:p>
    <w:p w14:paraId="2795A22F" w14:textId="77777777" w:rsidR="0060476E" w:rsidRDefault="0060476E" w:rsidP="0060476E"/>
    <w:p w14:paraId="19CE7247" w14:textId="25B47A9E" w:rsidR="0060476E" w:rsidRDefault="0060476E" w:rsidP="0060476E">
      <w:pPr>
        <w:pStyle w:val="Heading1"/>
      </w:pPr>
      <w:r>
        <w:t>Deliverables:</w:t>
      </w:r>
    </w:p>
    <w:p w14:paraId="2002C7B7" w14:textId="337E7504" w:rsidR="0060476E" w:rsidRPr="00C444A5" w:rsidRDefault="00777FB0" w:rsidP="0060476E">
      <w:pPr>
        <w:pStyle w:val="ListParagraph"/>
        <w:numPr>
          <w:ilvl w:val="0"/>
          <w:numId w:val="17"/>
        </w:numPr>
      </w:pPr>
      <w:r>
        <w:rPr>
          <w:b/>
          <w:bCs/>
        </w:rPr>
        <w:t>A video of your robot performing tasks is linked or submitted.</w:t>
      </w:r>
    </w:p>
    <w:p w14:paraId="3A1807D7" w14:textId="33863CFA" w:rsidR="0060476E" w:rsidRPr="00C444A5" w:rsidRDefault="0060476E" w:rsidP="0060476E">
      <w:pPr>
        <w:pStyle w:val="ListParagraph"/>
        <w:numPr>
          <w:ilvl w:val="0"/>
          <w:numId w:val="17"/>
        </w:numPr>
        <w:rPr>
          <w:b/>
          <w:bCs/>
        </w:rPr>
      </w:pPr>
      <w:r w:rsidRPr="00C444A5">
        <w:rPr>
          <w:b/>
          <w:bCs/>
        </w:rPr>
        <w:t xml:space="preserve">Code for each </w:t>
      </w:r>
      <w:r w:rsidR="00F474FF" w:rsidRPr="00C444A5">
        <w:rPr>
          <w:b/>
          <w:bCs/>
        </w:rPr>
        <w:t>behaviour</w:t>
      </w:r>
      <w:r w:rsidRPr="00C444A5">
        <w:t xml:space="preserve"> is </w:t>
      </w:r>
      <w:r w:rsidR="007F0A0B" w:rsidRPr="00C444A5">
        <w:t xml:space="preserve">separately </w:t>
      </w:r>
      <w:r w:rsidRPr="00C444A5">
        <w:t>uploaded to Moodle</w:t>
      </w:r>
      <w:r w:rsidR="00C444A5" w:rsidRPr="00C444A5">
        <w:t xml:space="preserve"> </w:t>
      </w:r>
      <w:r w:rsidR="00BD4DF8">
        <w:rPr>
          <w:b/>
          <w:bCs/>
        </w:rPr>
        <w:t>by the due date/time for this SBA</w:t>
      </w:r>
      <w:bookmarkStart w:id="0" w:name="_GoBack"/>
      <w:bookmarkEnd w:id="0"/>
    </w:p>
    <w:p w14:paraId="5A05D02E" w14:textId="77777777" w:rsidR="004D3DCE" w:rsidRDefault="004D3DCE" w:rsidP="004D3DCE"/>
    <w:p w14:paraId="5B47D528" w14:textId="77777777" w:rsidR="008D2B99" w:rsidRDefault="008D2B99" w:rsidP="004D3DCE">
      <w:pPr>
        <w:pStyle w:val="Heading1"/>
      </w:pPr>
    </w:p>
    <w:p w14:paraId="034AC118" w14:textId="77777777" w:rsidR="00967EDF" w:rsidRDefault="00967EDF" w:rsidP="00967EDF"/>
    <w:p w14:paraId="1F315A66" w14:textId="77777777" w:rsidR="00967EDF" w:rsidRDefault="00967EDF" w:rsidP="00967EDF"/>
    <w:p w14:paraId="4365AB4F" w14:textId="77777777" w:rsidR="00967EDF" w:rsidRPr="00967EDF" w:rsidRDefault="00967EDF" w:rsidP="00967EDF">
      <w:pPr>
        <w:sectPr w:rsidR="00967EDF" w:rsidRPr="00967EDF" w:rsidSect="00117F03">
          <w:headerReference w:type="default" r:id="rId11"/>
          <w:pgSz w:w="11906" w:h="16838"/>
          <w:pgMar w:top="1440" w:right="1440" w:bottom="1440" w:left="1440" w:header="708" w:footer="708" w:gutter="0"/>
          <w:cols w:space="708"/>
          <w:docGrid w:linePitch="360"/>
        </w:sectPr>
      </w:pPr>
    </w:p>
    <w:p w14:paraId="2A8A6E07" w14:textId="4A1D55F9" w:rsidR="004D3DCE" w:rsidRDefault="004D3DCE" w:rsidP="003F7CEE">
      <w:pPr>
        <w:pStyle w:val="Heading1"/>
        <w:tabs>
          <w:tab w:val="left" w:leader="dot" w:pos="13325"/>
        </w:tabs>
      </w:pPr>
      <w:r>
        <w:lastRenderedPageBreak/>
        <w:t>Marking Schedule</w:t>
      </w:r>
      <w:r w:rsidR="003F7CEE">
        <w:t>. Name:</w:t>
      </w:r>
      <w:r w:rsidR="003F7CEE">
        <w:tab/>
      </w:r>
    </w:p>
    <w:p w14:paraId="6DC94236" w14:textId="0D239DFF" w:rsidR="008D2B99" w:rsidRPr="00520176" w:rsidRDefault="007035A8" w:rsidP="008D2B99">
      <w:pPr>
        <w:rPr>
          <w:b/>
          <w:bCs/>
        </w:rPr>
      </w:pPr>
      <w:r w:rsidRPr="007035A8">
        <w:rPr>
          <w:b/>
          <w:bCs/>
        </w:rPr>
        <w:t>Task performance</w:t>
      </w:r>
      <w:r w:rsidRPr="007035A8">
        <w:rPr>
          <w:i/>
          <w:iCs/>
        </w:rPr>
        <w:t xml:space="preserve"> – maximum of 12 marks</w:t>
      </w:r>
      <w:r w:rsidR="00520176">
        <w:t xml:space="preserve"> </w:t>
      </w:r>
      <w:r w:rsidR="00520176">
        <w:rPr>
          <w:b/>
          <w:bCs/>
        </w:rPr>
        <w:t>WEIGHTED AT 40%</w:t>
      </w:r>
    </w:p>
    <w:p w14:paraId="7B29F52C" w14:textId="77777777" w:rsidR="00520176" w:rsidRPr="003A222A" w:rsidRDefault="00520176" w:rsidP="008D2B99">
      <w:pPr>
        <w:rPr>
          <w:i/>
          <w:iCs/>
        </w:rPr>
      </w:pPr>
    </w:p>
    <w:tbl>
      <w:tblPr>
        <w:tblStyle w:val="TableGrid"/>
        <w:tblW w:w="0" w:type="auto"/>
        <w:tblLook w:val="04A0" w:firstRow="1" w:lastRow="0" w:firstColumn="1" w:lastColumn="0" w:noHBand="0" w:noVBand="1"/>
      </w:tblPr>
      <w:tblGrid>
        <w:gridCol w:w="2362"/>
        <w:gridCol w:w="2362"/>
        <w:gridCol w:w="2362"/>
        <w:gridCol w:w="2362"/>
      </w:tblGrid>
      <w:tr w:rsidR="007035A8" w14:paraId="79118583" w14:textId="77777777" w:rsidTr="008D2B99">
        <w:tc>
          <w:tcPr>
            <w:tcW w:w="2362" w:type="dxa"/>
          </w:tcPr>
          <w:p w14:paraId="04C97C30" w14:textId="77777777" w:rsidR="007035A8" w:rsidRPr="007035A8" w:rsidRDefault="007035A8" w:rsidP="008D2B99">
            <w:pPr>
              <w:rPr>
                <w:sz w:val="18"/>
                <w:szCs w:val="18"/>
              </w:rPr>
            </w:pPr>
          </w:p>
        </w:tc>
        <w:tc>
          <w:tcPr>
            <w:tcW w:w="2362" w:type="dxa"/>
          </w:tcPr>
          <w:p w14:paraId="40ADEC1E" w14:textId="0D3AB6DC" w:rsidR="007035A8" w:rsidRPr="007035A8" w:rsidRDefault="007035A8" w:rsidP="008D2B99">
            <w:pPr>
              <w:rPr>
                <w:sz w:val="18"/>
                <w:szCs w:val="18"/>
              </w:rPr>
            </w:pPr>
            <w:r w:rsidRPr="007035A8">
              <w:rPr>
                <w:sz w:val="18"/>
                <w:szCs w:val="18"/>
              </w:rPr>
              <w:t>2</w:t>
            </w:r>
          </w:p>
        </w:tc>
        <w:tc>
          <w:tcPr>
            <w:tcW w:w="2362" w:type="dxa"/>
          </w:tcPr>
          <w:p w14:paraId="6B481AF4" w14:textId="4AB6BB42" w:rsidR="007035A8" w:rsidRPr="007035A8" w:rsidRDefault="007035A8" w:rsidP="008D2B99">
            <w:pPr>
              <w:rPr>
                <w:sz w:val="18"/>
                <w:szCs w:val="18"/>
              </w:rPr>
            </w:pPr>
            <w:r w:rsidRPr="007035A8">
              <w:rPr>
                <w:sz w:val="18"/>
                <w:szCs w:val="18"/>
              </w:rPr>
              <w:t>1</w:t>
            </w:r>
          </w:p>
        </w:tc>
        <w:tc>
          <w:tcPr>
            <w:tcW w:w="2362" w:type="dxa"/>
          </w:tcPr>
          <w:p w14:paraId="483EFD99" w14:textId="674433C5" w:rsidR="007035A8" w:rsidRPr="007035A8" w:rsidRDefault="007035A8" w:rsidP="008D2B99">
            <w:pPr>
              <w:rPr>
                <w:sz w:val="18"/>
                <w:szCs w:val="18"/>
              </w:rPr>
            </w:pPr>
            <w:r w:rsidRPr="007035A8">
              <w:rPr>
                <w:sz w:val="18"/>
                <w:szCs w:val="18"/>
              </w:rPr>
              <w:t>0</w:t>
            </w:r>
          </w:p>
        </w:tc>
      </w:tr>
      <w:tr w:rsidR="007035A8" w14:paraId="5681D555" w14:textId="77777777" w:rsidTr="008D2B99">
        <w:tc>
          <w:tcPr>
            <w:tcW w:w="2362" w:type="dxa"/>
          </w:tcPr>
          <w:p w14:paraId="492107DC" w14:textId="77777777" w:rsidR="007035A8" w:rsidRPr="007035A8" w:rsidRDefault="007035A8" w:rsidP="00BF79A9">
            <w:pPr>
              <w:rPr>
                <w:sz w:val="18"/>
                <w:szCs w:val="18"/>
              </w:rPr>
            </w:pPr>
          </w:p>
        </w:tc>
        <w:tc>
          <w:tcPr>
            <w:tcW w:w="2362" w:type="dxa"/>
          </w:tcPr>
          <w:p w14:paraId="1337581E" w14:textId="273AB0DC" w:rsidR="007035A8" w:rsidRPr="007035A8" w:rsidRDefault="007035A8" w:rsidP="00BF79A9">
            <w:pPr>
              <w:rPr>
                <w:sz w:val="18"/>
                <w:szCs w:val="18"/>
              </w:rPr>
            </w:pPr>
            <w:r w:rsidRPr="007035A8">
              <w:rPr>
                <w:sz w:val="18"/>
                <w:szCs w:val="18"/>
              </w:rPr>
              <w:t>Robot fully performs tasks</w:t>
            </w:r>
          </w:p>
        </w:tc>
        <w:tc>
          <w:tcPr>
            <w:tcW w:w="2362" w:type="dxa"/>
          </w:tcPr>
          <w:p w14:paraId="4D3C3E88" w14:textId="320A5015" w:rsidR="007035A8" w:rsidRPr="007035A8" w:rsidRDefault="007035A8" w:rsidP="00BF79A9">
            <w:pPr>
              <w:rPr>
                <w:sz w:val="18"/>
                <w:szCs w:val="18"/>
              </w:rPr>
            </w:pPr>
            <w:r w:rsidRPr="007035A8">
              <w:rPr>
                <w:sz w:val="18"/>
                <w:szCs w:val="18"/>
              </w:rPr>
              <w:t>Robot partially performs task</w:t>
            </w:r>
          </w:p>
        </w:tc>
        <w:tc>
          <w:tcPr>
            <w:tcW w:w="2362" w:type="dxa"/>
          </w:tcPr>
          <w:p w14:paraId="1B37B3C3" w14:textId="3435CA98" w:rsidR="007035A8" w:rsidRPr="007035A8" w:rsidRDefault="007035A8" w:rsidP="00BF79A9">
            <w:pPr>
              <w:rPr>
                <w:sz w:val="18"/>
                <w:szCs w:val="18"/>
              </w:rPr>
            </w:pPr>
            <w:r w:rsidRPr="007035A8">
              <w:rPr>
                <w:sz w:val="18"/>
                <w:szCs w:val="18"/>
              </w:rPr>
              <w:t>Robot does not perform task</w:t>
            </w:r>
          </w:p>
        </w:tc>
      </w:tr>
      <w:tr w:rsidR="007035A8" w14:paraId="523FF37A" w14:textId="77777777" w:rsidTr="008D2B99">
        <w:tc>
          <w:tcPr>
            <w:tcW w:w="2362" w:type="dxa"/>
          </w:tcPr>
          <w:p w14:paraId="303BF56A" w14:textId="50409516" w:rsidR="007035A8" w:rsidRPr="007035A8" w:rsidRDefault="007035A8" w:rsidP="008D2B99">
            <w:pPr>
              <w:rPr>
                <w:sz w:val="18"/>
                <w:szCs w:val="18"/>
              </w:rPr>
            </w:pPr>
            <w:r w:rsidRPr="007035A8">
              <w:rPr>
                <w:sz w:val="18"/>
                <w:szCs w:val="18"/>
              </w:rPr>
              <w:t xml:space="preserve">Drive </w:t>
            </w:r>
            <w:r w:rsidRPr="007035A8">
              <w:rPr>
                <w:sz w:val="18"/>
                <w:szCs w:val="18"/>
              </w:rPr>
              <w:sym w:font="Wingdings" w:char="F0E0"/>
            </w:r>
            <w:r w:rsidRPr="007035A8">
              <w:rPr>
                <w:sz w:val="18"/>
                <w:szCs w:val="18"/>
              </w:rPr>
              <w:t xml:space="preserve"> Stop</w:t>
            </w:r>
          </w:p>
        </w:tc>
        <w:tc>
          <w:tcPr>
            <w:tcW w:w="2362" w:type="dxa"/>
          </w:tcPr>
          <w:p w14:paraId="0742C2E5" w14:textId="77777777" w:rsidR="007035A8" w:rsidRPr="007035A8" w:rsidRDefault="007035A8" w:rsidP="008D2B99">
            <w:pPr>
              <w:rPr>
                <w:sz w:val="18"/>
                <w:szCs w:val="18"/>
              </w:rPr>
            </w:pPr>
          </w:p>
        </w:tc>
        <w:tc>
          <w:tcPr>
            <w:tcW w:w="2362" w:type="dxa"/>
          </w:tcPr>
          <w:p w14:paraId="273B8770" w14:textId="77777777" w:rsidR="007035A8" w:rsidRPr="007035A8" w:rsidRDefault="007035A8" w:rsidP="008D2B99">
            <w:pPr>
              <w:rPr>
                <w:sz w:val="18"/>
                <w:szCs w:val="18"/>
              </w:rPr>
            </w:pPr>
          </w:p>
        </w:tc>
        <w:tc>
          <w:tcPr>
            <w:tcW w:w="2362" w:type="dxa"/>
          </w:tcPr>
          <w:p w14:paraId="31C788AA" w14:textId="77777777" w:rsidR="007035A8" w:rsidRPr="007035A8" w:rsidRDefault="007035A8" w:rsidP="008D2B99">
            <w:pPr>
              <w:rPr>
                <w:sz w:val="18"/>
                <w:szCs w:val="18"/>
              </w:rPr>
            </w:pPr>
          </w:p>
        </w:tc>
      </w:tr>
      <w:tr w:rsidR="007035A8" w14:paraId="5CFF80C7" w14:textId="77777777" w:rsidTr="008D2B99">
        <w:tc>
          <w:tcPr>
            <w:tcW w:w="2362" w:type="dxa"/>
          </w:tcPr>
          <w:p w14:paraId="7A6C615E" w14:textId="281552E3" w:rsidR="007035A8" w:rsidRPr="007035A8" w:rsidRDefault="007035A8" w:rsidP="008D2B99">
            <w:pPr>
              <w:rPr>
                <w:sz w:val="18"/>
                <w:szCs w:val="18"/>
              </w:rPr>
            </w:pPr>
            <w:r w:rsidRPr="007035A8">
              <w:rPr>
                <w:sz w:val="18"/>
                <w:szCs w:val="18"/>
              </w:rPr>
              <w:t xml:space="preserve">Drive </w:t>
            </w:r>
            <w:r w:rsidRPr="007035A8">
              <w:rPr>
                <w:sz w:val="18"/>
                <w:szCs w:val="18"/>
              </w:rPr>
              <w:sym w:font="Wingdings" w:char="F0E0"/>
            </w:r>
            <w:r w:rsidRPr="007035A8">
              <w:rPr>
                <w:sz w:val="18"/>
                <w:szCs w:val="18"/>
              </w:rPr>
              <w:t xml:space="preserve"> Stop </w:t>
            </w:r>
            <w:r w:rsidRPr="007035A8">
              <w:rPr>
                <w:sz w:val="18"/>
                <w:szCs w:val="18"/>
              </w:rPr>
              <w:sym w:font="Wingdings" w:char="F0E0"/>
            </w:r>
            <w:r w:rsidRPr="007035A8">
              <w:rPr>
                <w:sz w:val="18"/>
                <w:szCs w:val="18"/>
              </w:rPr>
              <w:t xml:space="preserve"> Turn</w:t>
            </w:r>
          </w:p>
        </w:tc>
        <w:tc>
          <w:tcPr>
            <w:tcW w:w="2362" w:type="dxa"/>
          </w:tcPr>
          <w:p w14:paraId="2AE04005" w14:textId="77777777" w:rsidR="007035A8" w:rsidRPr="007035A8" w:rsidRDefault="007035A8" w:rsidP="008D2B99">
            <w:pPr>
              <w:rPr>
                <w:sz w:val="18"/>
                <w:szCs w:val="18"/>
              </w:rPr>
            </w:pPr>
          </w:p>
        </w:tc>
        <w:tc>
          <w:tcPr>
            <w:tcW w:w="2362" w:type="dxa"/>
          </w:tcPr>
          <w:p w14:paraId="7804D6CE" w14:textId="77777777" w:rsidR="007035A8" w:rsidRPr="007035A8" w:rsidRDefault="007035A8" w:rsidP="008D2B99">
            <w:pPr>
              <w:rPr>
                <w:sz w:val="18"/>
                <w:szCs w:val="18"/>
              </w:rPr>
            </w:pPr>
          </w:p>
        </w:tc>
        <w:tc>
          <w:tcPr>
            <w:tcW w:w="2362" w:type="dxa"/>
          </w:tcPr>
          <w:p w14:paraId="6CB1989D" w14:textId="77777777" w:rsidR="007035A8" w:rsidRPr="007035A8" w:rsidRDefault="007035A8" w:rsidP="008D2B99">
            <w:pPr>
              <w:rPr>
                <w:sz w:val="18"/>
                <w:szCs w:val="18"/>
              </w:rPr>
            </w:pPr>
          </w:p>
        </w:tc>
      </w:tr>
      <w:tr w:rsidR="007035A8" w14:paraId="4814414C" w14:textId="77777777" w:rsidTr="008D2B99">
        <w:tc>
          <w:tcPr>
            <w:tcW w:w="2362" w:type="dxa"/>
          </w:tcPr>
          <w:p w14:paraId="50FC30DA" w14:textId="359B2DF0" w:rsidR="007035A8" w:rsidRPr="007035A8" w:rsidRDefault="007035A8" w:rsidP="008D2B99">
            <w:pPr>
              <w:rPr>
                <w:sz w:val="18"/>
                <w:szCs w:val="18"/>
              </w:rPr>
            </w:pPr>
            <w:r w:rsidRPr="007035A8">
              <w:rPr>
                <w:sz w:val="18"/>
                <w:szCs w:val="18"/>
              </w:rPr>
              <w:t xml:space="preserve">Line drive </w:t>
            </w:r>
            <w:r w:rsidRPr="007035A8">
              <w:rPr>
                <w:sz w:val="18"/>
                <w:szCs w:val="18"/>
              </w:rPr>
              <w:sym w:font="Wingdings" w:char="F0E0"/>
            </w:r>
            <w:r w:rsidRPr="007035A8">
              <w:rPr>
                <w:sz w:val="18"/>
                <w:szCs w:val="18"/>
              </w:rPr>
              <w:t xml:space="preserve"> stop</w:t>
            </w:r>
          </w:p>
        </w:tc>
        <w:tc>
          <w:tcPr>
            <w:tcW w:w="2362" w:type="dxa"/>
          </w:tcPr>
          <w:p w14:paraId="75EAFDDF" w14:textId="77777777" w:rsidR="007035A8" w:rsidRPr="007035A8" w:rsidRDefault="007035A8" w:rsidP="008D2B99">
            <w:pPr>
              <w:rPr>
                <w:sz w:val="18"/>
                <w:szCs w:val="18"/>
              </w:rPr>
            </w:pPr>
          </w:p>
        </w:tc>
        <w:tc>
          <w:tcPr>
            <w:tcW w:w="2362" w:type="dxa"/>
          </w:tcPr>
          <w:p w14:paraId="531A5CAE" w14:textId="77777777" w:rsidR="007035A8" w:rsidRPr="007035A8" w:rsidRDefault="007035A8" w:rsidP="008D2B99">
            <w:pPr>
              <w:rPr>
                <w:sz w:val="18"/>
                <w:szCs w:val="18"/>
              </w:rPr>
            </w:pPr>
          </w:p>
        </w:tc>
        <w:tc>
          <w:tcPr>
            <w:tcW w:w="2362" w:type="dxa"/>
          </w:tcPr>
          <w:p w14:paraId="3562650A" w14:textId="77777777" w:rsidR="007035A8" w:rsidRPr="007035A8" w:rsidRDefault="007035A8" w:rsidP="008D2B99">
            <w:pPr>
              <w:rPr>
                <w:sz w:val="18"/>
                <w:szCs w:val="18"/>
              </w:rPr>
            </w:pPr>
          </w:p>
        </w:tc>
      </w:tr>
      <w:tr w:rsidR="007035A8" w14:paraId="4750C927" w14:textId="77777777" w:rsidTr="008D2B99">
        <w:tc>
          <w:tcPr>
            <w:tcW w:w="2362" w:type="dxa"/>
          </w:tcPr>
          <w:p w14:paraId="4C19D85A" w14:textId="02D94904" w:rsidR="007035A8" w:rsidRPr="007035A8" w:rsidRDefault="007035A8" w:rsidP="008D2B99">
            <w:pPr>
              <w:rPr>
                <w:sz w:val="18"/>
                <w:szCs w:val="18"/>
              </w:rPr>
            </w:pPr>
            <w:r w:rsidRPr="007035A8">
              <w:rPr>
                <w:sz w:val="18"/>
                <w:szCs w:val="18"/>
              </w:rPr>
              <w:t xml:space="preserve">Line drive </w:t>
            </w:r>
            <w:r w:rsidRPr="007035A8">
              <w:rPr>
                <w:sz w:val="18"/>
                <w:szCs w:val="18"/>
              </w:rPr>
              <w:sym w:font="Wingdings" w:char="F0E0"/>
            </w:r>
            <w:r w:rsidRPr="007035A8">
              <w:rPr>
                <w:sz w:val="18"/>
                <w:szCs w:val="18"/>
              </w:rPr>
              <w:t xml:space="preserve"> turn</w:t>
            </w:r>
          </w:p>
        </w:tc>
        <w:tc>
          <w:tcPr>
            <w:tcW w:w="2362" w:type="dxa"/>
          </w:tcPr>
          <w:p w14:paraId="168DC313" w14:textId="77777777" w:rsidR="007035A8" w:rsidRPr="007035A8" w:rsidRDefault="007035A8" w:rsidP="008D2B99">
            <w:pPr>
              <w:rPr>
                <w:sz w:val="18"/>
                <w:szCs w:val="18"/>
              </w:rPr>
            </w:pPr>
          </w:p>
        </w:tc>
        <w:tc>
          <w:tcPr>
            <w:tcW w:w="2362" w:type="dxa"/>
          </w:tcPr>
          <w:p w14:paraId="5781633A" w14:textId="77777777" w:rsidR="007035A8" w:rsidRPr="007035A8" w:rsidRDefault="007035A8" w:rsidP="008D2B99">
            <w:pPr>
              <w:rPr>
                <w:sz w:val="18"/>
                <w:szCs w:val="18"/>
              </w:rPr>
            </w:pPr>
          </w:p>
        </w:tc>
        <w:tc>
          <w:tcPr>
            <w:tcW w:w="2362" w:type="dxa"/>
          </w:tcPr>
          <w:p w14:paraId="19C8922C" w14:textId="77777777" w:rsidR="007035A8" w:rsidRPr="007035A8" w:rsidRDefault="007035A8" w:rsidP="008D2B99">
            <w:pPr>
              <w:rPr>
                <w:sz w:val="18"/>
                <w:szCs w:val="18"/>
              </w:rPr>
            </w:pPr>
          </w:p>
        </w:tc>
      </w:tr>
      <w:tr w:rsidR="007035A8" w14:paraId="623A2286" w14:textId="77777777" w:rsidTr="008D2B99">
        <w:tc>
          <w:tcPr>
            <w:tcW w:w="2362" w:type="dxa"/>
          </w:tcPr>
          <w:p w14:paraId="4989C3D9" w14:textId="4D895671" w:rsidR="007035A8" w:rsidRPr="007035A8" w:rsidRDefault="007035A8" w:rsidP="008D2B99">
            <w:pPr>
              <w:rPr>
                <w:sz w:val="18"/>
                <w:szCs w:val="18"/>
              </w:rPr>
            </w:pPr>
            <w:r w:rsidRPr="007035A8">
              <w:rPr>
                <w:sz w:val="18"/>
                <w:szCs w:val="18"/>
              </w:rPr>
              <w:t>Tap Drive</w:t>
            </w:r>
          </w:p>
        </w:tc>
        <w:tc>
          <w:tcPr>
            <w:tcW w:w="2362" w:type="dxa"/>
          </w:tcPr>
          <w:p w14:paraId="452B3196" w14:textId="77777777" w:rsidR="007035A8" w:rsidRPr="007035A8" w:rsidRDefault="007035A8" w:rsidP="008D2B99">
            <w:pPr>
              <w:rPr>
                <w:sz w:val="18"/>
                <w:szCs w:val="18"/>
              </w:rPr>
            </w:pPr>
          </w:p>
        </w:tc>
        <w:tc>
          <w:tcPr>
            <w:tcW w:w="2362" w:type="dxa"/>
          </w:tcPr>
          <w:p w14:paraId="251A303E" w14:textId="77777777" w:rsidR="007035A8" w:rsidRPr="007035A8" w:rsidRDefault="007035A8" w:rsidP="008D2B99">
            <w:pPr>
              <w:rPr>
                <w:sz w:val="18"/>
                <w:szCs w:val="18"/>
              </w:rPr>
            </w:pPr>
          </w:p>
        </w:tc>
        <w:tc>
          <w:tcPr>
            <w:tcW w:w="2362" w:type="dxa"/>
          </w:tcPr>
          <w:p w14:paraId="78B991D0" w14:textId="77777777" w:rsidR="007035A8" w:rsidRPr="007035A8" w:rsidRDefault="007035A8" w:rsidP="008D2B99">
            <w:pPr>
              <w:rPr>
                <w:sz w:val="18"/>
                <w:szCs w:val="18"/>
              </w:rPr>
            </w:pPr>
          </w:p>
        </w:tc>
      </w:tr>
      <w:tr w:rsidR="007035A8" w14:paraId="425EE523" w14:textId="77777777" w:rsidTr="008D2B99">
        <w:tc>
          <w:tcPr>
            <w:tcW w:w="2362" w:type="dxa"/>
          </w:tcPr>
          <w:p w14:paraId="04C9490A" w14:textId="28C60804" w:rsidR="007035A8" w:rsidRPr="007035A8" w:rsidRDefault="007035A8" w:rsidP="008D2B99">
            <w:pPr>
              <w:rPr>
                <w:sz w:val="18"/>
                <w:szCs w:val="18"/>
              </w:rPr>
            </w:pPr>
            <w:r w:rsidRPr="007035A8">
              <w:rPr>
                <w:sz w:val="18"/>
                <w:szCs w:val="18"/>
              </w:rPr>
              <w:t>Collision Detect</w:t>
            </w:r>
          </w:p>
        </w:tc>
        <w:tc>
          <w:tcPr>
            <w:tcW w:w="2362" w:type="dxa"/>
          </w:tcPr>
          <w:p w14:paraId="3903C18D" w14:textId="77777777" w:rsidR="007035A8" w:rsidRPr="007035A8" w:rsidRDefault="007035A8" w:rsidP="008D2B99">
            <w:pPr>
              <w:rPr>
                <w:sz w:val="18"/>
                <w:szCs w:val="18"/>
              </w:rPr>
            </w:pPr>
          </w:p>
        </w:tc>
        <w:tc>
          <w:tcPr>
            <w:tcW w:w="2362" w:type="dxa"/>
          </w:tcPr>
          <w:p w14:paraId="60250B8C" w14:textId="77777777" w:rsidR="007035A8" w:rsidRPr="007035A8" w:rsidRDefault="007035A8" w:rsidP="008D2B99">
            <w:pPr>
              <w:rPr>
                <w:sz w:val="18"/>
                <w:szCs w:val="18"/>
              </w:rPr>
            </w:pPr>
          </w:p>
        </w:tc>
        <w:tc>
          <w:tcPr>
            <w:tcW w:w="2362" w:type="dxa"/>
          </w:tcPr>
          <w:p w14:paraId="0838E516" w14:textId="77777777" w:rsidR="007035A8" w:rsidRPr="007035A8" w:rsidRDefault="007035A8" w:rsidP="008D2B99">
            <w:pPr>
              <w:rPr>
                <w:sz w:val="18"/>
                <w:szCs w:val="18"/>
              </w:rPr>
            </w:pPr>
          </w:p>
        </w:tc>
      </w:tr>
    </w:tbl>
    <w:p w14:paraId="7620DE35" w14:textId="2556129D" w:rsidR="007035A8" w:rsidRDefault="007035A8"/>
    <w:p w14:paraId="7F1009D4" w14:textId="1455B1BA" w:rsidR="007035A8" w:rsidRDefault="007035A8" w:rsidP="008D2B99">
      <w:pPr>
        <w:rPr>
          <w:b/>
          <w:bCs/>
        </w:rPr>
      </w:pPr>
      <w:r w:rsidRPr="007035A8">
        <w:rPr>
          <w:b/>
          <w:bCs/>
        </w:rPr>
        <w:t>Overall code quality</w:t>
      </w:r>
      <w:r w:rsidRPr="007035A8">
        <w:rPr>
          <w:i/>
          <w:iCs/>
        </w:rPr>
        <w:t xml:space="preserve"> – maximum of 10 marks</w:t>
      </w:r>
      <w:r w:rsidR="00520176">
        <w:t xml:space="preserve"> </w:t>
      </w:r>
      <w:r w:rsidR="00520176" w:rsidRPr="00520176">
        <w:rPr>
          <w:b/>
          <w:bCs/>
        </w:rPr>
        <w:t>WEIGHTED AT 60%</w:t>
      </w:r>
    </w:p>
    <w:p w14:paraId="368FE90A" w14:textId="77777777" w:rsidR="00520176" w:rsidRPr="00520176" w:rsidRDefault="00520176" w:rsidP="008D2B99">
      <w:pPr>
        <w:rPr>
          <w:b/>
          <w:bCs/>
        </w:rPr>
      </w:pPr>
    </w:p>
    <w:tbl>
      <w:tblPr>
        <w:tblStyle w:val="TableGrid"/>
        <w:tblW w:w="0" w:type="auto"/>
        <w:tblLook w:val="04A0" w:firstRow="1" w:lastRow="0" w:firstColumn="1" w:lastColumn="0" w:noHBand="0" w:noVBand="1"/>
      </w:tblPr>
      <w:tblGrid>
        <w:gridCol w:w="2362"/>
        <w:gridCol w:w="2362"/>
        <w:gridCol w:w="2362"/>
        <w:gridCol w:w="2362"/>
        <w:gridCol w:w="2363"/>
        <w:gridCol w:w="2363"/>
      </w:tblGrid>
      <w:tr w:rsidR="00BF79A9" w:rsidRPr="007035A8" w14:paraId="34B639A9" w14:textId="77777777" w:rsidTr="003A222A">
        <w:tc>
          <w:tcPr>
            <w:tcW w:w="2362" w:type="dxa"/>
          </w:tcPr>
          <w:p w14:paraId="5EAD828E" w14:textId="77777777" w:rsidR="00BF79A9" w:rsidRPr="007035A8" w:rsidRDefault="00BF79A9" w:rsidP="00BF79A9">
            <w:pPr>
              <w:rPr>
                <w:sz w:val="18"/>
                <w:szCs w:val="18"/>
              </w:rPr>
            </w:pPr>
          </w:p>
        </w:tc>
        <w:tc>
          <w:tcPr>
            <w:tcW w:w="2362" w:type="dxa"/>
          </w:tcPr>
          <w:p w14:paraId="41766DDC" w14:textId="4A9281C9" w:rsidR="00BF79A9" w:rsidRPr="007035A8" w:rsidRDefault="00BF79A9" w:rsidP="00BF79A9">
            <w:pPr>
              <w:rPr>
                <w:sz w:val="18"/>
                <w:szCs w:val="18"/>
              </w:rPr>
            </w:pPr>
            <w:r w:rsidRPr="007035A8">
              <w:rPr>
                <w:sz w:val="18"/>
                <w:szCs w:val="18"/>
              </w:rPr>
              <w:t>10 – 9</w:t>
            </w:r>
          </w:p>
        </w:tc>
        <w:tc>
          <w:tcPr>
            <w:tcW w:w="2362" w:type="dxa"/>
          </w:tcPr>
          <w:p w14:paraId="77615674" w14:textId="7189E418" w:rsidR="00BF79A9" w:rsidRPr="007035A8" w:rsidRDefault="00BF79A9" w:rsidP="00BF79A9">
            <w:pPr>
              <w:rPr>
                <w:sz w:val="18"/>
                <w:szCs w:val="18"/>
              </w:rPr>
            </w:pPr>
            <w:r w:rsidRPr="007035A8">
              <w:rPr>
                <w:sz w:val="18"/>
                <w:szCs w:val="18"/>
              </w:rPr>
              <w:t>8 – 7</w:t>
            </w:r>
          </w:p>
        </w:tc>
        <w:tc>
          <w:tcPr>
            <w:tcW w:w="2362" w:type="dxa"/>
          </w:tcPr>
          <w:p w14:paraId="6C3E8F8E" w14:textId="52005D7C" w:rsidR="00BF79A9" w:rsidRPr="007035A8" w:rsidRDefault="00BF79A9" w:rsidP="00BF79A9">
            <w:pPr>
              <w:rPr>
                <w:sz w:val="18"/>
                <w:szCs w:val="18"/>
              </w:rPr>
            </w:pPr>
            <w:r w:rsidRPr="007035A8">
              <w:rPr>
                <w:sz w:val="18"/>
                <w:szCs w:val="18"/>
              </w:rPr>
              <w:t>6 – 5</w:t>
            </w:r>
          </w:p>
        </w:tc>
        <w:tc>
          <w:tcPr>
            <w:tcW w:w="2363" w:type="dxa"/>
          </w:tcPr>
          <w:p w14:paraId="37163EAF" w14:textId="730F461F" w:rsidR="00BF79A9" w:rsidRPr="007035A8" w:rsidRDefault="00BF79A9" w:rsidP="00BF79A9">
            <w:pPr>
              <w:rPr>
                <w:sz w:val="18"/>
                <w:szCs w:val="18"/>
              </w:rPr>
            </w:pPr>
            <w:r w:rsidRPr="007035A8">
              <w:rPr>
                <w:sz w:val="18"/>
                <w:szCs w:val="18"/>
              </w:rPr>
              <w:t>4 – 3</w:t>
            </w:r>
          </w:p>
        </w:tc>
        <w:tc>
          <w:tcPr>
            <w:tcW w:w="2363" w:type="dxa"/>
          </w:tcPr>
          <w:p w14:paraId="6B6FA267" w14:textId="6F842282" w:rsidR="00BF79A9" w:rsidRPr="007035A8" w:rsidRDefault="00BF79A9" w:rsidP="00BF79A9">
            <w:pPr>
              <w:rPr>
                <w:sz w:val="18"/>
                <w:szCs w:val="18"/>
              </w:rPr>
            </w:pPr>
            <w:r w:rsidRPr="007035A8">
              <w:rPr>
                <w:sz w:val="18"/>
                <w:szCs w:val="18"/>
              </w:rPr>
              <w:t xml:space="preserve">2 - </w:t>
            </w:r>
            <w:r w:rsidR="001D75E4">
              <w:rPr>
                <w:sz w:val="18"/>
                <w:szCs w:val="18"/>
              </w:rPr>
              <w:t>0</w:t>
            </w:r>
          </w:p>
        </w:tc>
      </w:tr>
      <w:tr w:rsidR="003A222A" w:rsidRPr="007035A8" w14:paraId="7B0C042C" w14:textId="77777777" w:rsidTr="003A222A">
        <w:tc>
          <w:tcPr>
            <w:tcW w:w="2362" w:type="dxa"/>
          </w:tcPr>
          <w:p w14:paraId="0E44BFF7" w14:textId="224F4C1C" w:rsidR="003A222A" w:rsidRPr="007035A8" w:rsidRDefault="003A222A" w:rsidP="00BF79A9">
            <w:pPr>
              <w:rPr>
                <w:sz w:val="18"/>
                <w:szCs w:val="18"/>
              </w:rPr>
            </w:pPr>
            <w:r w:rsidRPr="007035A8">
              <w:rPr>
                <w:sz w:val="18"/>
                <w:szCs w:val="18"/>
              </w:rPr>
              <w:t>Code quality</w:t>
            </w:r>
          </w:p>
        </w:tc>
        <w:tc>
          <w:tcPr>
            <w:tcW w:w="2362" w:type="dxa"/>
          </w:tcPr>
          <w:p w14:paraId="254EA4D1" w14:textId="77777777" w:rsidR="003A222A" w:rsidRDefault="003A222A" w:rsidP="00D2450F">
            <w:pPr>
              <w:pStyle w:val="ListParagraph"/>
              <w:numPr>
                <w:ilvl w:val="0"/>
                <w:numId w:val="21"/>
              </w:numPr>
              <w:spacing w:after="0" w:line="240" w:lineRule="auto"/>
              <w:ind w:left="357" w:hanging="284"/>
              <w:rPr>
                <w:sz w:val="18"/>
                <w:szCs w:val="18"/>
              </w:rPr>
            </w:pPr>
            <w:r>
              <w:rPr>
                <w:sz w:val="18"/>
                <w:szCs w:val="18"/>
              </w:rPr>
              <w:t>Code is a FSM</w:t>
            </w:r>
          </w:p>
          <w:p w14:paraId="5515BE91" w14:textId="77777777" w:rsidR="003A222A" w:rsidRPr="007035A8" w:rsidRDefault="003A222A" w:rsidP="00BF79A9">
            <w:pPr>
              <w:pStyle w:val="ListParagraph"/>
              <w:numPr>
                <w:ilvl w:val="0"/>
                <w:numId w:val="21"/>
              </w:numPr>
              <w:spacing w:after="0" w:line="240" w:lineRule="auto"/>
              <w:ind w:left="357" w:hanging="284"/>
              <w:rPr>
                <w:sz w:val="18"/>
                <w:szCs w:val="18"/>
              </w:rPr>
            </w:pPr>
            <w:r w:rsidRPr="007035A8">
              <w:rPr>
                <w:sz w:val="18"/>
                <w:szCs w:val="18"/>
              </w:rPr>
              <w:t>Behaviours are evident (Servo and Ballistic) and well thought out.</w:t>
            </w:r>
          </w:p>
          <w:p w14:paraId="3E3C95F2" w14:textId="77777777" w:rsidR="003A222A" w:rsidRPr="007035A8" w:rsidRDefault="003A222A" w:rsidP="00BF79A9">
            <w:pPr>
              <w:ind w:left="357" w:hanging="284"/>
              <w:rPr>
                <w:sz w:val="18"/>
                <w:szCs w:val="18"/>
              </w:rPr>
            </w:pPr>
          </w:p>
          <w:p w14:paraId="35513384" w14:textId="55B91538" w:rsidR="003A222A" w:rsidRPr="007035A8" w:rsidRDefault="00FB7796" w:rsidP="00BF79A9">
            <w:pPr>
              <w:pStyle w:val="ListParagraph"/>
              <w:numPr>
                <w:ilvl w:val="0"/>
                <w:numId w:val="21"/>
              </w:numPr>
              <w:spacing w:after="0" w:line="240" w:lineRule="auto"/>
              <w:ind w:left="357" w:hanging="284"/>
              <w:rPr>
                <w:sz w:val="18"/>
                <w:szCs w:val="18"/>
              </w:rPr>
            </w:pPr>
            <w:r>
              <w:rPr>
                <w:sz w:val="18"/>
                <w:szCs w:val="18"/>
              </w:rPr>
              <w:t>Transitions between states are done very well</w:t>
            </w:r>
            <w:r w:rsidR="003A222A" w:rsidRPr="007035A8">
              <w:rPr>
                <w:sz w:val="18"/>
                <w:szCs w:val="18"/>
              </w:rPr>
              <w:t>.</w:t>
            </w:r>
          </w:p>
          <w:p w14:paraId="07321730" w14:textId="77777777" w:rsidR="003A222A" w:rsidRPr="007035A8" w:rsidRDefault="003A222A" w:rsidP="00BF79A9">
            <w:pPr>
              <w:ind w:left="357" w:hanging="284"/>
              <w:rPr>
                <w:sz w:val="18"/>
                <w:szCs w:val="18"/>
              </w:rPr>
            </w:pPr>
          </w:p>
          <w:p w14:paraId="7E851D80" w14:textId="27B043D0" w:rsidR="003A222A" w:rsidRPr="007035A8" w:rsidRDefault="003A222A" w:rsidP="00BF79A9">
            <w:pPr>
              <w:rPr>
                <w:sz w:val="18"/>
                <w:szCs w:val="18"/>
              </w:rPr>
            </w:pPr>
            <w:r>
              <w:rPr>
                <w:sz w:val="18"/>
                <w:szCs w:val="18"/>
              </w:rPr>
              <w:t xml:space="preserve">Generally: </w:t>
            </w:r>
            <w:r w:rsidRPr="007035A8">
              <w:rPr>
                <w:sz w:val="18"/>
                <w:szCs w:val="18"/>
              </w:rPr>
              <w:t>Code is well written and follows good practice</w:t>
            </w:r>
          </w:p>
        </w:tc>
        <w:tc>
          <w:tcPr>
            <w:tcW w:w="2362" w:type="dxa"/>
          </w:tcPr>
          <w:p w14:paraId="4649FFEA" w14:textId="77777777" w:rsidR="003A222A" w:rsidRPr="00D2450F" w:rsidRDefault="003A222A" w:rsidP="00D2450F">
            <w:pPr>
              <w:pStyle w:val="ListParagraph"/>
              <w:numPr>
                <w:ilvl w:val="0"/>
                <w:numId w:val="21"/>
              </w:numPr>
              <w:spacing w:after="0" w:line="240" w:lineRule="auto"/>
              <w:ind w:left="357" w:hanging="284"/>
              <w:rPr>
                <w:sz w:val="18"/>
                <w:szCs w:val="18"/>
              </w:rPr>
            </w:pPr>
            <w:r>
              <w:rPr>
                <w:sz w:val="18"/>
                <w:szCs w:val="18"/>
              </w:rPr>
              <w:t>Code is a FSM</w:t>
            </w:r>
          </w:p>
          <w:p w14:paraId="1FEB95B7" w14:textId="77777777" w:rsidR="003A222A" w:rsidRPr="007035A8" w:rsidRDefault="003A222A" w:rsidP="00BF79A9">
            <w:pPr>
              <w:pStyle w:val="ListParagraph"/>
              <w:numPr>
                <w:ilvl w:val="0"/>
                <w:numId w:val="21"/>
              </w:numPr>
              <w:spacing w:after="0" w:line="240" w:lineRule="auto"/>
              <w:ind w:left="357" w:hanging="284"/>
              <w:rPr>
                <w:sz w:val="18"/>
                <w:szCs w:val="18"/>
              </w:rPr>
            </w:pPr>
            <w:r w:rsidRPr="007035A8">
              <w:rPr>
                <w:sz w:val="18"/>
                <w:szCs w:val="18"/>
              </w:rPr>
              <w:t>Behaviours are evident (Servo and Ballistic). Some logical issues (i.e. missing behaviours).</w:t>
            </w:r>
          </w:p>
          <w:p w14:paraId="2BDB61ED" w14:textId="77777777" w:rsidR="003A222A" w:rsidRPr="007035A8" w:rsidRDefault="003A222A" w:rsidP="00BF79A9">
            <w:pPr>
              <w:pStyle w:val="ListParagraph"/>
              <w:ind w:left="357"/>
              <w:rPr>
                <w:sz w:val="18"/>
                <w:szCs w:val="18"/>
              </w:rPr>
            </w:pPr>
          </w:p>
          <w:p w14:paraId="1A488FC6" w14:textId="356F3084" w:rsidR="003A222A" w:rsidRPr="007035A8" w:rsidRDefault="00FB7796" w:rsidP="00BF79A9">
            <w:pPr>
              <w:pStyle w:val="ListParagraph"/>
              <w:numPr>
                <w:ilvl w:val="0"/>
                <w:numId w:val="21"/>
              </w:numPr>
              <w:spacing w:after="0" w:line="240" w:lineRule="auto"/>
              <w:ind w:left="357" w:hanging="284"/>
              <w:rPr>
                <w:sz w:val="18"/>
                <w:szCs w:val="18"/>
              </w:rPr>
            </w:pPr>
            <w:r>
              <w:rPr>
                <w:sz w:val="18"/>
                <w:szCs w:val="18"/>
              </w:rPr>
              <w:t>Transitions between states are done fairly well</w:t>
            </w:r>
            <w:r w:rsidR="003A222A" w:rsidRPr="007035A8">
              <w:rPr>
                <w:sz w:val="18"/>
                <w:szCs w:val="18"/>
              </w:rPr>
              <w:t>.</w:t>
            </w:r>
          </w:p>
          <w:p w14:paraId="6CC06E20" w14:textId="77777777" w:rsidR="003A222A" w:rsidRPr="007035A8" w:rsidRDefault="003A222A" w:rsidP="00BF79A9">
            <w:pPr>
              <w:pStyle w:val="ListParagraph"/>
              <w:ind w:left="357"/>
              <w:rPr>
                <w:sz w:val="18"/>
                <w:szCs w:val="18"/>
              </w:rPr>
            </w:pPr>
          </w:p>
          <w:p w14:paraId="53C9AF3C" w14:textId="2D4DC19B" w:rsidR="003A222A" w:rsidRPr="007035A8" w:rsidRDefault="003A222A" w:rsidP="00BF79A9">
            <w:pPr>
              <w:rPr>
                <w:sz w:val="18"/>
                <w:szCs w:val="18"/>
              </w:rPr>
            </w:pPr>
            <w:r>
              <w:rPr>
                <w:sz w:val="18"/>
                <w:szCs w:val="18"/>
              </w:rPr>
              <w:t xml:space="preserve">Generally: </w:t>
            </w:r>
            <w:r w:rsidRPr="007035A8">
              <w:rPr>
                <w:sz w:val="18"/>
                <w:szCs w:val="18"/>
              </w:rPr>
              <w:t xml:space="preserve">Code is ok. Some tendency to untidiness, but tries to follow guidelines. </w:t>
            </w:r>
          </w:p>
        </w:tc>
        <w:tc>
          <w:tcPr>
            <w:tcW w:w="2362" w:type="dxa"/>
          </w:tcPr>
          <w:p w14:paraId="465402A8" w14:textId="77777777" w:rsidR="003A222A" w:rsidRDefault="003A222A" w:rsidP="00BF79A9">
            <w:pPr>
              <w:pStyle w:val="ListParagraph"/>
              <w:numPr>
                <w:ilvl w:val="0"/>
                <w:numId w:val="21"/>
              </w:numPr>
              <w:spacing w:after="0" w:line="240" w:lineRule="auto"/>
              <w:ind w:left="357" w:hanging="284"/>
              <w:rPr>
                <w:sz w:val="18"/>
                <w:szCs w:val="18"/>
              </w:rPr>
            </w:pPr>
            <w:r>
              <w:rPr>
                <w:sz w:val="18"/>
                <w:szCs w:val="18"/>
              </w:rPr>
              <w:t>Code is a FSM</w:t>
            </w:r>
          </w:p>
          <w:p w14:paraId="1FF6B422" w14:textId="77777777" w:rsidR="003A222A" w:rsidRPr="007035A8" w:rsidRDefault="003A222A" w:rsidP="00BF79A9">
            <w:pPr>
              <w:pStyle w:val="ListParagraph"/>
              <w:numPr>
                <w:ilvl w:val="0"/>
                <w:numId w:val="21"/>
              </w:numPr>
              <w:spacing w:after="0" w:line="240" w:lineRule="auto"/>
              <w:ind w:left="357" w:hanging="284"/>
              <w:rPr>
                <w:sz w:val="18"/>
                <w:szCs w:val="18"/>
              </w:rPr>
            </w:pPr>
            <w:r w:rsidRPr="007035A8">
              <w:rPr>
                <w:sz w:val="18"/>
                <w:szCs w:val="18"/>
              </w:rPr>
              <w:t xml:space="preserve">Behaviours </w:t>
            </w:r>
            <w:r>
              <w:rPr>
                <w:sz w:val="18"/>
                <w:szCs w:val="18"/>
              </w:rPr>
              <w:t>roughly</w:t>
            </w:r>
            <w:r w:rsidRPr="007035A8">
              <w:rPr>
                <w:sz w:val="18"/>
                <w:szCs w:val="18"/>
              </w:rPr>
              <w:t xml:space="preserve"> implemented. Missing, illogical or scope too small/poorly planned. </w:t>
            </w:r>
          </w:p>
          <w:p w14:paraId="566952AB" w14:textId="77777777" w:rsidR="003A222A" w:rsidRPr="007035A8" w:rsidRDefault="003A222A" w:rsidP="00BF79A9">
            <w:pPr>
              <w:pStyle w:val="ListParagraph"/>
              <w:ind w:left="357"/>
              <w:rPr>
                <w:sz w:val="18"/>
                <w:szCs w:val="18"/>
              </w:rPr>
            </w:pPr>
          </w:p>
          <w:p w14:paraId="21954D8E" w14:textId="311E021A" w:rsidR="003A222A" w:rsidRPr="007035A8" w:rsidRDefault="003A222A" w:rsidP="00BF79A9">
            <w:pPr>
              <w:pStyle w:val="ListParagraph"/>
              <w:numPr>
                <w:ilvl w:val="0"/>
                <w:numId w:val="21"/>
              </w:numPr>
              <w:spacing w:after="0" w:line="240" w:lineRule="auto"/>
              <w:ind w:left="357" w:hanging="284"/>
              <w:rPr>
                <w:sz w:val="18"/>
                <w:szCs w:val="18"/>
              </w:rPr>
            </w:pPr>
            <w:r>
              <w:rPr>
                <w:sz w:val="18"/>
                <w:szCs w:val="18"/>
              </w:rPr>
              <w:t>T</w:t>
            </w:r>
            <w:r w:rsidRPr="007035A8">
              <w:rPr>
                <w:sz w:val="18"/>
                <w:szCs w:val="18"/>
              </w:rPr>
              <w:t xml:space="preserve">ransitions between </w:t>
            </w:r>
            <w:r w:rsidR="00FB7796">
              <w:rPr>
                <w:sz w:val="18"/>
                <w:szCs w:val="18"/>
              </w:rPr>
              <w:t>states</w:t>
            </w:r>
            <w:r w:rsidRPr="007035A8">
              <w:rPr>
                <w:sz w:val="18"/>
                <w:szCs w:val="18"/>
              </w:rPr>
              <w:t xml:space="preserve"> are poorly done</w:t>
            </w:r>
            <w:r w:rsidR="00FB7796">
              <w:rPr>
                <w:sz w:val="18"/>
                <w:szCs w:val="18"/>
              </w:rPr>
              <w:t>, but work</w:t>
            </w:r>
          </w:p>
          <w:p w14:paraId="77CCF57B" w14:textId="77777777" w:rsidR="003A222A" w:rsidRPr="007035A8" w:rsidRDefault="003A222A" w:rsidP="00BF79A9">
            <w:pPr>
              <w:pStyle w:val="ListParagraph"/>
              <w:ind w:left="357"/>
              <w:rPr>
                <w:sz w:val="18"/>
                <w:szCs w:val="18"/>
              </w:rPr>
            </w:pPr>
          </w:p>
          <w:p w14:paraId="7B5474D3" w14:textId="0CF27908" w:rsidR="003A222A" w:rsidRPr="007035A8" w:rsidRDefault="003A222A" w:rsidP="00BF79A9">
            <w:pPr>
              <w:rPr>
                <w:sz w:val="18"/>
                <w:szCs w:val="18"/>
              </w:rPr>
            </w:pPr>
            <w:r>
              <w:rPr>
                <w:sz w:val="18"/>
                <w:szCs w:val="18"/>
              </w:rPr>
              <w:t xml:space="preserve">Generally: </w:t>
            </w:r>
            <w:r w:rsidRPr="007035A8">
              <w:rPr>
                <w:sz w:val="18"/>
                <w:szCs w:val="18"/>
              </w:rPr>
              <w:t>Code is a hot mess. (But it does work, after a fashion)</w:t>
            </w:r>
          </w:p>
        </w:tc>
        <w:tc>
          <w:tcPr>
            <w:tcW w:w="2363" w:type="dxa"/>
          </w:tcPr>
          <w:p w14:paraId="73B753A2" w14:textId="77777777" w:rsidR="003A222A" w:rsidRPr="00D2450F" w:rsidRDefault="003A222A" w:rsidP="00D2450F">
            <w:pPr>
              <w:pStyle w:val="ListParagraph"/>
              <w:numPr>
                <w:ilvl w:val="0"/>
                <w:numId w:val="21"/>
              </w:numPr>
              <w:spacing w:after="0" w:line="240" w:lineRule="auto"/>
              <w:ind w:left="357" w:hanging="284"/>
              <w:rPr>
                <w:b/>
                <w:bCs/>
                <w:sz w:val="18"/>
                <w:szCs w:val="18"/>
              </w:rPr>
            </w:pPr>
            <w:r w:rsidRPr="00D2450F">
              <w:rPr>
                <w:b/>
                <w:bCs/>
                <w:sz w:val="18"/>
                <w:szCs w:val="18"/>
              </w:rPr>
              <w:t>Code is NOT a FSM</w:t>
            </w:r>
          </w:p>
          <w:p w14:paraId="5B1065A9" w14:textId="77777777" w:rsidR="003A222A" w:rsidRPr="007035A8" w:rsidRDefault="003A222A" w:rsidP="00BF79A9">
            <w:pPr>
              <w:pStyle w:val="ListParagraph"/>
              <w:numPr>
                <w:ilvl w:val="0"/>
                <w:numId w:val="21"/>
              </w:numPr>
              <w:spacing w:after="0" w:line="240" w:lineRule="auto"/>
              <w:ind w:left="357" w:hanging="284"/>
              <w:rPr>
                <w:sz w:val="18"/>
                <w:szCs w:val="18"/>
              </w:rPr>
            </w:pPr>
            <w:r>
              <w:rPr>
                <w:sz w:val="18"/>
                <w:szCs w:val="18"/>
              </w:rPr>
              <w:t>Unable to discern behaviours in code</w:t>
            </w:r>
          </w:p>
          <w:p w14:paraId="1F18EF52" w14:textId="77777777" w:rsidR="003A222A" w:rsidRPr="007035A8" w:rsidRDefault="003A222A" w:rsidP="00BF79A9">
            <w:pPr>
              <w:pStyle w:val="ListParagraph"/>
              <w:ind w:left="357"/>
              <w:rPr>
                <w:sz w:val="18"/>
                <w:szCs w:val="18"/>
              </w:rPr>
            </w:pPr>
          </w:p>
          <w:p w14:paraId="4DE7A50E" w14:textId="66A262E8" w:rsidR="003A222A" w:rsidRDefault="003A222A" w:rsidP="00B60E1B">
            <w:pPr>
              <w:pStyle w:val="ListParagraph"/>
              <w:numPr>
                <w:ilvl w:val="0"/>
                <w:numId w:val="21"/>
              </w:numPr>
              <w:spacing w:after="0" w:line="240" w:lineRule="auto"/>
              <w:ind w:left="357" w:hanging="284"/>
              <w:rPr>
                <w:sz w:val="18"/>
                <w:szCs w:val="18"/>
              </w:rPr>
            </w:pPr>
            <w:r w:rsidRPr="007035A8">
              <w:rPr>
                <w:sz w:val="18"/>
                <w:szCs w:val="18"/>
              </w:rPr>
              <w:t xml:space="preserve">No </w:t>
            </w:r>
            <w:r w:rsidR="00B60E1B">
              <w:rPr>
                <w:sz w:val="18"/>
                <w:szCs w:val="18"/>
              </w:rPr>
              <w:t>transitions</w:t>
            </w:r>
          </w:p>
          <w:p w14:paraId="2656C4A5" w14:textId="77777777" w:rsidR="00B60E1B" w:rsidRPr="00B60E1B" w:rsidRDefault="00B60E1B" w:rsidP="00B60E1B">
            <w:pPr>
              <w:pStyle w:val="ListParagraph"/>
              <w:rPr>
                <w:sz w:val="18"/>
                <w:szCs w:val="18"/>
              </w:rPr>
            </w:pPr>
          </w:p>
          <w:p w14:paraId="7EB9509E" w14:textId="77777777" w:rsidR="00B60E1B" w:rsidRPr="007035A8" w:rsidRDefault="00B60E1B" w:rsidP="00B60E1B">
            <w:pPr>
              <w:pStyle w:val="ListParagraph"/>
              <w:spacing w:after="0" w:line="240" w:lineRule="auto"/>
              <w:ind w:left="357"/>
              <w:rPr>
                <w:sz w:val="18"/>
                <w:szCs w:val="18"/>
              </w:rPr>
            </w:pPr>
          </w:p>
          <w:p w14:paraId="7212AF4C" w14:textId="746C5F01" w:rsidR="003A222A" w:rsidRPr="007035A8" w:rsidRDefault="003A222A" w:rsidP="00BF79A9">
            <w:pPr>
              <w:rPr>
                <w:sz w:val="18"/>
                <w:szCs w:val="18"/>
              </w:rPr>
            </w:pPr>
            <w:r>
              <w:rPr>
                <w:sz w:val="18"/>
                <w:szCs w:val="18"/>
              </w:rPr>
              <w:t xml:space="preserve">Generally: </w:t>
            </w:r>
            <w:r w:rsidRPr="007035A8">
              <w:rPr>
                <w:sz w:val="18"/>
                <w:szCs w:val="18"/>
              </w:rPr>
              <w:t>Code barely fit for purpose.</w:t>
            </w:r>
            <w:r w:rsidR="00B60E1B">
              <w:rPr>
                <w:sz w:val="18"/>
                <w:szCs w:val="18"/>
              </w:rPr>
              <w:t xml:space="preserve"> “Spaghetti” in Loop()</w:t>
            </w:r>
            <w:r w:rsidR="000823EE">
              <w:rPr>
                <w:sz w:val="18"/>
                <w:szCs w:val="18"/>
              </w:rPr>
              <w:t>, no methods used, etc</w:t>
            </w:r>
            <w:r w:rsidR="00EC6392">
              <w:rPr>
                <w:sz w:val="18"/>
                <w:szCs w:val="18"/>
              </w:rPr>
              <w:t>, and mostly does not work</w:t>
            </w:r>
          </w:p>
        </w:tc>
        <w:tc>
          <w:tcPr>
            <w:tcW w:w="2363" w:type="dxa"/>
          </w:tcPr>
          <w:p w14:paraId="51DBDF22" w14:textId="6EE3C4BC" w:rsidR="003A222A" w:rsidRPr="007035A8" w:rsidRDefault="008E50EA" w:rsidP="00BF79A9">
            <w:pPr>
              <w:rPr>
                <w:sz w:val="18"/>
                <w:szCs w:val="18"/>
              </w:rPr>
            </w:pPr>
            <w:r>
              <w:rPr>
                <w:sz w:val="18"/>
                <w:szCs w:val="18"/>
              </w:rPr>
              <w:t>Extraordinarily poor quality work</w:t>
            </w:r>
            <w:r w:rsidR="003A222A" w:rsidRPr="007035A8">
              <w:rPr>
                <w:sz w:val="18"/>
                <w:szCs w:val="18"/>
              </w:rPr>
              <w:t xml:space="preserve"> or no submission</w:t>
            </w:r>
          </w:p>
        </w:tc>
      </w:tr>
      <w:tr w:rsidR="003A222A" w:rsidRPr="007035A8" w14:paraId="363DC802" w14:textId="77777777" w:rsidTr="003A222A">
        <w:tc>
          <w:tcPr>
            <w:tcW w:w="2362" w:type="dxa"/>
          </w:tcPr>
          <w:p w14:paraId="4DCEE621" w14:textId="278AAE8A" w:rsidR="003A222A" w:rsidRPr="007035A8" w:rsidRDefault="003A222A" w:rsidP="008D2B99">
            <w:pPr>
              <w:rPr>
                <w:sz w:val="18"/>
                <w:szCs w:val="18"/>
              </w:rPr>
            </w:pPr>
            <w:r w:rsidRPr="007035A8">
              <w:rPr>
                <w:sz w:val="18"/>
                <w:szCs w:val="18"/>
              </w:rPr>
              <w:t xml:space="preserve">Drive </w:t>
            </w:r>
            <w:r w:rsidRPr="007035A8">
              <w:rPr>
                <w:sz w:val="18"/>
                <w:szCs w:val="18"/>
              </w:rPr>
              <w:sym w:font="Wingdings" w:char="F0E0"/>
            </w:r>
            <w:r w:rsidRPr="007035A8">
              <w:rPr>
                <w:sz w:val="18"/>
                <w:szCs w:val="18"/>
              </w:rPr>
              <w:t xml:space="preserve"> Stop</w:t>
            </w:r>
          </w:p>
        </w:tc>
        <w:tc>
          <w:tcPr>
            <w:tcW w:w="2362" w:type="dxa"/>
          </w:tcPr>
          <w:p w14:paraId="155F62BF" w14:textId="0E56A5D9" w:rsidR="003A222A" w:rsidRPr="007035A8" w:rsidRDefault="003A222A" w:rsidP="008D2B99">
            <w:pPr>
              <w:rPr>
                <w:sz w:val="18"/>
                <w:szCs w:val="18"/>
              </w:rPr>
            </w:pPr>
          </w:p>
        </w:tc>
        <w:tc>
          <w:tcPr>
            <w:tcW w:w="2362" w:type="dxa"/>
          </w:tcPr>
          <w:p w14:paraId="075BFC4D" w14:textId="2D2534C6" w:rsidR="003A222A" w:rsidRPr="007035A8" w:rsidRDefault="003A222A" w:rsidP="008D2B99">
            <w:pPr>
              <w:rPr>
                <w:sz w:val="18"/>
                <w:szCs w:val="18"/>
              </w:rPr>
            </w:pPr>
          </w:p>
        </w:tc>
        <w:tc>
          <w:tcPr>
            <w:tcW w:w="2362" w:type="dxa"/>
          </w:tcPr>
          <w:p w14:paraId="6EEAD150" w14:textId="07665997" w:rsidR="003A222A" w:rsidRPr="007035A8" w:rsidRDefault="003A222A" w:rsidP="008D2B99">
            <w:pPr>
              <w:rPr>
                <w:sz w:val="18"/>
                <w:szCs w:val="18"/>
              </w:rPr>
            </w:pPr>
          </w:p>
        </w:tc>
        <w:tc>
          <w:tcPr>
            <w:tcW w:w="2363" w:type="dxa"/>
          </w:tcPr>
          <w:p w14:paraId="416CE4DF" w14:textId="7C87982B" w:rsidR="003A222A" w:rsidRPr="007035A8" w:rsidRDefault="003A222A" w:rsidP="008D2B99">
            <w:pPr>
              <w:rPr>
                <w:sz w:val="18"/>
                <w:szCs w:val="18"/>
              </w:rPr>
            </w:pPr>
          </w:p>
        </w:tc>
        <w:tc>
          <w:tcPr>
            <w:tcW w:w="2363" w:type="dxa"/>
          </w:tcPr>
          <w:p w14:paraId="09950DC4" w14:textId="78E5B12A" w:rsidR="003A222A" w:rsidRPr="007035A8" w:rsidRDefault="003A222A" w:rsidP="008D2B99">
            <w:pPr>
              <w:rPr>
                <w:sz w:val="18"/>
                <w:szCs w:val="18"/>
              </w:rPr>
            </w:pPr>
          </w:p>
        </w:tc>
      </w:tr>
      <w:tr w:rsidR="003A222A" w:rsidRPr="007035A8" w14:paraId="7A357634" w14:textId="77777777" w:rsidTr="003A222A">
        <w:tc>
          <w:tcPr>
            <w:tcW w:w="2362" w:type="dxa"/>
          </w:tcPr>
          <w:p w14:paraId="378E53D7" w14:textId="5AEC13C5" w:rsidR="003A222A" w:rsidRPr="007035A8" w:rsidRDefault="003A222A" w:rsidP="008D2B99">
            <w:pPr>
              <w:rPr>
                <w:sz w:val="18"/>
                <w:szCs w:val="18"/>
              </w:rPr>
            </w:pPr>
            <w:r w:rsidRPr="007035A8">
              <w:rPr>
                <w:sz w:val="18"/>
                <w:szCs w:val="18"/>
              </w:rPr>
              <w:t xml:space="preserve">Drive </w:t>
            </w:r>
            <w:r w:rsidRPr="007035A8">
              <w:rPr>
                <w:sz w:val="18"/>
                <w:szCs w:val="18"/>
              </w:rPr>
              <w:sym w:font="Wingdings" w:char="F0E0"/>
            </w:r>
            <w:r w:rsidRPr="007035A8">
              <w:rPr>
                <w:sz w:val="18"/>
                <w:szCs w:val="18"/>
              </w:rPr>
              <w:t xml:space="preserve"> Stop </w:t>
            </w:r>
            <w:r w:rsidRPr="007035A8">
              <w:rPr>
                <w:sz w:val="18"/>
                <w:szCs w:val="18"/>
              </w:rPr>
              <w:sym w:font="Wingdings" w:char="F0E0"/>
            </w:r>
            <w:r w:rsidRPr="007035A8">
              <w:rPr>
                <w:sz w:val="18"/>
                <w:szCs w:val="18"/>
              </w:rPr>
              <w:t xml:space="preserve"> Turn</w:t>
            </w:r>
          </w:p>
        </w:tc>
        <w:tc>
          <w:tcPr>
            <w:tcW w:w="2362" w:type="dxa"/>
          </w:tcPr>
          <w:p w14:paraId="6A334348" w14:textId="77777777" w:rsidR="003A222A" w:rsidRPr="003A222A" w:rsidRDefault="003A222A" w:rsidP="003A222A">
            <w:pPr>
              <w:ind w:left="73"/>
              <w:rPr>
                <w:sz w:val="18"/>
                <w:szCs w:val="18"/>
              </w:rPr>
            </w:pPr>
          </w:p>
        </w:tc>
        <w:tc>
          <w:tcPr>
            <w:tcW w:w="2362" w:type="dxa"/>
          </w:tcPr>
          <w:p w14:paraId="4BA91BBD" w14:textId="77777777" w:rsidR="003A222A" w:rsidRPr="003A222A" w:rsidRDefault="003A222A" w:rsidP="003A222A">
            <w:pPr>
              <w:ind w:left="73"/>
              <w:rPr>
                <w:sz w:val="18"/>
                <w:szCs w:val="18"/>
              </w:rPr>
            </w:pPr>
          </w:p>
        </w:tc>
        <w:tc>
          <w:tcPr>
            <w:tcW w:w="2362" w:type="dxa"/>
          </w:tcPr>
          <w:p w14:paraId="319A01CB" w14:textId="77777777" w:rsidR="003A222A" w:rsidRPr="003A222A" w:rsidRDefault="003A222A" w:rsidP="003A222A">
            <w:pPr>
              <w:ind w:left="73"/>
              <w:rPr>
                <w:sz w:val="18"/>
                <w:szCs w:val="18"/>
              </w:rPr>
            </w:pPr>
          </w:p>
        </w:tc>
        <w:tc>
          <w:tcPr>
            <w:tcW w:w="2363" w:type="dxa"/>
          </w:tcPr>
          <w:p w14:paraId="7C43A44E" w14:textId="77777777" w:rsidR="003A222A" w:rsidRPr="003A222A" w:rsidRDefault="003A222A" w:rsidP="003A222A">
            <w:pPr>
              <w:ind w:left="73"/>
              <w:rPr>
                <w:b/>
                <w:bCs/>
                <w:sz w:val="18"/>
                <w:szCs w:val="18"/>
              </w:rPr>
            </w:pPr>
          </w:p>
        </w:tc>
        <w:tc>
          <w:tcPr>
            <w:tcW w:w="2363" w:type="dxa"/>
          </w:tcPr>
          <w:p w14:paraId="4A034330" w14:textId="77777777" w:rsidR="003A222A" w:rsidRPr="007035A8" w:rsidRDefault="003A222A" w:rsidP="003A222A">
            <w:pPr>
              <w:rPr>
                <w:sz w:val="18"/>
                <w:szCs w:val="18"/>
              </w:rPr>
            </w:pPr>
          </w:p>
        </w:tc>
      </w:tr>
      <w:tr w:rsidR="003A222A" w:rsidRPr="007035A8" w14:paraId="755769DB" w14:textId="77777777" w:rsidTr="003A222A">
        <w:tc>
          <w:tcPr>
            <w:tcW w:w="2362" w:type="dxa"/>
          </w:tcPr>
          <w:p w14:paraId="5A1A6752" w14:textId="222D0537" w:rsidR="003A222A" w:rsidRPr="007035A8" w:rsidRDefault="003A222A" w:rsidP="003A222A">
            <w:pPr>
              <w:rPr>
                <w:sz w:val="18"/>
                <w:szCs w:val="18"/>
              </w:rPr>
            </w:pPr>
            <w:r w:rsidRPr="007035A8">
              <w:rPr>
                <w:sz w:val="18"/>
                <w:szCs w:val="18"/>
              </w:rPr>
              <w:t xml:space="preserve">Line drive </w:t>
            </w:r>
            <w:r w:rsidRPr="007035A8">
              <w:rPr>
                <w:sz w:val="18"/>
                <w:szCs w:val="18"/>
              </w:rPr>
              <w:sym w:font="Wingdings" w:char="F0E0"/>
            </w:r>
            <w:r w:rsidRPr="007035A8">
              <w:rPr>
                <w:sz w:val="18"/>
                <w:szCs w:val="18"/>
              </w:rPr>
              <w:t xml:space="preserve"> stop</w:t>
            </w:r>
          </w:p>
        </w:tc>
        <w:tc>
          <w:tcPr>
            <w:tcW w:w="2362" w:type="dxa"/>
          </w:tcPr>
          <w:p w14:paraId="41FAA39C" w14:textId="77777777" w:rsidR="003A222A" w:rsidRPr="003A222A" w:rsidRDefault="003A222A" w:rsidP="003A222A">
            <w:pPr>
              <w:ind w:left="73"/>
              <w:rPr>
                <w:sz w:val="18"/>
                <w:szCs w:val="18"/>
              </w:rPr>
            </w:pPr>
          </w:p>
        </w:tc>
        <w:tc>
          <w:tcPr>
            <w:tcW w:w="2362" w:type="dxa"/>
          </w:tcPr>
          <w:p w14:paraId="476363F3" w14:textId="77777777" w:rsidR="003A222A" w:rsidRPr="003A222A" w:rsidRDefault="003A222A" w:rsidP="003A222A">
            <w:pPr>
              <w:ind w:left="73"/>
              <w:rPr>
                <w:sz w:val="18"/>
                <w:szCs w:val="18"/>
              </w:rPr>
            </w:pPr>
          </w:p>
        </w:tc>
        <w:tc>
          <w:tcPr>
            <w:tcW w:w="2362" w:type="dxa"/>
          </w:tcPr>
          <w:p w14:paraId="4AFE37AB" w14:textId="77777777" w:rsidR="003A222A" w:rsidRPr="003A222A" w:rsidRDefault="003A222A" w:rsidP="003A222A">
            <w:pPr>
              <w:ind w:left="73"/>
              <w:rPr>
                <w:sz w:val="18"/>
                <w:szCs w:val="18"/>
              </w:rPr>
            </w:pPr>
          </w:p>
        </w:tc>
        <w:tc>
          <w:tcPr>
            <w:tcW w:w="2363" w:type="dxa"/>
          </w:tcPr>
          <w:p w14:paraId="15AA8586" w14:textId="77777777" w:rsidR="003A222A" w:rsidRPr="003A222A" w:rsidRDefault="003A222A" w:rsidP="003A222A">
            <w:pPr>
              <w:ind w:left="73"/>
              <w:rPr>
                <w:b/>
                <w:bCs/>
                <w:sz w:val="18"/>
                <w:szCs w:val="18"/>
              </w:rPr>
            </w:pPr>
          </w:p>
        </w:tc>
        <w:tc>
          <w:tcPr>
            <w:tcW w:w="2363" w:type="dxa"/>
          </w:tcPr>
          <w:p w14:paraId="49D11675" w14:textId="77777777" w:rsidR="003A222A" w:rsidRPr="007035A8" w:rsidRDefault="003A222A" w:rsidP="003A222A">
            <w:pPr>
              <w:rPr>
                <w:sz w:val="18"/>
                <w:szCs w:val="18"/>
              </w:rPr>
            </w:pPr>
          </w:p>
        </w:tc>
      </w:tr>
      <w:tr w:rsidR="003A222A" w:rsidRPr="007035A8" w14:paraId="76A1D53A" w14:textId="77777777" w:rsidTr="003A222A">
        <w:tc>
          <w:tcPr>
            <w:tcW w:w="2362" w:type="dxa"/>
          </w:tcPr>
          <w:p w14:paraId="645BFB58" w14:textId="5FD3B743" w:rsidR="003A222A" w:rsidRPr="007035A8" w:rsidRDefault="003A222A" w:rsidP="003A222A">
            <w:pPr>
              <w:rPr>
                <w:sz w:val="18"/>
                <w:szCs w:val="18"/>
              </w:rPr>
            </w:pPr>
            <w:r w:rsidRPr="007035A8">
              <w:rPr>
                <w:sz w:val="18"/>
                <w:szCs w:val="18"/>
              </w:rPr>
              <w:t xml:space="preserve">Line drive </w:t>
            </w:r>
            <w:r w:rsidRPr="007035A8">
              <w:rPr>
                <w:sz w:val="18"/>
                <w:szCs w:val="18"/>
              </w:rPr>
              <w:sym w:font="Wingdings" w:char="F0E0"/>
            </w:r>
            <w:r w:rsidRPr="007035A8">
              <w:rPr>
                <w:sz w:val="18"/>
                <w:szCs w:val="18"/>
              </w:rPr>
              <w:t xml:space="preserve"> turn</w:t>
            </w:r>
          </w:p>
        </w:tc>
        <w:tc>
          <w:tcPr>
            <w:tcW w:w="2362" w:type="dxa"/>
          </w:tcPr>
          <w:p w14:paraId="37C65B93" w14:textId="77777777" w:rsidR="003A222A" w:rsidRPr="003A222A" w:rsidRDefault="003A222A" w:rsidP="003A222A">
            <w:pPr>
              <w:ind w:left="73"/>
              <w:rPr>
                <w:sz w:val="18"/>
                <w:szCs w:val="18"/>
              </w:rPr>
            </w:pPr>
          </w:p>
        </w:tc>
        <w:tc>
          <w:tcPr>
            <w:tcW w:w="2362" w:type="dxa"/>
          </w:tcPr>
          <w:p w14:paraId="4FB3F2DD" w14:textId="77777777" w:rsidR="003A222A" w:rsidRPr="003A222A" w:rsidRDefault="003A222A" w:rsidP="003A222A">
            <w:pPr>
              <w:ind w:left="73"/>
              <w:rPr>
                <w:sz w:val="18"/>
                <w:szCs w:val="18"/>
              </w:rPr>
            </w:pPr>
          </w:p>
        </w:tc>
        <w:tc>
          <w:tcPr>
            <w:tcW w:w="2362" w:type="dxa"/>
          </w:tcPr>
          <w:p w14:paraId="4578E7AB" w14:textId="77777777" w:rsidR="003A222A" w:rsidRPr="003A222A" w:rsidRDefault="003A222A" w:rsidP="003A222A">
            <w:pPr>
              <w:ind w:left="73"/>
              <w:rPr>
                <w:sz w:val="18"/>
                <w:szCs w:val="18"/>
              </w:rPr>
            </w:pPr>
          </w:p>
        </w:tc>
        <w:tc>
          <w:tcPr>
            <w:tcW w:w="2363" w:type="dxa"/>
          </w:tcPr>
          <w:p w14:paraId="4A5C6DBA" w14:textId="77777777" w:rsidR="003A222A" w:rsidRPr="003A222A" w:rsidRDefault="003A222A" w:rsidP="003A222A">
            <w:pPr>
              <w:ind w:left="73"/>
              <w:rPr>
                <w:b/>
                <w:bCs/>
                <w:sz w:val="18"/>
                <w:szCs w:val="18"/>
              </w:rPr>
            </w:pPr>
          </w:p>
        </w:tc>
        <w:tc>
          <w:tcPr>
            <w:tcW w:w="2363" w:type="dxa"/>
          </w:tcPr>
          <w:p w14:paraId="56EA53E8" w14:textId="77777777" w:rsidR="003A222A" w:rsidRPr="007035A8" w:rsidRDefault="003A222A" w:rsidP="003A222A">
            <w:pPr>
              <w:rPr>
                <w:sz w:val="18"/>
                <w:szCs w:val="18"/>
              </w:rPr>
            </w:pPr>
          </w:p>
        </w:tc>
      </w:tr>
      <w:tr w:rsidR="003A222A" w:rsidRPr="007035A8" w14:paraId="3426E655" w14:textId="77777777" w:rsidTr="003A222A">
        <w:tc>
          <w:tcPr>
            <w:tcW w:w="2362" w:type="dxa"/>
          </w:tcPr>
          <w:p w14:paraId="3A0348D7" w14:textId="6ED3FF63" w:rsidR="003A222A" w:rsidRPr="007035A8" w:rsidRDefault="003A222A" w:rsidP="003A222A">
            <w:pPr>
              <w:rPr>
                <w:sz w:val="18"/>
                <w:szCs w:val="18"/>
              </w:rPr>
            </w:pPr>
            <w:r w:rsidRPr="007035A8">
              <w:rPr>
                <w:sz w:val="18"/>
                <w:szCs w:val="18"/>
              </w:rPr>
              <w:t>Tap Drive</w:t>
            </w:r>
          </w:p>
        </w:tc>
        <w:tc>
          <w:tcPr>
            <w:tcW w:w="2362" w:type="dxa"/>
          </w:tcPr>
          <w:p w14:paraId="2B0E3C1E" w14:textId="77777777" w:rsidR="003A222A" w:rsidRPr="003A222A" w:rsidRDefault="003A222A" w:rsidP="003A222A">
            <w:pPr>
              <w:ind w:left="73"/>
              <w:rPr>
                <w:sz w:val="18"/>
                <w:szCs w:val="18"/>
              </w:rPr>
            </w:pPr>
          </w:p>
        </w:tc>
        <w:tc>
          <w:tcPr>
            <w:tcW w:w="2362" w:type="dxa"/>
          </w:tcPr>
          <w:p w14:paraId="5C2526D6" w14:textId="77777777" w:rsidR="003A222A" w:rsidRPr="003A222A" w:rsidRDefault="003A222A" w:rsidP="003A222A">
            <w:pPr>
              <w:ind w:left="73"/>
              <w:rPr>
                <w:sz w:val="18"/>
                <w:szCs w:val="18"/>
              </w:rPr>
            </w:pPr>
          </w:p>
        </w:tc>
        <w:tc>
          <w:tcPr>
            <w:tcW w:w="2362" w:type="dxa"/>
          </w:tcPr>
          <w:p w14:paraId="184FB4B7" w14:textId="77777777" w:rsidR="003A222A" w:rsidRPr="003A222A" w:rsidRDefault="003A222A" w:rsidP="003A222A">
            <w:pPr>
              <w:ind w:left="73"/>
              <w:rPr>
                <w:sz w:val="18"/>
                <w:szCs w:val="18"/>
              </w:rPr>
            </w:pPr>
          </w:p>
        </w:tc>
        <w:tc>
          <w:tcPr>
            <w:tcW w:w="2363" w:type="dxa"/>
          </w:tcPr>
          <w:p w14:paraId="44D48335" w14:textId="77777777" w:rsidR="003A222A" w:rsidRPr="003A222A" w:rsidRDefault="003A222A" w:rsidP="003A222A">
            <w:pPr>
              <w:ind w:left="73"/>
              <w:rPr>
                <w:b/>
                <w:bCs/>
                <w:sz w:val="18"/>
                <w:szCs w:val="18"/>
              </w:rPr>
            </w:pPr>
          </w:p>
        </w:tc>
        <w:tc>
          <w:tcPr>
            <w:tcW w:w="2363" w:type="dxa"/>
          </w:tcPr>
          <w:p w14:paraId="27BA60F9" w14:textId="77777777" w:rsidR="003A222A" w:rsidRPr="007035A8" w:rsidRDefault="003A222A" w:rsidP="003A222A">
            <w:pPr>
              <w:rPr>
                <w:sz w:val="18"/>
                <w:szCs w:val="18"/>
              </w:rPr>
            </w:pPr>
          </w:p>
        </w:tc>
      </w:tr>
      <w:tr w:rsidR="003A222A" w:rsidRPr="007035A8" w14:paraId="005E3AFD" w14:textId="77777777" w:rsidTr="003A222A">
        <w:tc>
          <w:tcPr>
            <w:tcW w:w="2362" w:type="dxa"/>
          </w:tcPr>
          <w:p w14:paraId="535F155B" w14:textId="5B320067" w:rsidR="003A222A" w:rsidRPr="007035A8" w:rsidRDefault="003A222A" w:rsidP="003A222A">
            <w:pPr>
              <w:rPr>
                <w:sz w:val="18"/>
                <w:szCs w:val="18"/>
              </w:rPr>
            </w:pPr>
            <w:r w:rsidRPr="007035A8">
              <w:rPr>
                <w:sz w:val="18"/>
                <w:szCs w:val="18"/>
              </w:rPr>
              <w:t>Collision Detect</w:t>
            </w:r>
          </w:p>
        </w:tc>
        <w:tc>
          <w:tcPr>
            <w:tcW w:w="2362" w:type="dxa"/>
          </w:tcPr>
          <w:p w14:paraId="01C33308" w14:textId="77777777" w:rsidR="003A222A" w:rsidRPr="003A222A" w:rsidRDefault="003A222A" w:rsidP="003A222A">
            <w:pPr>
              <w:ind w:left="73"/>
              <w:rPr>
                <w:sz w:val="18"/>
                <w:szCs w:val="18"/>
              </w:rPr>
            </w:pPr>
          </w:p>
        </w:tc>
        <w:tc>
          <w:tcPr>
            <w:tcW w:w="2362" w:type="dxa"/>
          </w:tcPr>
          <w:p w14:paraId="38896DC2" w14:textId="77777777" w:rsidR="003A222A" w:rsidRPr="003A222A" w:rsidRDefault="003A222A" w:rsidP="003A222A">
            <w:pPr>
              <w:ind w:left="73"/>
              <w:rPr>
                <w:sz w:val="18"/>
                <w:szCs w:val="18"/>
              </w:rPr>
            </w:pPr>
          </w:p>
        </w:tc>
        <w:tc>
          <w:tcPr>
            <w:tcW w:w="2362" w:type="dxa"/>
          </w:tcPr>
          <w:p w14:paraId="0B4479A2" w14:textId="77777777" w:rsidR="003A222A" w:rsidRPr="003A222A" w:rsidRDefault="003A222A" w:rsidP="003A222A">
            <w:pPr>
              <w:ind w:left="73"/>
              <w:rPr>
                <w:sz w:val="18"/>
                <w:szCs w:val="18"/>
              </w:rPr>
            </w:pPr>
          </w:p>
        </w:tc>
        <w:tc>
          <w:tcPr>
            <w:tcW w:w="2363" w:type="dxa"/>
          </w:tcPr>
          <w:p w14:paraId="5CFAF146" w14:textId="77777777" w:rsidR="003A222A" w:rsidRPr="003A222A" w:rsidRDefault="003A222A" w:rsidP="003A222A">
            <w:pPr>
              <w:ind w:left="73"/>
              <w:rPr>
                <w:b/>
                <w:bCs/>
                <w:sz w:val="18"/>
                <w:szCs w:val="18"/>
              </w:rPr>
            </w:pPr>
          </w:p>
        </w:tc>
        <w:tc>
          <w:tcPr>
            <w:tcW w:w="2363" w:type="dxa"/>
          </w:tcPr>
          <w:p w14:paraId="2206F7D4" w14:textId="77777777" w:rsidR="003A222A" w:rsidRPr="007035A8" w:rsidRDefault="003A222A" w:rsidP="003A222A">
            <w:pPr>
              <w:rPr>
                <w:sz w:val="18"/>
                <w:szCs w:val="18"/>
              </w:rPr>
            </w:pPr>
          </w:p>
        </w:tc>
      </w:tr>
    </w:tbl>
    <w:p w14:paraId="502E488F" w14:textId="2A70E9AC" w:rsidR="008D2B99" w:rsidRDefault="008D2B99" w:rsidP="007035A8"/>
    <w:p w14:paraId="48C14180" w14:textId="31A393E6" w:rsidR="00520176" w:rsidRDefault="00520176" w:rsidP="007035A8">
      <w:r w:rsidRPr="008F0F2D">
        <w:rPr>
          <w:b/>
          <w:bCs/>
        </w:rPr>
        <w:t>Performance Mark</w:t>
      </w:r>
      <w:r>
        <w:t xml:space="preserve"> = (student mark / 12) * 40</w:t>
      </w:r>
    </w:p>
    <w:p w14:paraId="4899C18D" w14:textId="5E1CF4D8" w:rsidR="00520176" w:rsidRDefault="00520176" w:rsidP="007035A8">
      <w:r w:rsidRPr="008F0F2D">
        <w:rPr>
          <w:b/>
          <w:bCs/>
        </w:rPr>
        <w:t xml:space="preserve">Code </w:t>
      </w:r>
      <w:r w:rsidR="008F0F2D">
        <w:rPr>
          <w:b/>
          <w:bCs/>
        </w:rPr>
        <w:t>M</w:t>
      </w:r>
      <w:r w:rsidRPr="008F0F2D">
        <w:rPr>
          <w:b/>
          <w:bCs/>
        </w:rPr>
        <w:t>ark</w:t>
      </w:r>
      <w:r>
        <w:t xml:space="preserve"> = (student mark / 10) * 60</w:t>
      </w:r>
    </w:p>
    <w:p w14:paraId="384C6B08" w14:textId="566D28AF" w:rsidR="00520176" w:rsidRPr="008D2B99" w:rsidRDefault="00520176" w:rsidP="007035A8">
      <w:r w:rsidRPr="008F0F2D">
        <w:rPr>
          <w:b/>
          <w:bCs/>
        </w:rPr>
        <w:t>SBA Mark (Out of 100)</w:t>
      </w:r>
      <w:r>
        <w:t xml:space="preserve"> = Performance mark + code mark</w:t>
      </w:r>
    </w:p>
    <w:sectPr w:rsidR="00520176" w:rsidRPr="008D2B99" w:rsidSect="003A222A">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BE621" w14:textId="77777777" w:rsidR="008501BA" w:rsidRDefault="008501BA" w:rsidP="00B21C85">
      <w:pPr>
        <w:spacing w:line="240" w:lineRule="auto"/>
      </w:pPr>
      <w:r>
        <w:separator/>
      </w:r>
    </w:p>
  </w:endnote>
  <w:endnote w:type="continuationSeparator" w:id="0">
    <w:p w14:paraId="79913C9C" w14:textId="77777777" w:rsidR="008501BA" w:rsidRDefault="008501BA" w:rsidP="00B21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E5C8F" w14:textId="77777777" w:rsidR="008501BA" w:rsidRDefault="008501BA" w:rsidP="00B21C85">
      <w:pPr>
        <w:spacing w:line="240" w:lineRule="auto"/>
      </w:pPr>
      <w:r>
        <w:separator/>
      </w:r>
    </w:p>
  </w:footnote>
  <w:footnote w:type="continuationSeparator" w:id="0">
    <w:p w14:paraId="636EE66D" w14:textId="77777777" w:rsidR="008501BA" w:rsidRDefault="008501BA" w:rsidP="00B21C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1063" w14:textId="77777777" w:rsidR="00EE2D15" w:rsidRPr="00B21C85" w:rsidRDefault="00EE2D15" w:rsidP="00EE2D15">
    <w:pPr>
      <w:pStyle w:val="Header"/>
      <w:jc w:val="center"/>
      <w:rPr>
        <w:lang w:val="en-NZ"/>
      </w:rPr>
    </w:pPr>
    <w:r>
      <w:rPr>
        <w:lang w:val="en-NZ"/>
      </w:rPr>
      <w:t>IN621 – Automation and Robotics – 15 Credits – Level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AEB"/>
    <w:multiLevelType w:val="hybridMultilevel"/>
    <w:tmpl w:val="FF8091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B73131"/>
    <w:multiLevelType w:val="hybridMultilevel"/>
    <w:tmpl w:val="C622BE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58567EC"/>
    <w:multiLevelType w:val="hybridMultilevel"/>
    <w:tmpl w:val="136445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80726F7"/>
    <w:multiLevelType w:val="hybridMultilevel"/>
    <w:tmpl w:val="F2A89D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88B629E"/>
    <w:multiLevelType w:val="hybridMultilevel"/>
    <w:tmpl w:val="0AC44F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D291118"/>
    <w:multiLevelType w:val="hybridMultilevel"/>
    <w:tmpl w:val="CDB05A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B997795"/>
    <w:multiLevelType w:val="hybridMultilevel"/>
    <w:tmpl w:val="DA740EF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C7C7D21"/>
    <w:multiLevelType w:val="hybridMultilevel"/>
    <w:tmpl w:val="63EEFF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11A253C"/>
    <w:multiLevelType w:val="hybridMultilevel"/>
    <w:tmpl w:val="73527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ABC3123"/>
    <w:multiLevelType w:val="hybridMultilevel"/>
    <w:tmpl w:val="770EF8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E2529B"/>
    <w:multiLevelType w:val="hybridMultilevel"/>
    <w:tmpl w:val="8670EF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1CC64AA"/>
    <w:multiLevelType w:val="hybridMultilevel"/>
    <w:tmpl w:val="45E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ACF3A9F"/>
    <w:multiLevelType w:val="hybridMultilevel"/>
    <w:tmpl w:val="26D047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D9D33E3"/>
    <w:multiLevelType w:val="hybridMultilevel"/>
    <w:tmpl w:val="95CE9FE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ED633E0"/>
    <w:multiLevelType w:val="hybridMultilevel"/>
    <w:tmpl w:val="B3B83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1F142BB"/>
    <w:multiLevelType w:val="hybridMultilevel"/>
    <w:tmpl w:val="963ADE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52FD7910"/>
    <w:multiLevelType w:val="hybridMultilevel"/>
    <w:tmpl w:val="4D9813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68B5ED3"/>
    <w:multiLevelType w:val="hybridMultilevel"/>
    <w:tmpl w:val="FE303E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59752627"/>
    <w:multiLevelType w:val="hybridMultilevel"/>
    <w:tmpl w:val="A5BA5EF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72894D59"/>
    <w:multiLevelType w:val="hybridMultilevel"/>
    <w:tmpl w:val="1778C7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7B0B2909"/>
    <w:multiLevelType w:val="hybridMultilevel"/>
    <w:tmpl w:val="17F2F4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0"/>
  </w:num>
  <w:num w:numId="4">
    <w:abstractNumId w:val="17"/>
  </w:num>
  <w:num w:numId="5">
    <w:abstractNumId w:val="4"/>
  </w:num>
  <w:num w:numId="6">
    <w:abstractNumId w:val="7"/>
  </w:num>
  <w:num w:numId="7">
    <w:abstractNumId w:val="6"/>
  </w:num>
  <w:num w:numId="8">
    <w:abstractNumId w:val="12"/>
  </w:num>
  <w:num w:numId="9">
    <w:abstractNumId w:val="1"/>
  </w:num>
  <w:num w:numId="10">
    <w:abstractNumId w:val="16"/>
  </w:num>
  <w:num w:numId="11">
    <w:abstractNumId w:val="18"/>
  </w:num>
  <w:num w:numId="12">
    <w:abstractNumId w:val="9"/>
  </w:num>
  <w:num w:numId="13">
    <w:abstractNumId w:val="8"/>
  </w:num>
  <w:num w:numId="14">
    <w:abstractNumId w:val="13"/>
  </w:num>
  <w:num w:numId="15">
    <w:abstractNumId w:val="2"/>
  </w:num>
  <w:num w:numId="16">
    <w:abstractNumId w:val="3"/>
  </w:num>
  <w:num w:numId="17">
    <w:abstractNumId w:val="14"/>
  </w:num>
  <w:num w:numId="18">
    <w:abstractNumId w:val="20"/>
  </w:num>
  <w:num w:numId="19">
    <w:abstractNumId w:val="10"/>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31"/>
    <w:rsid w:val="000823EE"/>
    <w:rsid w:val="000A73DA"/>
    <w:rsid w:val="000E5EC9"/>
    <w:rsid w:val="000F4EAA"/>
    <w:rsid w:val="00117F03"/>
    <w:rsid w:val="00141469"/>
    <w:rsid w:val="001475EF"/>
    <w:rsid w:val="001555EB"/>
    <w:rsid w:val="001B3A66"/>
    <w:rsid w:val="001D75E4"/>
    <w:rsid w:val="00244EB7"/>
    <w:rsid w:val="00250029"/>
    <w:rsid w:val="00261E63"/>
    <w:rsid w:val="00276DBB"/>
    <w:rsid w:val="00296116"/>
    <w:rsid w:val="00372248"/>
    <w:rsid w:val="003A222A"/>
    <w:rsid w:val="003F7CEE"/>
    <w:rsid w:val="00440290"/>
    <w:rsid w:val="004B4F48"/>
    <w:rsid w:val="004D3DCE"/>
    <w:rsid w:val="004E1656"/>
    <w:rsid w:val="0051659B"/>
    <w:rsid w:val="00520176"/>
    <w:rsid w:val="00537527"/>
    <w:rsid w:val="00552A53"/>
    <w:rsid w:val="00560CDE"/>
    <w:rsid w:val="00575ADC"/>
    <w:rsid w:val="0059090F"/>
    <w:rsid w:val="0060476E"/>
    <w:rsid w:val="00683A1F"/>
    <w:rsid w:val="006A1082"/>
    <w:rsid w:val="006D4E00"/>
    <w:rsid w:val="007002A0"/>
    <w:rsid w:val="007035A8"/>
    <w:rsid w:val="00731388"/>
    <w:rsid w:val="00766642"/>
    <w:rsid w:val="00777FB0"/>
    <w:rsid w:val="007F0A0B"/>
    <w:rsid w:val="00815C9A"/>
    <w:rsid w:val="008501BA"/>
    <w:rsid w:val="00857D00"/>
    <w:rsid w:val="008D2B99"/>
    <w:rsid w:val="008D46AF"/>
    <w:rsid w:val="008E50EA"/>
    <w:rsid w:val="008F0F2D"/>
    <w:rsid w:val="009150FF"/>
    <w:rsid w:val="00932FD1"/>
    <w:rsid w:val="00934A69"/>
    <w:rsid w:val="009665ED"/>
    <w:rsid w:val="00967EDF"/>
    <w:rsid w:val="009B6D4C"/>
    <w:rsid w:val="009C1C0E"/>
    <w:rsid w:val="009D3E9A"/>
    <w:rsid w:val="00A970C1"/>
    <w:rsid w:val="00AD6A29"/>
    <w:rsid w:val="00AD6A91"/>
    <w:rsid w:val="00B01159"/>
    <w:rsid w:val="00B04A9D"/>
    <w:rsid w:val="00B21C85"/>
    <w:rsid w:val="00B5192B"/>
    <w:rsid w:val="00B60E1B"/>
    <w:rsid w:val="00B65C0A"/>
    <w:rsid w:val="00B838AC"/>
    <w:rsid w:val="00BD4DF8"/>
    <w:rsid w:val="00BF2712"/>
    <w:rsid w:val="00BF79A9"/>
    <w:rsid w:val="00C10FAC"/>
    <w:rsid w:val="00C25DEC"/>
    <w:rsid w:val="00C27348"/>
    <w:rsid w:val="00C444A5"/>
    <w:rsid w:val="00C7101A"/>
    <w:rsid w:val="00C918B8"/>
    <w:rsid w:val="00CA1330"/>
    <w:rsid w:val="00CB7384"/>
    <w:rsid w:val="00D17B2C"/>
    <w:rsid w:val="00D2450F"/>
    <w:rsid w:val="00D402D4"/>
    <w:rsid w:val="00D90B93"/>
    <w:rsid w:val="00DD4E3D"/>
    <w:rsid w:val="00DD64B5"/>
    <w:rsid w:val="00DE500D"/>
    <w:rsid w:val="00DF71AA"/>
    <w:rsid w:val="00EA7126"/>
    <w:rsid w:val="00EB479D"/>
    <w:rsid w:val="00EC6392"/>
    <w:rsid w:val="00ED6C31"/>
    <w:rsid w:val="00EE2D15"/>
    <w:rsid w:val="00EF22E8"/>
    <w:rsid w:val="00F20667"/>
    <w:rsid w:val="00F474FF"/>
    <w:rsid w:val="00FB7796"/>
    <w:rsid w:val="00FF4B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53"/>
    <w:rPr>
      <w:rFonts w:ascii="Arial" w:hAnsi="Arial"/>
      <w:lang w:val="en-US"/>
    </w:rPr>
  </w:style>
  <w:style w:type="paragraph" w:styleId="Heading1">
    <w:name w:val="heading 1"/>
    <w:basedOn w:val="Normal"/>
    <w:next w:val="Normal"/>
    <w:link w:val="Heading1Char"/>
    <w:uiPriority w:val="9"/>
    <w:qFormat/>
    <w:rsid w:val="00552A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A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A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A5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52A5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552A53"/>
    <w:pPr>
      <w:spacing w:after="200" w:line="276" w:lineRule="auto"/>
      <w:ind w:left="720"/>
      <w:contextualSpacing/>
    </w:pPr>
    <w:rPr>
      <w:rFonts w:eastAsiaTheme="minorEastAsia"/>
      <w:lang w:val="en-GB" w:eastAsia="en-GB"/>
    </w:rPr>
  </w:style>
  <w:style w:type="table" w:customStyle="1" w:styleId="ListTable1Light-Accent51">
    <w:name w:val="List Table 1 Light - Accent 51"/>
    <w:basedOn w:val="TableNormal"/>
    <w:uiPriority w:val="46"/>
    <w:rsid w:val="00552A53"/>
    <w:pPr>
      <w:spacing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552A53"/>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CB7384"/>
    <w:pPr>
      <w:spacing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1C85"/>
    <w:pPr>
      <w:tabs>
        <w:tab w:val="center" w:pos="4513"/>
        <w:tab w:val="right" w:pos="9026"/>
      </w:tabs>
      <w:spacing w:line="240" w:lineRule="auto"/>
    </w:pPr>
  </w:style>
  <w:style w:type="character" w:customStyle="1" w:styleId="HeaderChar">
    <w:name w:val="Header Char"/>
    <w:basedOn w:val="DefaultParagraphFont"/>
    <w:link w:val="Header"/>
    <w:uiPriority w:val="99"/>
    <w:rsid w:val="00B21C85"/>
    <w:rPr>
      <w:rFonts w:ascii="Arial" w:hAnsi="Arial"/>
      <w:lang w:val="en-US"/>
    </w:rPr>
  </w:style>
  <w:style w:type="paragraph" w:styleId="Footer">
    <w:name w:val="footer"/>
    <w:basedOn w:val="Normal"/>
    <w:link w:val="FooterChar"/>
    <w:uiPriority w:val="99"/>
    <w:unhideWhenUsed/>
    <w:rsid w:val="00B21C85"/>
    <w:pPr>
      <w:tabs>
        <w:tab w:val="center" w:pos="4513"/>
        <w:tab w:val="right" w:pos="9026"/>
      </w:tabs>
      <w:spacing w:line="240" w:lineRule="auto"/>
    </w:pPr>
  </w:style>
  <w:style w:type="character" w:customStyle="1" w:styleId="FooterChar">
    <w:name w:val="Footer Char"/>
    <w:basedOn w:val="DefaultParagraphFont"/>
    <w:link w:val="Footer"/>
    <w:uiPriority w:val="99"/>
    <w:rsid w:val="00B21C85"/>
    <w:rPr>
      <w:rFonts w:ascii="Arial" w:hAnsi="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53"/>
    <w:rPr>
      <w:rFonts w:ascii="Arial" w:hAnsi="Arial"/>
      <w:lang w:val="en-US"/>
    </w:rPr>
  </w:style>
  <w:style w:type="paragraph" w:styleId="Heading1">
    <w:name w:val="heading 1"/>
    <w:basedOn w:val="Normal"/>
    <w:next w:val="Normal"/>
    <w:link w:val="Heading1Char"/>
    <w:uiPriority w:val="9"/>
    <w:qFormat/>
    <w:rsid w:val="00552A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A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A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A5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52A5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552A53"/>
    <w:pPr>
      <w:spacing w:after="200" w:line="276" w:lineRule="auto"/>
      <w:ind w:left="720"/>
      <w:contextualSpacing/>
    </w:pPr>
    <w:rPr>
      <w:rFonts w:eastAsiaTheme="minorEastAsia"/>
      <w:lang w:val="en-GB" w:eastAsia="en-GB"/>
    </w:rPr>
  </w:style>
  <w:style w:type="table" w:customStyle="1" w:styleId="ListTable1Light-Accent51">
    <w:name w:val="List Table 1 Light - Accent 51"/>
    <w:basedOn w:val="TableNormal"/>
    <w:uiPriority w:val="46"/>
    <w:rsid w:val="00552A53"/>
    <w:pPr>
      <w:spacing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552A53"/>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CB7384"/>
    <w:pPr>
      <w:spacing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1C85"/>
    <w:pPr>
      <w:tabs>
        <w:tab w:val="center" w:pos="4513"/>
        <w:tab w:val="right" w:pos="9026"/>
      </w:tabs>
      <w:spacing w:line="240" w:lineRule="auto"/>
    </w:pPr>
  </w:style>
  <w:style w:type="character" w:customStyle="1" w:styleId="HeaderChar">
    <w:name w:val="Header Char"/>
    <w:basedOn w:val="DefaultParagraphFont"/>
    <w:link w:val="Header"/>
    <w:uiPriority w:val="99"/>
    <w:rsid w:val="00B21C85"/>
    <w:rPr>
      <w:rFonts w:ascii="Arial" w:hAnsi="Arial"/>
      <w:lang w:val="en-US"/>
    </w:rPr>
  </w:style>
  <w:style w:type="paragraph" w:styleId="Footer">
    <w:name w:val="footer"/>
    <w:basedOn w:val="Normal"/>
    <w:link w:val="FooterChar"/>
    <w:uiPriority w:val="99"/>
    <w:unhideWhenUsed/>
    <w:rsid w:val="00B21C85"/>
    <w:pPr>
      <w:tabs>
        <w:tab w:val="center" w:pos="4513"/>
        <w:tab w:val="right" w:pos="9026"/>
      </w:tabs>
      <w:spacing w:line="240" w:lineRule="auto"/>
    </w:pPr>
  </w:style>
  <w:style w:type="character" w:customStyle="1" w:styleId="FooterChar">
    <w:name w:val="Footer Char"/>
    <w:basedOn w:val="DefaultParagraphFont"/>
    <w:link w:val="Footer"/>
    <w:uiPriority w:val="99"/>
    <w:rsid w:val="00B21C8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9AF1EDC8545B4EAC0CAEDF3EE82B3A" ma:contentTypeVersion="13" ma:contentTypeDescription="Create a new document." ma:contentTypeScope="" ma:versionID="d683b06470fd5ecf61f8f5a5314ce438">
  <xsd:schema xmlns:xsd="http://www.w3.org/2001/XMLSchema" xmlns:xs="http://www.w3.org/2001/XMLSchema" xmlns:p="http://schemas.microsoft.com/office/2006/metadata/properties" xmlns:ns2="18803adf-6d5b-4eba-9d9b-04b8a679c415" xmlns:ns3="8a14d3de-863f-4a64-b088-163a7b845e37" targetNamespace="http://schemas.microsoft.com/office/2006/metadata/properties" ma:root="true" ma:fieldsID="a93781945c5fcc091f6c9660507c3a13" ns2:_="" ns3:_="">
    <xsd:import namespace="18803adf-6d5b-4eba-9d9b-04b8a679c415"/>
    <xsd:import namespace="8a14d3de-863f-4a64-b088-163a7b845e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03adf-6d5b-4eba-9d9b-04b8a679c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14d3de-863f-4a64-b088-163a7b845e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BE1E4C-61EC-4948-BB7D-40211A412AB7}">
  <ds:schemaRefs>
    <ds:schemaRef ds:uri="http://schemas.microsoft.com/sharepoint/v3/contenttype/forms"/>
  </ds:schemaRefs>
</ds:datastoreItem>
</file>

<file path=customXml/itemProps2.xml><?xml version="1.0" encoding="utf-8"?>
<ds:datastoreItem xmlns:ds="http://schemas.openxmlformats.org/officeDocument/2006/customXml" ds:itemID="{50C8FE4A-886D-48A8-BE1C-B9D449ABF7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32B86F-A2B4-4D50-999B-0901E227B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03adf-6d5b-4eba-9d9b-04b8a679c415"/>
    <ds:schemaRef ds:uri="8a14d3de-863f-4a64-b088-163a7b845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Malkin</dc:creator>
  <cp:keywords/>
  <dc:description/>
  <cp:lastModifiedBy>Meepo</cp:lastModifiedBy>
  <cp:revision>80</cp:revision>
  <cp:lastPrinted>2021-08-11T23:20:00Z</cp:lastPrinted>
  <dcterms:created xsi:type="dcterms:W3CDTF">2021-07-13T00:43:00Z</dcterms:created>
  <dcterms:modified xsi:type="dcterms:W3CDTF">2021-08-25T00:03:00Z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0x010100769AF1EDC8545B4EAC0CAEDF3EE82B3A</vt:lpwstr>
  </property>
</Properties>
</file>