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Welcome, Dragons, to R-DAVIS 2020!</w:t>
      </w:r>
    </w:p>
    <w:p>
      <w:pPr>
        <w:pStyle w:val="BodyText"/>
      </w:pPr>
      <w:r>
        <w:t xml:space="preserve">What’s your name?</w:t>
      </w:r>
      <w:r>
        <w:t xml:space="preserve"> </w:t>
      </w:r>
      <w:r>
        <w:t xml:space="preserve">Jonas</w:t>
      </w:r>
    </w:p>
    <w:p>
      <w:pPr>
        <w:pStyle w:val="BodyText"/>
      </w:pPr>
      <w:r>
        <w:t xml:space="preserve">What do you study (or hope to study)?</w:t>
      </w:r>
      <w:r>
        <w:t xml:space="preserve"> </w:t>
      </w:r>
      <w:r>
        <w:t xml:space="preserve">Toxicology of chemical threat agents</w:t>
      </w:r>
    </w:p>
    <w:p>
      <w:pPr>
        <w:pStyle w:val="BodyText"/>
      </w:pPr>
      <w:r>
        <w:t xml:space="preserve">What’s one interesting fact about you?</w:t>
      </w:r>
      <w:r>
        <w:t xml:space="preserve"> </w:t>
      </w:r>
      <w:r>
        <w:t xml:space="preserve">I love studying mushrooms</w:t>
      </w:r>
    </w:p>
    <w:p>
      <w:pPr>
        <w:pStyle w:val="CaptionedFigure"/>
      </w:pPr>
      <w:r>
        <w:drawing>
          <wp:inline>
            <wp:extent cx="5334000" cy="2997900"/>
            <wp:effectExtent b="0" l="0" r="0" t="0"/>
            <wp:docPr descr="Mouse Model of DFP-induced SE" title="" id="1" name="Picture"/>
            <a:graphic>
              <a:graphicData uri="http://schemas.openxmlformats.org/drawingml/2006/picture">
                <pic:pic>
                  <pic:nvPicPr>
                    <pic:cNvPr descr="images/directory_mouse_model%20-%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Mouse Model of DFP-induced 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2020-05-15T06:55:58Z</dcterms:created>
  <dcterms:modified xsi:type="dcterms:W3CDTF">2020-05-15T06:55:58Z</dcterms:modified>
</cp:coreProperties>
</file>