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D21AA" w14:textId="77777777" w:rsidR="00C82B5C" w:rsidRPr="00C82B5C" w:rsidRDefault="00C82B5C" w:rsidP="00C82B5C">
      <w:pPr>
        <w:spacing w:after="0"/>
        <w:jc w:val="center"/>
        <w:rPr>
          <w:rFonts w:ascii="Open Sans Light" w:hAnsi="Open Sans Light" w:cs="Open Sans Light"/>
          <w:sz w:val="32"/>
          <w:szCs w:val="32"/>
        </w:rPr>
      </w:pPr>
      <w:r w:rsidRPr="00C82B5C">
        <w:rPr>
          <w:rFonts w:ascii="Open Sans Light" w:hAnsi="Open Sans Light" w:cs="Open Sans Light"/>
          <w:sz w:val="32"/>
          <w:szCs w:val="32"/>
        </w:rPr>
        <w:t>St. Barnabas Episcopal Church</w:t>
      </w:r>
    </w:p>
    <w:p w14:paraId="12511FD2" w14:textId="24370147" w:rsidR="00C82B5C" w:rsidRDefault="00C82B5C" w:rsidP="00C82B5C">
      <w:pPr>
        <w:spacing w:after="0"/>
        <w:jc w:val="center"/>
        <w:rPr>
          <w:rFonts w:ascii="Open Sans Light" w:hAnsi="Open Sans Light" w:cs="Open Sans Light"/>
          <w:sz w:val="32"/>
          <w:szCs w:val="32"/>
        </w:rPr>
      </w:pPr>
      <w:r w:rsidRPr="00C82B5C">
        <w:rPr>
          <w:rFonts w:ascii="Open Sans Light" w:hAnsi="Open Sans Light" w:cs="Open Sans Light"/>
          <w:sz w:val="32"/>
          <w:szCs w:val="32"/>
        </w:rPr>
        <w:t>Office of Finance</w:t>
      </w:r>
    </w:p>
    <w:p w14:paraId="1DDD685C" w14:textId="16AD6C3B" w:rsidR="00403402" w:rsidRPr="00C82B5C" w:rsidRDefault="00C82B5C" w:rsidP="00C82B5C">
      <w:pPr>
        <w:spacing w:after="0"/>
        <w:jc w:val="center"/>
        <w:rPr>
          <w:rFonts w:ascii="Open Sans Light" w:hAnsi="Open Sans Light" w:cs="Open Sans Light"/>
        </w:rPr>
      </w:pPr>
      <w:r w:rsidRPr="00C82B5C">
        <w:rPr>
          <w:rFonts w:ascii="Open Sans Light" w:hAnsi="Open Sans Light" w:cs="Open Sans Light"/>
        </w:rPr>
        <w:t>Finance Committee Minutes</w:t>
      </w:r>
    </w:p>
    <w:p w14:paraId="161DD23A" w14:textId="01B8E0C6" w:rsidR="00C82B5C" w:rsidRDefault="00D24EE4" w:rsidP="00C82B5C">
      <w:pPr>
        <w:spacing w:after="0"/>
        <w:jc w:val="center"/>
        <w:rPr>
          <w:rFonts w:ascii="Open Sans Light" w:hAnsi="Open Sans Light" w:cs="Open Sans Light"/>
        </w:rPr>
      </w:pPr>
      <w:r>
        <w:rPr>
          <w:rFonts w:ascii="Open Sans Light" w:hAnsi="Open Sans Light" w:cs="Open Sans Light"/>
        </w:rPr>
        <w:t>March 9</w:t>
      </w:r>
      <w:r w:rsidR="00C82B5C" w:rsidRPr="00C82B5C">
        <w:rPr>
          <w:rFonts w:ascii="Open Sans Light" w:hAnsi="Open Sans Light" w:cs="Open Sans Light"/>
        </w:rPr>
        <w:t>, 2020</w:t>
      </w:r>
    </w:p>
    <w:p w14:paraId="48FAF3CA" w14:textId="0937C48B" w:rsidR="00C82B5C" w:rsidRDefault="00C82B5C" w:rsidP="00F24D65">
      <w:pPr>
        <w:spacing w:after="0"/>
        <w:rPr>
          <w:rFonts w:ascii="Open Sans Light" w:hAnsi="Open Sans Light" w:cs="Open Sans Light"/>
        </w:rPr>
      </w:pPr>
    </w:p>
    <w:p w14:paraId="3B7BB06F" w14:textId="77777777" w:rsidR="00F24D65" w:rsidRDefault="00F24D65" w:rsidP="00F24D65">
      <w:pPr>
        <w:spacing w:after="0"/>
        <w:rPr>
          <w:rFonts w:ascii="Open Sans Light" w:hAnsi="Open Sans Light" w:cs="Open Sans Light"/>
        </w:rPr>
      </w:pPr>
    </w:p>
    <w:p w14:paraId="18EA11A0" w14:textId="1ED1C7BE" w:rsidR="00416AB6"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Members Present:</w:t>
      </w:r>
    </w:p>
    <w:p w14:paraId="2DC9A6CE" w14:textId="117FAF4F" w:rsidR="00D24EE4" w:rsidRPr="00D24EE4" w:rsidRDefault="00D24EE4" w:rsidP="00D24EE4">
      <w:pPr>
        <w:pStyle w:val="ListParagraph"/>
        <w:numPr>
          <w:ilvl w:val="0"/>
          <w:numId w:val="6"/>
        </w:numPr>
        <w:shd w:val="clear" w:color="auto" w:fill="FFFFFF"/>
        <w:spacing w:after="0" w:line="240" w:lineRule="auto"/>
        <w:rPr>
          <w:rFonts w:ascii="Open Sans Light" w:eastAsia="Times New Roman" w:hAnsi="Open Sans Light" w:cs="Open Sans Light"/>
          <w:color w:val="222222"/>
        </w:rPr>
      </w:pPr>
      <w:r w:rsidRPr="00D24EE4">
        <w:rPr>
          <w:rFonts w:ascii="Open Sans Light" w:eastAsia="Times New Roman" w:hAnsi="Open Sans Light" w:cs="Open Sans Light"/>
          <w:color w:val="222222"/>
        </w:rPr>
        <w:t>Robin Erskine</w:t>
      </w:r>
    </w:p>
    <w:p w14:paraId="6A7516BB" w14:textId="4888A173" w:rsidR="00D24EE4" w:rsidRPr="00D24EE4" w:rsidRDefault="00D24EE4" w:rsidP="00D24EE4">
      <w:pPr>
        <w:pStyle w:val="ListParagraph"/>
        <w:numPr>
          <w:ilvl w:val="0"/>
          <w:numId w:val="6"/>
        </w:numPr>
        <w:shd w:val="clear" w:color="auto" w:fill="FFFFFF"/>
        <w:spacing w:after="0" w:line="240" w:lineRule="auto"/>
        <w:rPr>
          <w:rFonts w:ascii="Open Sans Light" w:eastAsia="Times New Roman" w:hAnsi="Open Sans Light" w:cs="Open Sans Light"/>
          <w:color w:val="222222"/>
        </w:rPr>
      </w:pPr>
      <w:r w:rsidRPr="00D24EE4">
        <w:rPr>
          <w:rFonts w:ascii="Open Sans Light" w:eastAsia="Times New Roman" w:hAnsi="Open Sans Light" w:cs="Open Sans Light"/>
          <w:color w:val="222222"/>
        </w:rPr>
        <w:t>Mariah MacFarlane</w:t>
      </w:r>
    </w:p>
    <w:p w14:paraId="3CA69E28" w14:textId="574FC34A" w:rsidR="00D24EE4" w:rsidRPr="00D24EE4" w:rsidRDefault="00D24EE4" w:rsidP="00D24EE4">
      <w:pPr>
        <w:pStyle w:val="ListParagraph"/>
        <w:numPr>
          <w:ilvl w:val="0"/>
          <w:numId w:val="6"/>
        </w:numPr>
        <w:shd w:val="clear" w:color="auto" w:fill="FFFFFF"/>
        <w:spacing w:after="0" w:line="240" w:lineRule="auto"/>
        <w:rPr>
          <w:rFonts w:ascii="Open Sans Light" w:eastAsia="Times New Roman" w:hAnsi="Open Sans Light" w:cs="Open Sans Light"/>
          <w:color w:val="222222"/>
        </w:rPr>
      </w:pPr>
      <w:r w:rsidRPr="00D24EE4">
        <w:rPr>
          <w:rFonts w:ascii="Open Sans Light" w:eastAsia="Times New Roman" w:hAnsi="Open Sans Light" w:cs="Open Sans Light"/>
          <w:color w:val="222222"/>
        </w:rPr>
        <w:t>Norma Ricketts</w:t>
      </w:r>
    </w:p>
    <w:p w14:paraId="2A03D98E" w14:textId="70E8867B" w:rsidR="00D24EE4" w:rsidRDefault="00D24EE4" w:rsidP="00D24EE4">
      <w:pPr>
        <w:pStyle w:val="ListParagraph"/>
        <w:numPr>
          <w:ilvl w:val="0"/>
          <w:numId w:val="6"/>
        </w:numPr>
        <w:shd w:val="clear" w:color="auto" w:fill="FFFFFF"/>
        <w:spacing w:after="0" w:line="240" w:lineRule="auto"/>
        <w:rPr>
          <w:rFonts w:ascii="Open Sans Light" w:eastAsia="Times New Roman" w:hAnsi="Open Sans Light" w:cs="Open Sans Light"/>
          <w:color w:val="222222"/>
        </w:rPr>
      </w:pPr>
      <w:r w:rsidRPr="00D24EE4">
        <w:rPr>
          <w:rFonts w:ascii="Open Sans Light" w:eastAsia="Times New Roman" w:hAnsi="Open Sans Light" w:cs="Open Sans Light"/>
          <w:color w:val="222222"/>
        </w:rPr>
        <w:t>Bonnie Baldwin</w:t>
      </w:r>
    </w:p>
    <w:p w14:paraId="237C214F" w14:textId="62CF5035" w:rsidR="00416AB6" w:rsidRPr="00D24EE4" w:rsidRDefault="00416AB6" w:rsidP="00D24EE4">
      <w:pPr>
        <w:pStyle w:val="ListParagraph"/>
        <w:numPr>
          <w:ilvl w:val="0"/>
          <w:numId w:val="6"/>
        </w:num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John </w:t>
      </w:r>
      <w:proofErr w:type="spellStart"/>
      <w:r>
        <w:rPr>
          <w:rFonts w:ascii="Open Sans Light" w:eastAsia="Times New Roman" w:hAnsi="Open Sans Light" w:cs="Open Sans Light"/>
          <w:color w:val="222222"/>
        </w:rPr>
        <w:t>Westerlund</w:t>
      </w:r>
      <w:proofErr w:type="spellEnd"/>
      <w:r>
        <w:rPr>
          <w:rFonts w:ascii="Open Sans Light" w:eastAsia="Times New Roman" w:hAnsi="Open Sans Light" w:cs="Open Sans Light"/>
          <w:color w:val="222222"/>
        </w:rPr>
        <w:t>, Treasurer</w:t>
      </w:r>
    </w:p>
    <w:p w14:paraId="37BF7E94" w14:textId="33A77A69"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3B0FCD62" w14:textId="77777777"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70CC24B1" w14:textId="44BA3CE9" w:rsidR="00D24EE4" w:rsidRPr="00D24EE4"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A.  </w:t>
      </w:r>
      <w:r w:rsidRPr="00D24EE4">
        <w:rPr>
          <w:rFonts w:ascii="Open Sans Light" w:eastAsia="Times New Roman" w:hAnsi="Open Sans Light" w:cs="Open Sans Light"/>
          <w:color w:val="222222"/>
        </w:rPr>
        <w:t>Monthly Financial Review (Profit and Loss, Balance Sheet, YTD; if available)</w:t>
      </w:r>
    </w:p>
    <w:p w14:paraId="61F8B97B" w14:textId="77777777"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2EC16735" w14:textId="115AB2AB" w:rsidR="00D24EE4"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The committee noted that income was above average for YTD 2020 and expenses were below average for YTD 2020.  Mr. Erskine noted that Mrs. </w:t>
      </w:r>
      <w:proofErr w:type="spellStart"/>
      <w:r>
        <w:rPr>
          <w:rFonts w:ascii="Open Sans Light" w:eastAsia="Times New Roman" w:hAnsi="Open Sans Light" w:cs="Open Sans Light"/>
          <w:color w:val="222222"/>
        </w:rPr>
        <w:t>Bottlick</w:t>
      </w:r>
      <w:proofErr w:type="spellEnd"/>
      <w:r>
        <w:rPr>
          <w:rFonts w:ascii="Open Sans Light" w:eastAsia="Times New Roman" w:hAnsi="Open Sans Light" w:cs="Open Sans Light"/>
          <w:color w:val="222222"/>
        </w:rPr>
        <w:t xml:space="preserve"> did not see an action item to approve the assignment of plate offering to the RDF in the February vestry minutes.</w:t>
      </w:r>
    </w:p>
    <w:p w14:paraId="5F85102D" w14:textId="77777777" w:rsidR="00114181" w:rsidRDefault="00114181" w:rsidP="00D24EE4">
      <w:pPr>
        <w:shd w:val="clear" w:color="auto" w:fill="FFFFFF"/>
        <w:spacing w:after="0" w:line="240" w:lineRule="auto"/>
        <w:rPr>
          <w:rFonts w:ascii="Open Sans Light" w:eastAsia="Times New Roman" w:hAnsi="Open Sans Light" w:cs="Open Sans Light"/>
          <w:color w:val="222222"/>
        </w:rPr>
      </w:pPr>
    </w:p>
    <w:p w14:paraId="6B332FC4" w14:textId="58186D10" w:rsidR="00D24EE4"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ACTION ITEM:  Treasurer to check </w:t>
      </w:r>
      <w:r w:rsidR="00114181">
        <w:rPr>
          <w:rFonts w:ascii="Open Sans Light" w:eastAsia="Times New Roman" w:hAnsi="Open Sans Light" w:cs="Open Sans Light"/>
          <w:color w:val="222222"/>
        </w:rPr>
        <w:t xml:space="preserve">vestry minutes </w:t>
      </w:r>
      <w:r>
        <w:rPr>
          <w:rFonts w:ascii="Open Sans Light" w:eastAsia="Times New Roman" w:hAnsi="Open Sans Light" w:cs="Open Sans Light"/>
          <w:color w:val="222222"/>
        </w:rPr>
        <w:t xml:space="preserve">and forward </w:t>
      </w:r>
      <w:r w:rsidR="00114181">
        <w:rPr>
          <w:rFonts w:ascii="Open Sans Light" w:eastAsia="Times New Roman" w:hAnsi="Open Sans Light" w:cs="Open Sans Light"/>
          <w:color w:val="222222"/>
        </w:rPr>
        <w:t xml:space="preserve">the approved action </w:t>
      </w:r>
      <w:r>
        <w:rPr>
          <w:rFonts w:ascii="Open Sans Light" w:eastAsia="Times New Roman" w:hAnsi="Open Sans Light" w:cs="Open Sans Light"/>
          <w:color w:val="222222"/>
        </w:rPr>
        <w:t>to Finance Committee</w:t>
      </w:r>
      <w:r w:rsidR="00114181">
        <w:rPr>
          <w:rFonts w:ascii="Open Sans Light" w:eastAsia="Times New Roman" w:hAnsi="Open Sans Light" w:cs="Open Sans Light"/>
          <w:color w:val="222222"/>
        </w:rPr>
        <w:t xml:space="preserve"> and bookkeeper.</w:t>
      </w:r>
    </w:p>
    <w:p w14:paraId="5B2A1BFE" w14:textId="77777777"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62A88320" w14:textId="6EB9E849" w:rsidR="00D24EE4"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B</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rPr>
        <w:t>Vestry Update - Feb 2020</w:t>
      </w:r>
    </w:p>
    <w:p w14:paraId="6D113C9E" w14:textId="72187384"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0484F4C0" w14:textId="77777777" w:rsidR="00D24EE4" w:rsidRPr="00D24EE4" w:rsidRDefault="00D24EE4" w:rsidP="00D24EE4">
      <w:pPr>
        <w:shd w:val="clear" w:color="auto" w:fill="FFFFFF"/>
        <w:spacing w:after="0" w:line="240" w:lineRule="auto"/>
        <w:ind w:left="720"/>
        <w:rPr>
          <w:rFonts w:ascii="Open Sans Light" w:eastAsia="Times New Roman" w:hAnsi="Open Sans Light" w:cs="Open Sans Light"/>
          <w:color w:val="222222"/>
          <w:sz w:val="20"/>
          <w:szCs w:val="20"/>
        </w:rPr>
      </w:pPr>
      <w:r w:rsidRPr="00D24EE4">
        <w:rPr>
          <w:rFonts w:ascii="Open Sans Light" w:eastAsia="Times New Roman" w:hAnsi="Open Sans Light" w:cs="Open Sans Light"/>
          <w:color w:val="222222"/>
          <w:sz w:val="20"/>
          <w:szCs w:val="20"/>
        </w:rPr>
        <w:t>1. Parochial Report 2019 was conditionally passed provided Treasurer and Office Admin provide the final figures.</w:t>
      </w:r>
    </w:p>
    <w:p w14:paraId="7BAE1FFF" w14:textId="77777777" w:rsidR="00D24EE4" w:rsidRPr="00D24EE4" w:rsidRDefault="00D24EE4" w:rsidP="00D24EE4">
      <w:pPr>
        <w:shd w:val="clear" w:color="auto" w:fill="FFFFFF"/>
        <w:spacing w:after="0" w:line="240" w:lineRule="auto"/>
        <w:ind w:left="720"/>
        <w:rPr>
          <w:rFonts w:ascii="Open Sans Light" w:eastAsia="Times New Roman" w:hAnsi="Open Sans Light" w:cs="Open Sans Light"/>
          <w:color w:val="222222"/>
          <w:sz w:val="20"/>
          <w:szCs w:val="20"/>
        </w:rPr>
      </w:pPr>
    </w:p>
    <w:p w14:paraId="620E66F5" w14:textId="77777777" w:rsidR="00D24EE4" w:rsidRPr="00D24EE4" w:rsidRDefault="00D24EE4" w:rsidP="00D24EE4">
      <w:pPr>
        <w:shd w:val="clear" w:color="auto" w:fill="FFFFFF"/>
        <w:spacing w:after="0" w:line="240" w:lineRule="auto"/>
        <w:ind w:left="720"/>
        <w:rPr>
          <w:rFonts w:ascii="Open Sans Light" w:eastAsia="Times New Roman" w:hAnsi="Open Sans Light" w:cs="Open Sans Light"/>
          <w:color w:val="222222"/>
          <w:sz w:val="20"/>
          <w:szCs w:val="20"/>
        </w:rPr>
      </w:pPr>
      <w:r w:rsidRPr="00D24EE4">
        <w:rPr>
          <w:rFonts w:ascii="Open Sans Light" w:eastAsia="Times New Roman" w:hAnsi="Open Sans Light" w:cs="Open Sans Light"/>
          <w:color w:val="222222"/>
          <w:sz w:val="20"/>
          <w:szCs w:val="20"/>
        </w:rPr>
        <w:t>2. Motion FC-2020-01 where 2020 Sunday Loose Plate Offering shall fund the Rector's Discretionary Fund was passed.</w:t>
      </w:r>
    </w:p>
    <w:p w14:paraId="5D909F71" w14:textId="77777777" w:rsidR="00D24EE4" w:rsidRPr="00D24EE4" w:rsidRDefault="00D24EE4" w:rsidP="00D24EE4">
      <w:pPr>
        <w:shd w:val="clear" w:color="auto" w:fill="FFFFFF"/>
        <w:spacing w:after="0" w:line="240" w:lineRule="auto"/>
        <w:ind w:left="720"/>
        <w:rPr>
          <w:rFonts w:ascii="Open Sans Light" w:eastAsia="Times New Roman" w:hAnsi="Open Sans Light" w:cs="Open Sans Light"/>
          <w:color w:val="222222"/>
          <w:sz w:val="20"/>
          <w:szCs w:val="20"/>
        </w:rPr>
      </w:pPr>
    </w:p>
    <w:p w14:paraId="1041951C" w14:textId="5CAEAEF2" w:rsidR="00D24EE4" w:rsidRPr="00D24EE4" w:rsidRDefault="00D24EE4" w:rsidP="00D24EE4">
      <w:pPr>
        <w:shd w:val="clear" w:color="auto" w:fill="FFFFFF"/>
        <w:spacing w:after="0" w:line="240" w:lineRule="auto"/>
        <w:ind w:left="720"/>
        <w:rPr>
          <w:rFonts w:ascii="Open Sans Light" w:eastAsia="Times New Roman" w:hAnsi="Open Sans Light" w:cs="Open Sans Light"/>
          <w:color w:val="222222"/>
          <w:sz w:val="20"/>
          <w:szCs w:val="20"/>
        </w:rPr>
      </w:pPr>
      <w:r w:rsidRPr="00D24EE4">
        <w:rPr>
          <w:rFonts w:ascii="Open Sans Light" w:eastAsia="Times New Roman" w:hAnsi="Open Sans Light" w:cs="Open Sans Light"/>
          <w:color w:val="222222"/>
          <w:sz w:val="20"/>
          <w:szCs w:val="20"/>
        </w:rPr>
        <w:t xml:space="preserve">3. Motion FC-2020-02 where five long term financial accounts needed to be reset to a 2020 growth </w:t>
      </w:r>
      <w:r w:rsidR="00114181">
        <w:rPr>
          <w:rFonts w:ascii="Open Sans Light" w:eastAsia="Times New Roman" w:hAnsi="Open Sans Light" w:cs="Open Sans Light"/>
          <w:color w:val="222222"/>
          <w:sz w:val="20"/>
          <w:szCs w:val="20"/>
        </w:rPr>
        <w:t xml:space="preserve">(imputed) </w:t>
      </w:r>
      <w:r w:rsidRPr="00D24EE4">
        <w:rPr>
          <w:rFonts w:ascii="Open Sans Light" w:eastAsia="Times New Roman" w:hAnsi="Open Sans Light" w:cs="Open Sans Light"/>
          <w:color w:val="222222"/>
          <w:sz w:val="20"/>
          <w:szCs w:val="20"/>
        </w:rPr>
        <w:t>figure was submitted;</w:t>
      </w:r>
    </w:p>
    <w:p w14:paraId="3F020B98" w14:textId="77777777" w:rsidR="00D24EE4" w:rsidRPr="00D24EE4" w:rsidRDefault="00D24EE4" w:rsidP="00D24EE4">
      <w:pPr>
        <w:shd w:val="clear" w:color="auto" w:fill="FFFFFF"/>
        <w:spacing w:after="0" w:line="240" w:lineRule="auto"/>
        <w:ind w:left="720"/>
        <w:rPr>
          <w:rFonts w:ascii="Open Sans Light" w:eastAsia="Times New Roman" w:hAnsi="Open Sans Light" w:cs="Open Sans Light"/>
          <w:color w:val="222222"/>
          <w:sz w:val="20"/>
          <w:szCs w:val="20"/>
        </w:rPr>
      </w:pPr>
    </w:p>
    <w:p w14:paraId="4C839771" w14:textId="4EC0E982" w:rsidR="00D24EE4" w:rsidRPr="00D24EE4" w:rsidRDefault="00D24EE4" w:rsidP="00D24EE4">
      <w:pPr>
        <w:pStyle w:val="ListParagraph"/>
        <w:numPr>
          <w:ilvl w:val="0"/>
          <w:numId w:val="7"/>
        </w:numPr>
        <w:shd w:val="clear" w:color="auto" w:fill="FFFFFF"/>
        <w:spacing w:after="0" w:line="240" w:lineRule="auto"/>
        <w:rPr>
          <w:rFonts w:ascii="Open Sans Light" w:eastAsia="Times New Roman" w:hAnsi="Open Sans Light" w:cs="Open Sans Light"/>
          <w:color w:val="222222"/>
          <w:sz w:val="20"/>
          <w:szCs w:val="20"/>
        </w:rPr>
      </w:pPr>
      <w:r w:rsidRPr="00D24EE4">
        <w:rPr>
          <w:rFonts w:ascii="Open Sans Light" w:eastAsia="Times New Roman" w:hAnsi="Open Sans Light" w:cs="Open Sans Light"/>
          <w:color w:val="222222"/>
          <w:sz w:val="20"/>
          <w:szCs w:val="20"/>
        </w:rPr>
        <w:t xml:space="preserve">The vestry approved such action for the Garden Memorial fund and the </w:t>
      </w:r>
      <w:proofErr w:type="gramStart"/>
      <w:r w:rsidRPr="00D24EE4">
        <w:rPr>
          <w:rFonts w:ascii="Open Sans Light" w:eastAsia="Times New Roman" w:hAnsi="Open Sans Light" w:cs="Open Sans Light"/>
          <w:color w:val="222222"/>
          <w:sz w:val="20"/>
          <w:szCs w:val="20"/>
        </w:rPr>
        <w:t>Long Term</w:t>
      </w:r>
      <w:proofErr w:type="gramEnd"/>
      <w:r w:rsidRPr="00D24EE4">
        <w:rPr>
          <w:rFonts w:ascii="Open Sans Light" w:eastAsia="Times New Roman" w:hAnsi="Open Sans Light" w:cs="Open Sans Light"/>
          <w:color w:val="222222"/>
          <w:sz w:val="20"/>
          <w:szCs w:val="20"/>
        </w:rPr>
        <w:t xml:space="preserve"> Capital Improvement fund;</w:t>
      </w:r>
    </w:p>
    <w:p w14:paraId="6F559FFE" w14:textId="4AD61847" w:rsidR="00D24EE4" w:rsidRPr="00D24EE4" w:rsidRDefault="00D24EE4" w:rsidP="00D24EE4">
      <w:pPr>
        <w:pStyle w:val="ListParagraph"/>
        <w:numPr>
          <w:ilvl w:val="0"/>
          <w:numId w:val="7"/>
        </w:numPr>
        <w:shd w:val="clear" w:color="auto" w:fill="FFFFFF"/>
        <w:spacing w:after="0" w:line="240" w:lineRule="auto"/>
        <w:rPr>
          <w:rFonts w:ascii="Open Sans Light" w:eastAsia="Times New Roman" w:hAnsi="Open Sans Light" w:cs="Open Sans Light"/>
          <w:color w:val="222222"/>
          <w:sz w:val="20"/>
          <w:szCs w:val="20"/>
        </w:rPr>
      </w:pPr>
      <w:r w:rsidRPr="00D24EE4">
        <w:rPr>
          <w:rFonts w:ascii="Open Sans Light" w:eastAsia="Times New Roman" w:hAnsi="Open Sans Light" w:cs="Open Sans Light"/>
          <w:color w:val="222222"/>
          <w:sz w:val="20"/>
          <w:szCs w:val="20"/>
        </w:rPr>
        <w:t>The vestry questioned whether the remaining three accounts could be retired and the funds returned to the general fund since the amounts were low;</w:t>
      </w:r>
    </w:p>
    <w:p w14:paraId="42E7BA3A" w14:textId="0A6BB10E" w:rsidR="00D24EE4" w:rsidRPr="00D24EE4" w:rsidRDefault="00D24EE4" w:rsidP="00D24EE4">
      <w:pPr>
        <w:pStyle w:val="ListParagraph"/>
        <w:numPr>
          <w:ilvl w:val="0"/>
          <w:numId w:val="7"/>
        </w:numPr>
        <w:shd w:val="clear" w:color="auto" w:fill="FFFFFF"/>
        <w:spacing w:after="0" w:line="240" w:lineRule="auto"/>
        <w:rPr>
          <w:rFonts w:ascii="Open Sans Light" w:eastAsia="Times New Roman" w:hAnsi="Open Sans Light" w:cs="Open Sans Light"/>
          <w:color w:val="222222"/>
          <w:sz w:val="20"/>
          <w:szCs w:val="20"/>
        </w:rPr>
      </w:pPr>
      <w:r w:rsidRPr="00D24EE4">
        <w:rPr>
          <w:rFonts w:ascii="Open Sans Light" w:eastAsia="Times New Roman" w:hAnsi="Open Sans Light" w:cs="Open Sans Light"/>
          <w:color w:val="222222"/>
          <w:sz w:val="20"/>
          <w:szCs w:val="20"/>
        </w:rPr>
        <w:t>The vestry asked the Finance Committee to examine the possibility of the previous inquiry</w:t>
      </w:r>
    </w:p>
    <w:p w14:paraId="2F148604" w14:textId="77777777"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5AFA94DD" w14:textId="77777777" w:rsidR="00416AB6" w:rsidRDefault="00416AB6" w:rsidP="00D24EE4">
      <w:pPr>
        <w:shd w:val="clear" w:color="auto" w:fill="FFFFFF"/>
        <w:spacing w:after="0" w:line="240" w:lineRule="auto"/>
        <w:rPr>
          <w:rFonts w:ascii="Open Sans Light" w:eastAsia="Times New Roman" w:hAnsi="Open Sans Light" w:cs="Open Sans Light"/>
          <w:color w:val="222222"/>
        </w:rPr>
      </w:pPr>
    </w:p>
    <w:p w14:paraId="28E73A2B" w14:textId="77777777" w:rsidR="00416AB6" w:rsidRDefault="00416AB6" w:rsidP="00D24EE4">
      <w:pPr>
        <w:shd w:val="clear" w:color="auto" w:fill="FFFFFF"/>
        <w:spacing w:after="0" w:line="240" w:lineRule="auto"/>
        <w:rPr>
          <w:rFonts w:ascii="Open Sans Light" w:eastAsia="Times New Roman" w:hAnsi="Open Sans Light" w:cs="Open Sans Light"/>
          <w:color w:val="222222"/>
        </w:rPr>
      </w:pPr>
    </w:p>
    <w:p w14:paraId="644B8FF2" w14:textId="77777777" w:rsidR="00416AB6" w:rsidRDefault="00416AB6" w:rsidP="00D24EE4">
      <w:pPr>
        <w:shd w:val="clear" w:color="auto" w:fill="FFFFFF"/>
        <w:spacing w:after="0" w:line="240" w:lineRule="auto"/>
        <w:rPr>
          <w:rFonts w:ascii="Open Sans Light" w:eastAsia="Times New Roman" w:hAnsi="Open Sans Light" w:cs="Open Sans Light"/>
          <w:color w:val="222222"/>
        </w:rPr>
      </w:pPr>
    </w:p>
    <w:p w14:paraId="75BB40F5" w14:textId="49AF4735" w:rsidR="00D24EE4" w:rsidRDefault="00D24EE4" w:rsidP="00D24EE4">
      <w:pPr>
        <w:shd w:val="clear" w:color="auto" w:fill="FFFFFF"/>
        <w:spacing w:after="0" w:line="240" w:lineRule="auto"/>
        <w:rPr>
          <w:rFonts w:ascii="Open Sans Light" w:eastAsia="Times New Roman" w:hAnsi="Open Sans Light" w:cs="Open Sans Light"/>
          <w:color w:val="222222"/>
        </w:rPr>
      </w:pPr>
      <w:bookmarkStart w:id="0" w:name="_GoBack"/>
      <w:bookmarkEnd w:id="0"/>
      <w:r>
        <w:rPr>
          <w:rFonts w:ascii="Open Sans Light" w:eastAsia="Times New Roman" w:hAnsi="Open Sans Light" w:cs="Open Sans Light"/>
          <w:color w:val="222222"/>
        </w:rPr>
        <w:lastRenderedPageBreak/>
        <w:t>C</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rPr>
        <w:t>Vestry Requests - Feb 2020 (Appendix A)</w:t>
      </w:r>
    </w:p>
    <w:p w14:paraId="56D4634A" w14:textId="380377E4" w:rsidR="00114181" w:rsidRDefault="00114181" w:rsidP="00D24EE4">
      <w:pPr>
        <w:shd w:val="clear" w:color="auto" w:fill="FFFFFF"/>
        <w:spacing w:after="0" w:line="240" w:lineRule="auto"/>
        <w:rPr>
          <w:rFonts w:ascii="Open Sans Light" w:eastAsia="Times New Roman" w:hAnsi="Open Sans Light" w:cs="Open Sans Light"/>
          <w:color w:val="222222"/>
        </w:rPr>
      </w:pPr>
    </w:p>
    <w:p w14:paraId="781B4369" w14:textId="0F43A556" w:rsidR="00114181" w:rsidRDefault="00114181"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The committee reviewed the Vestry </w:t>
      </w:r>
      <w:r w:rsidR="0004139C">
        <w:rPr>
          <w:rFonts w:ascii="Open Sans Light" w:eastAsia="Times New Roman" w:hAnsi="Open Sans Light" w:cs="Open Sans Light"/>
          <w:color w:val="222222"/>
        </w:rPr>
        <w:t>updates and feedback sent by Mr. Ing.  The Finance Committee concurred with Mr. Ing's feedback.</w:t>
      </w:r>
    </w:p>
    <w:p w14:paraId="73DC41C5" w14:textId="77777777" w:rsidR="0004139C" w:rsidRDefault="0004139C" w:rsidP="0004139C">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ACTION ITEM: Finance Committee will submit a motion to;</w:t>
      </w:r>
    </w:p>
    <w:p w14:paraId="63D40804" w14:textId="77777777" w:rsidR="0004139C" w:rsidRDefault="0004139C" w:rsidP="0004139C">
      <w:pPr>
        <w:pStyle w:val="ListParagraph"/>
        <w:numPr>
          <w:ilvl w:val="0"/>
          <w:numId w:val="8"/>
        </w:numPr>
        <w:shd w:val="clear" w:color="auto" w:fill="FFFFFF"/>
        <w:spacing w:after="0" w:line="240" w:lineRule="auto"/>
        <w:rPr>
          <w:rFonts w:ascii="Open Sans Light" w:eastAsia="Times New Roman" w:hAnsi="Open Sans Light" w:cs="Open Sans Light"/>
          <w:color w:val="222222"/>
        </w:rPr>
      </w:pPr>
      <w:r w:rsidRPr="00114181">
        <w:rPr>
          <w:rFonts w:ascii="Open Sans Light" w:eastAsia="Times New Roman" w:hAnsi="Open Sans Light" w:cs="Open Sans Light"/>
          <w:color w:val="222222"/>
        </w:rPr>
        <w:t xml:space="preserve">liquidate Organ Replacement Fund by transferring remaining funds </w:t>
      </w:r>
      <w:r>
        <w:rPr>
          <w:rFonts w:ascii="Open Sans Light" w:eastAsia="Times New Roman" w:hAnsi="Open Sans Light" w:cs="Open Sans Light"/>
          <w:color w:val="222222"/>
        </w:rPr>
        <w:t xml:space="preserve">($1500) </w:t>
      </w:r>
      <w:r w:rsidRPr="00114181">
        <w:rPr>
          <w:rFonts w:ascii="Open Sans Light" w:eastAsia="Times New Roman" w:hAnsi="Open Sans Light" w:cs="Open Sans Light"/>
          <w:color w:val="222222"/>
        </w:rPr>
        <w:t xml:space="preserve">to </w:t>
      </w:r>
      <w:r>
        <w:rPr>
          <w:rFonts w:ascii="Open Sans Light" w:eastAsia="Times New Roman" w:hAnsi="Open Sans Light" w:cs="Open Sans Light"/>
          <w:color w:val="222222"/>
        </w:rPr>
        <w:t xml:space="preserve">the Capital Equipment Replacement Fund - which would be the funding source for future organ replacement; </w:t>
      </w:r>
    </w:p>
    <w:p w14:paraId="58447F8E" w14:textId="77777777" w:rsidR="0004139C" w:rsidRDefault="0004139C" w:rsidP="0004139C">
      <w:pPr>
        <w:pStyle w:val="ListParagraph"/>
        <w:numPr>
          <w:ilvl w:val="0"/>
          <w:numId w:val="8"/>
        </w:num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liquidate the Labyrinth Fund by transferring remaining funds ($1100) to the Memorial Garden Fund - which would be the funding source for future labyrinth repair;</w:t>
      </w:r>
    </w:p>
    <w:p w14:paraId="56DE5F53" w14:textId="77777777" w:rsidR="0004139C" w:rsidRDefault="0004139C" w:rsidP="0004139C">
      <w:pPr>
        <w:pStyle w:val="ListParagraph"/>
        <w:numPr>
          <w:ilvl w:val="0"/>
          <w:numId w:val="8"/>
        </w:num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liquidate the Richardson Scholarship Fund remaining funds ($2500) - only after discussing the wishes and desires of the Richardson family - by issuing a scholarship to a candidate selected by the Richardson family - or if none can be found, donating the funds to Virginia Theological Seminary or other qualified educational institution.</w:t>
      </w:r>
    </w:p>
    <w:p w14:paraId="2BFBCCD8" w14:textId="77777777" w:rsidR="0004139C" w:rsidRDefault="0004139C" w:rsidP="0004139C">
      <w:pPr>
        <w:shd w:val="clear" w:color="auto" w:fill="FFFFFF"/>
        <w:spacing w:after="0" w:line="240" w:lineRule="auto"/>
        <w:rPr>
          <w:rFonts w:ascii="Open Sans Light" w:eastAsia="Times New Roman" w:hAnsi="Open Sans Light" w:cs="Open Sans Light"/>
          <w:color w:val="222222"/>
        </w:rPr>
      </w:pPr>
    </w:p>
    <w:p w14:paraId="75EE3E33" w14:textId="77777777" w:rsidR="0004139C" w:rsidRPr="00114181" w:rsidRDefault="0004139C" w:rsidP="0004139C">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ACTION ITEM:  The Treasurer to discuss the Richardson Scholarship Fund with the surviving family of the Richardson Scholarship Fund.</w:t>
      </w:r>
    </w:p>
    <w:p w14:paraId="5847CAE3" w14:textId="77777777" w:rsidR="00114181" w:rsidRPr="00D24EE4" w:rsidRDefault="00114181" w:rsidP="00D24EE4">
      <w:pPr>
        <w:shd w:val="clear" w:color="auto" w:fill="FFFFFF"/>
        <w:spacing w:after="0" w:line="240" w:lineRule="auto"/>
        <w:rPr>
          <w:rFonts w:ascii="Open Sans Light" w:eastAsia="Times New Roman" w:hAnsi="Open Sans Light" w:cs="Open Sans Light"/>
          <w:color w:val="222222"/>
        </w:rPr>
      </w:pPr>
    </w:p>
    <w:p w14:paraId="2BB7EB25" w14:textId="6D395E82" w:rsidR="00D24EE4" w:rsidRPr="00D24EE4"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D</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Discussion of Office Administrator Leave Request (Appendix B)</w:t>
      </w:r>
    </w:p>
    <w:p w14:paraId="45E503B1" w14:textId="15C07D99" w:rsidR="0004139C" w:rsidRDefault="0004139C" w:rsidP="00D24EE4">
      <w:pPr>
        <w:shd w:val="clear" w:color="auto" w:fill="FFFFFF"/>
        <w:spacing w:after="0" w:line="240" w:lineRule="auto"/>
        <w:rPr>
          <w:rFonts w:ascii="Open Sans Light" w:eastAsia="Times New Roman" w:hAnsi="Open Sans Light" w:cs="Open Sans Light"/>
          <w:color w:val="222222"/>
        </w:rPr>
      </w:pPr>
    </w:p>
    <w:p w14:paraId="7625F4F1" w14:textId="3E2C723D" w:rsidR="0004139C" w:rsidRDefault="0004139C"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The Finance Committee was informed that the Officer Administrator has not eleven of her vacation days in the last three years</w:t>
      </w:r>
      <w:r w:rsidR="00484541">
        <w:rPr>
          <w:rFonts w:ascii="Open Sans Light" w:eastAsia="Times New Roman" w:hAnsi="Open Sans Light" w:cs="Open Sans Light"/>
          <w:color w:val="222222"/>
        </w:rPr>
        <w:t xml:space="preserve"> and currently is in need of extra leave to manage personal matters.</w:t>
      </w:r>
    </w:p>
    <w:p w14:paraId="4A275C4F" w14:textId="630D2DD8" w:rsidR="00484541" w:rsidRDefault="00484541" w:rsidP="00D24EE4">
      <w:pPr>
        <w:shd w:val="clear" w:color="auto" w:fill="FFFFFF"/>
        <w:spacing w:after="0" w:line="240" w:lineRule="auto"/>
        <w:rPr>
          <w:rFonts w:ascii="Open Sans Light" w:eastAsia="Times New Roman" w:hAnsi="Open Sans Light" w:cs="Open Sans Light"/>
          <w:color w:val="222222"/>
        </w:rPr>
      </w:pPr>
    </w:p>
    <w:p w14:paraId="0BA4ADEF" w14:textId="288F130B" w:rsidR="00484541" w:rsidRDefault="00484541"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ACTION ITEM:  The Finance Committee discussed and will submit a motion to the Vestry recommending that the Vestry extend eleven days of leave to the Office Administrator to compensate for lost vacation days in years past.</w:t>
      </w:r>
    </w:p>
    <w:p w14:paraId="0030C291" w14:textId="77777777" w:rsidR="0004139C" w:rsidRDefault="0004139C" w:rsidP="00D24EE4">
      <w:pPr>
        <w:shd w:val="clear" w:color="auto" w:fill="FFFFFF"/>
        <w:spacing w:after="0" w:line="240" w:lineRule="auto"/>
        <w:rPr>
          <w:rFonts w:ascii="Open Sans Light" w:eastAsia="Times New Roman" w:hAnsi="Open Sans Light" w:cs="Open Sans Light"/>
          <w:color w:val="222222"/>
        </w:rPr>
      </w:pPr>
    </w:p>
    <w:p w14:paraId="49C4B2E6" w14:textId="77C8C6DA"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E</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Updates of Parochial Reports</w:t>
      </w:r>
      <w:r w:rsidR="00484541">
        <w:rPr>
          <w:rFonts w:ascii="Open Sans Light" w:eastAsia="Times New Roman" w:hAnsi="Open Sans Light" w:cs="Open Sans Light"/>
          <w:color w:val="222222"/>
          <w:bdr w:val="none" w:sz="0" w:space="0" w:color="auto" w:frame="1"/>
        </w:rPr>
        <w:t xml:space="preserve"> and Audits</w:t>
      </w:r>
    </w:p>
    <w:p w14:paraId="6EFC24AC" w14:textId="5A17C854"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5D6D2371" w14:textId="049FA6E8"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 xml:space="preserve">The Treasurer notified the Committee that the 2019 Audit has been completed.  Mr. Erskine noted that the 2018 Audit needs to be done and Mr. </w:t>
      </w:r>
      <w:proofErr w:type="spellStart"/>
      <w:r>
        <w:rPr>
          <w:rFonts w:ascii="Open Sans Light" w:eastAsia="Times New Roman" w:hAnsi="Open Sans Light" w:cs="Open Sans Light"/>
          <w:color w:val="222222"/>
          <w:bdr w:val="none" w:sz="0" w:space="0" w:color="auto" w:frame="1"/>
        </w:rPr>
        <w:t>Hammerschlag</w:t>
      </w:r>
      <w:proofErr w:type="spellEnd"/>
      <w:r>
        <w:rPr>
          <w:rFonts w:ascii="Open Sans Light" w:eastAsia="Times New Roman" w:hAnsi="Open Sans Light" w:cs="Open Sans Light"/>
          <w:color w:val="222222"/>
          <w:bdr w:val="none" w:sz="0" w:space="0" w:color="auto" w:frame="1"/>
        </w:rPr>
        <w:t xml:space="preserve"> would volunteer if asked.</w:t>
      </w:r>
    </w:p>
    <w:p w14:paraId="6F121323" w14:textId="77777777" w:rsidR="00484541" w:rsidRPr="00D24EE4" w:rsidRDefault="00484541" w:rsidP="00D24EE4">
      <w:pPr>
        <w:shd w:val="clear" w:color="auto" w:fill="FFFFFF"/>
        <w:spacing w:after="0" w:line="240" w:lineRule="auto"/>
        <w:rPr>
          <w:rFonts w:ascii="Open Sans Light" w:eastAsia="Times New Roman" w:hAnsi="Open Sans Light" w:cs="Open Sans Light"/>
          <w:color w:val="000000"/>
        </w:rPr>
      </w:pPr>
    </w:p>
    <w:p w14:paraId="1A0FEDD6" w14:textId="7BD2CFA5"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F</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Updates of WOSB Audit</w:t>
      </w:r>
    </w:p>
    <w:p w14:paraId="6174E413" w14:textId="5C5EA5E9"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360FC2E6" w14:textId="5F6602C1"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The Treasurer notified Mrs. Baldwin that he needed Jan 2019 through Dec 2019 bank statements to conduct a WOSB audit.  Mrs. Baldwin indicated she would deliver these ASAP.</w:t>
      </w:r>
    </w:p>
    <w:p w14:paraId="243D5725" w14:textId="77777777" w:rsidR="00484541" w:rsidRPr="00D24EE4" w:rsidRDefault="00484541" w:rsidP="00D24EE4">
      <w:pPr>
        <w:shd w:val="clear" w:color="auto" w:fill="FFFFFF"/>
        <w:spacing w:after="0" w:line="240" w:lineRule="auto"/>
        <w:rPr>
          <w:rFonts w:ascii="Open Sans Light" w:eastAsia="Times New Roman" w:hAnsi="Open Sans Light" w:cs="Open Sans Light"/>
          <w:color w:val="000000"/>
        </w:rPr>
      </w:pPr>
    </w:p>
    <w:p w14:paraId="7023DAC5" w14:textId="055E2700" w:rsidR="00D24EE4" w:rsidRPr="00D24EE4" w:rsidRDefault="00D24EE4" w:rsidP="00D24EE4">
      <w:pPr>
        <w:shd w:val="clear" w:color="auto" w:fill="FFFFFF"/>
        <w:spacing w:after="0" w:line="240" w:lineRule="auto"/>
        <w:rPr>
          <w:rFonts w:ascii="Open Sans Light" w:eastAsia="Times New Roman" w:hAnsi="Open Sans Light" w:cs="Open Sans Light"/>
          <w:color w:val="000000"/>
        </w:rPr>
      </w:pPr>
      <w:r>
        <w:rPr>
          <w:rFonts w:ascii="Open Sans Light" w:eastAsia="Times New Roman" w:hAnsi="Open Sans Light" w:cs="Open Sans Light"/>
          <w:color w:val="222222"/>
        </w:rPr>
        <w:t>G</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Updates of RDF Audit</w:t>
      </w:r>
    </w:p>
    <w:p w14:paraId="4D7711E3" w14:textId="77777777" w:rsidR="00484541" w:rsidRDefault="00484541" w:rsidP="00D24EE4">
      <w:pPr>
        <w:shd w:val="clear" w:color="auto" w:fill="FFFFFF"/>
        <w:spacing w:after="0" w:line="240" w:lineRule="auto"/>
        <w:rPr>
          <w:rFonts w:ascii="Open Sans Light" w:eastAsia="Times New Roman" w:hAnsi="Open Sans Light" w:cs="Open Sans Light"/>
          <w:color w:val="222222"/>
        </w:rPr>
      </w:pPr>
    </w:p>
    <w:p w14:paraId="587B8840" w14:textId="41249BC6" w:rsidR="00484541" w:rsidRDefault="00484541"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 xml:space="preserve">The Treasurer notified Mrs. MacFarlane that he needed Jan 2019 through Dec 2019 bank statements to conduct </w:t>
      </w:r>
      <w:proofErr w:type="gramStart"/>
      <w:r>
        <w:rPr>
          <w:rFonts w:ascii="Open Sans Light" w:eastAsia="Times New Roman" w:hAnsi="Open Sans Light" w:cs="Open Sans Light"/>
          <w:color w:val="222222"/>
        </w:rPr>
        <w:t>a</w:t>
      </w:r>
      <w:proofErr w:type="gramEnd"/>
      <w:r>
        <w:rPr>
          <w:rFonts w:ascii="Open Sans Light" w:eastAsia="Times New Roman" w:hAnsi="Open Sans Light" w:cs="Open Sans Light"/>
          <w:color w:val="222222"/>
        </w:rPr>
        <w:t xml:space="preserve"> RDF audit.  It was determined that Canon Flanagan has those statements so Treasurer had a task to obtain them from Canon Flanagan.</w:t>
      </w:r>
    </w:p>
    <w:p w14:paraId="6B6E9882" w14:textId="77777777" w:rsidR="00484541" w:rsidRDefault="00484541" w:rsidP="00D24EE4">
      <w:pPr>
        <w:shd w:val="clear" w:color="auto" w:fill="FFFFFF"/>
        <w:spacing w:after="0" w:line="240" w:lineRule="auto"/>
        <w:rPr>
          <w:rFonts w:ascii="Open Sans Light" w:eastAsia="Times New Roman" w:hAnsi="Open Sans Light" w:cs="Open Sans Light"/>
          <w:color w:val="222222"/>
        </w:rPr>
      </w:pPr>
    </w:p>
    <w:p w14:paraId="2A8CA1F7" w14:textId="3478C08A"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H</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Updates of T. Rowe Price accounts for Treasurer and Asst Treasurer</w:t>
      </w:r>
    </w:p>
    <w:p w14:paraId="177F3E29" w14:textId="07805E13"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62A5B4B3" w14:textId="334CF3E0" w:rsidR="00484541" w:rsidRPr="00D24EE4" w:rsidRDefault="00484541" w:rsidP="00D24EE4">
      <w:pPr>
        <w:shd w:val="clear" w:color="auto" w:fill="FFFFFF"/>
        <w:spacing w:after="0" w:line="240" w:lineRule="auto"/>
        <w:rPr>
          <w:rFonts w:ascii="Open Sans Light" w:eastAsia="Times New Roman" w:hAnsi="Open Sans Light" w:cs="Open Sans Light"/>
          <w:color w:val="000000"/>
        </w:rPr>
      </w:pPr>
      <w:r>
        <w:rPr>
          <w:rFonts w:ascii="Open Sans Light" w:eastAsia="Times New Roman" w:hAnsi="Open Sans Light" w:cs="Open Sans Light"/>
          <w:color w:val="222222"/>
          <w:bdr w:val="none" w:sz="0" w:space="0" w:color="auto" w:frame="1"/>
        </w:rPr>
        <w:t>Treasurer has an action item to contact T. Rowe Price and obtain accounts.</w:t>
      </w:r>
    </w:p>
    <w:p w14:paraId="702E57DF" w14:textId="2A34B85C"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I.</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Updates of Health Insurance for Office Staff and Clergy</w:t>
      </w:r>
    </w:p>
    <w:p w14:paraId="43916F0C" w14:textId="72F2EADB"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6C28C440" w14:textId="47DEBEBD"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Office Administrator currently has STD.  A choice of LTD (from Diocese web site) was offered to Office Administrator - she is currently in the process of selecting which LTD to enroll in.</w:t>
      </w:r>
    </w:p>
    <w:p w14:paraId="5A365F4D" w14:textId="77777777" w:rsidR="00484541" w:rsidRPr="00D24EE4" w:rsidRDefault="00484541" w:rsidP="00D24EE4">
      <w:pPr>
        <w:shd w:val="clear" w:color="auto" w:fill="FFFFFF"/>
        <w:spacing w:after="0" w:line="240" w:lineRule="auto"/>
        <w:rPr>
          <w:rFonts w:ascii="Open Sans Light" w:eastAsia="Times New Roman" w:hAnsi="Open Sans Light" w:cs="Open Sans Light"/>
          <w:color w:val="000000"/>
        </w:rPr>
      </w:pPr>
    </w:p>
    <w:p w14:paraId="3CEDE95E" w14:textId="47483340"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J</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Transition Planning for new Rector</w:t>
      </w:r>
    </w:p>
    <w:p w14:paraId="37E2E8E1" w14:textId="170CD649"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62855A20" w14:textId="56FB570F"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Treasurer is developing the following;</w:t>
      </w:r>
    </w:p>
    <w:p w14:paraId="520317D2" w14:textId="1D32B1D1" w:rsidR="00484541" w:rsidRDefault="00484541" w:rsidP="00484541">
      <w:pPr>
        <w:pStyle w:val="ListParagraph"/>
        <w:numPr>
          <w:ilvl w:val="0"/>
          <w:numId w:val="10"/>
        </w:num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Rector offboarding checklist - for outgoing Rector</w:t>
      </w:r>
    </w:p>
    <w:p w14:paraId="32E6E006" w14:textId="3CDC510E" w:rsidR="00484541" w:rsidRDefault="00484541" w:rsidP="00484541">
      <w:pPr>
        <w:pStyle w:val="ListParagraph"/>
        <w:numPr>
          <w:ilvl w:val="0"/>
          <w:numId w:val="10"/>
        </w:num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Rector onboarding checklist - for incoming Rector</w:t>
      </w:r>
    </w:p>
    <w:p w14:paraId="6B1E4D6A" w14:textId="25DD92FC" w:rsidR="00484541" w:rsidRPr="00484541" w:rsidRDefault="00484541" w:rsidP="00484541">
      <w:pPr>
        <w:pStyle w:val="ListParagraph"/>
        <w:numPr>
          <w:ilvl w:val="0"/>
          <w:numId w:val="10"/>
        </w:num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Financial Briefing Package - for incoming Rector; which would include Budget, Annual Report, Parochial Report, other financial documents as needed, etc.</w:t>
      </w:r>
    </w:p>
    <w:p w14:paraId="63F07A76" w14:textId="77777777" w:rsidR="00484541" w:rsidRPr="00D24EE4" w:rsidRDefault="00484541" w:rsidP="00D24EE4">
      <w:pPr>
        <w:shd w:val="clear" w:color="auto" w:fill="FFFFFF"/>
        <w:spacing w:after="0" w:line="240" w:lineRule="auto"/>
        <w:rPr>
          <w:rFonts w:ascii="Open Sans Light" w:eastAsia="Times New Roman" w:hAnsi="Open Sans Light" w:cs="Open Sans Light"/>
          <w:color w:val="000000"/>
        </w:rPr>
      </w:pPr>
    </w:p>
    <w:p w14:paraId="0E1E8F99" w14:textId="0347B7BD"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K</w:t>
      </w:r>
      <w:r>
        <w:rPr>
          <w:rFonts w:ascii="Open Sans Light" w:eastAsia="Times New Roman" w:hAnsi="Open Sans Light" w:cs="Open Sans Light"/>
          <w:color w:val="222222"/>
        </w:rPr>
        <w:t>.</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Special Thanking of Bonnie Baldwin, and transitioning of any projects</w:t>
      </w:r>
    </w:p>
    <w:p w14:paraId="7160869A" w14:textId="1F18C3F3"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14221161" w14:textId="5B51AA55" w:rsidR="00484541" w:rsidRDefault="00484541"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The Committee thanked Mrs. Baldwin for her enduring assistance and membership on the Financ</w:t>
      </w:r>
      <w:r w:rsidR="0090389D">
        <w:rPr>
          <w:rFonts w:ascii="Open Sans Light" w:eastAsia="Times New Roman" w:hAnsi="Open Sans Light" w:cs="Open Sans Light"/>
          <w:color w:val="222222"/>
          <w:bdr w:val="none" w:sz="0" w:space="0" w:color="auto" w:frame="1"/>
        </w:rPr>
        <w:t>e</w:t>
      </w:r>
      <w:r>
        <w:rPr>
          <w:rFonts w:ascii="Open Sans Light" w:eastAsia="Times New Roman" w:hAnsi="Open Sans Light" w:cs="Open Sans Light"/>
          <w:color w:val="222222"/>
          <w:bdr w:val="none" w:sz="0" w:space="0" w:color="auto" w:frame="1"/>
        </w:rPr>
        <w:t xml:space="preserve"> Committee</w:t>
      </w:r>
      <w:r w:rsidR="007807A2">
        <w:rPr>
          <w:rFonts w:ascii="Open Sans Light" w:eastAsia="Times New Roman" w:hAnsi="Open Sans Light" w:cs="Open Sans Light"/>
          <w:color w:val="222222"/>
          <w:bdr w:val="none" w:sz="0" w:space="0" w:color="auto" w:frame="1"/>
        </w:rPr>
        <w:t xml:space="preserve">.  Mrs. Baldwin turned over her notes, spreadsheets and data on the accounting of the Youth Ministries; and recommended that St. Barnabas fund 100% of costs for future pilgrimages.  </w:t>
      </w:r>
    </w:p>
    <w:p w14:paraId="19ADF09E" w14:textId="77777777" w:rsidR="007807A2" w:rsidRPr="00D24EE4" w:rsidRDefault="007807A2" w:rsidP="00D24EE4">
      <w:pPr>
        <w:shd w:val="clear" w:color="auto" w:fill="FFFFFF"/>
        <w:spacing w:after="0" w:line="240" w:lineRule="auto"/>
        <w:rPr>
          <w:rFonts w:ascii="Open Sans Light" w:eastAsia="Times New Roman" w:hAnsi="Open Sans Light" w:cs="Open Sans Light"/>
          <w:color w:val="000000"/>
        </w:rPr>
      </w:pPr>
    </w:p>
    <w:p w14:paraId="457788E5" w14:textId="40F48B2E"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rPr>
        <w:t>L</w:t>
      </w:r>
      <w:r>
        <w:rPr>
          <w:rFonts w:ascii="Open Sans Light" w:eastAsia="Times New Roman" w:hAnsi="Open Sans Light" w:cs="Open Sans Light"/>
          <w:color w:val="222222"/>
        </w:rPr>
        <w:t xml:space="preserve">. </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bdr w:val="none" w:sz="0" w:space="0" w:color="auto" w:frame="1"/>
        </w:rPr>
        <w:t>New Rector's LOA and benefits</w:t>
      </w:r>
    </w:p>
    <w:p w14:paraId="008C3CE1" w14:textId="64C0C7E7" w:rsidR="007807A2" w:rsidRDefault="007807A2" w:rsidP="00D24EE4">
      <w:pPr>
        <w:shd w:val="clear" w:color="auto" w:fill="FFFFFF"/>
        <w:spacing w:after="0" w:line="240" w:lineRule="auto"/>
        <w:rPr>
          <w:rFonts w:ascii="Open Sans Light" w:eastAsia="Times New Roman" w:hAnsi="Open Sans Light" w:cs="Open Sans Light"/>
          <w:color w:val="222222"/>
          <w:bdr w:val="none" w:sz="0" w:space="0" w:color="auto" w:frame="1"/>
        </w:rPr>
      </w:pPr>
    </w:p>
    <w:p w14:paraId="52C1D32A" w14:textId="28CCDF8F" w:rsidR="007807A2" w:rsidRDefault="007807A2" w:rsidP="00D24EE4">
      <w:pPr>
        <w:shd w:val="clear" w:color="auto" w:fill="FFFFFF"/>
        <w:spacing w:after="0" w:line="240" w:lineRule="auto"/>
        <w:rPr>
          <w:rFonts w:ascii="Open Sans Light" w:eastAsia="Times New Roman" w:hAnsi="Open Sans Light" w:cs="Open Sans Light"/>
          <w:color w:val="222222"/>
          <w:bdr w:val="none" w:sz="0" w:space="0" w:color="auto" w:frame="1"/>
        </w:rPr>
      </w:pPr>
      <w:r>
        <w:rPr>
          <w:rFonts w:ascii="Open Sans Light" w:eastAsia="Times New Roman" w:hAnsi="Open Sans Light" w:cs="Open Sans Light"/>
          <w:color w:val="222222"/>
          <w:bdr w:val="none" w:sz="0" w:space="0" w:color="auto" w:frame="1"/>
        </w:rPr>
        <w:t>The Treasurer brought up that the Finance Committee would have to plan and consider various benefits of the new Rector's LOA and their financial impacts and cost.  Among those are sabbatical (parish should cover 3 to 6 months every 5 to 7 years -- potentially $50,000 cost), supply during this time, vacation, STD/LTD costs, or other benefits that arise.  Mr. Ing noted that there was a line item for sabbatical cost.  The Committee will examine these costs in future meetings.</w:t>
      </w:r>
    </w:p>
    <w:p w14:paraId="1A1B4092" w14:textId="77777777" w:rsidR="007807A2" w:rsidRPr="00D24EE4" w:rsidRDefault="007807A2" w:rsidP="00D24EE4">
      <w:pPr>
        <w:shd w:val="clear" w:color="auto" w:fill="FFFFFF"/>
        <w:spacing w:after="0" w:line="240" w:lineRule="auto"/>
        <w:rPr>
          <w:rFonts w:ascii="Open Sans Light" w:eastAsia="Times New Roman" w:hAnsi="Open Sans Light" w:cs="Open Sans Light"/>
          <w:color w:val="000000"/>
        </w:rPr>
      </w:pPr>
    </w:p>
    <w:p w14:paraId="15CB8865" w14:textId="12DAA09A" w:rsidR="00D24EE4" w:rsidRDefault="00D24EE4"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M</w:t>
      </w:r>
      <w:r>
        <w:rPr>
          <w:rFonts w:ascii="Open Sans Light" w:eastAsia="Times New Roman" w:hAnsi="Open Sans Light" w:cs="Open Sans Light"/>
          <w:color w:val="222222"/>
        </w:rPr>
        <w:t xml:space="preserve">. </w:t>
      </w:r>
      <w:r w:rsidRPr="00D24EE4">
        <w:rPr>
          <w:rFonts w:ascii="Open Sans Light" w:eastAsia="Times New Roman" w:hAnsi="Open Sans Light" w:cs="Open Sans Light"/>
          <w:color w:val="222222"/>
        </w:rPr>
        <w:t>Open Forum and other issues</w:t>
      </w:r>
    </w:p>
    <w:p w14:paraId="684FF0DC" w14:textId="5DD81B9C" w:rsidR="007807A2" w:rsidRDefault="007807A2" w:rsidP="00D24EE4">
      <w:pPr>
        <w:shd w:val="clear" w:color="auto" w:fill="FFFFFF"/>
        <w:spacing w:after="0" w:line="240" w:lineRule="auto"/>
        <w:rPr>
          <w:rFonts w:ascii="Open Sans Light" w:eastAsia="Times New Roman" w:hAnsi="Open Sans Light" w:cs="Open Sans Light"/>
          <w:color w:val="222222"/>
        </w:rPr>
      </w:pPr>
    </w:p>
    <w:p w14:paraId="46A81AE5" w14:textId="57835781" w:rsidR="007807A2" w:rsidRPr="00D24EE4" w:rsidRDefault="007807A2" w:rsidP="00D24EE4">
      <w:pPr>
        <w:shd w:val="clear" w:color="auto" w:fill="FFFFFF"/>
        <w:spacing w:after="0" w:line="240" w:lineRule="auto"/>
        <w:rPr>
          <w:rFonts w:ascii="Open Sans Light" w:eastAsia="Times New Roman" w:hAnsi="Open Sans Light" w:cs="Open Sans Light"/>
          <w:color w:val="222222"/>
        </w:rPr>
      </w:pPr>
      <w:r>
        <w:rPr>
          <w:rFonts w:ascii="Open Sans Light" w:eastAsia="Times New Roman" w:hAnsi="Open Sans Light" w:cs="Open Sans Light"/>
          <w:color w:val="222222"/>
        </w:rPr>
        <w:t>Mrs. Ricketts noted that St. Barnabas would be able to open a Savings Account with Sun Trust that rewarded 1% interest for 3 months, however, the rate was to be dropped to 0.25% on March 10, 2020 due to the extreme losses in the Stock Market on March 9, 2020.</w:t>
      </w:r>
    </w:p>
    <w:p w14:paraId="3C3C3DF1" w14:textId="56A92F83" w:rsidR="00D24EE4" w:rsidRDefault="00D24EE4" w:rsidP="00D24EE4">
      <w:pPr>
        <w:shd w:val="clear" w:color="auto" w:fill="FFFFFF"/>
        <w:spacing w:after="0" w:line="240" w:lineRule="auto"/>
        <w:rPr>
          <w:rFonts w:ascii="Open Sans Light" w:eastAsia="Times New Roman" w:hAnsi="Open Sans Light" w:cs="Open Sans Light"/>
          <w:color w:val="222222"/>
        </w:rPr>
      </w:pPr>
    </w:p>
    <w:p w14:paraId="3390A821" w14:textId="77777777" w:rsidR="007807A2" w:rsidRPr="00FF37DB" w:rsidRDefault="007807A2" w:rsidP="00D24EE4">
      <w:pPr>
        <w:shd w:val="clear" w:color="auto" w:fill="FFFFFF"/>
        <w:spacing w:after="0" w:line="240" w:lineRule="auto"/>
        <w:rPr>
          <w:rFonts w:ascii="Open Sans Light" w:eastAsia="Times New Roman" w:hAnsi="Open Sans Light" w:cs="Open Sans Light"/>
          <w:color w:val="222222"/>
        </w:rPr>
      </w:pPr>
    </w:p>
    <w:p w14:paraId="35E577BD" w14:textId="77777777" w:rsidR="007807A2" w:rsidRDefault="007807A2">
      <w:pPr>
        <w:rPr>
          <w:rFonts w:ascii="Open Sans Light" w:eastAsia="Times New Roman" w:hAnsi="Open Sans Light" w:cs="Open Sans Light"/>
          <w:color w:val="222222"/>
          <w:u w:val="single"/>
        </w:rPr>
      </w:pPr>
      <w:r>
        <w:rPr>
          <w:rFonts w:ascii="Open Sans Light" w:eastAsia="Times New Roman" w:hAnsi="Open Sans Light" w:cs="Open Sans Light"/>
          <w:color w:val="222222"/>
          <w:u w:val="single"/>
        </w:rPr>
        <w:br w:type="page"/>
      </w:r>
    </w:p>
    <w:p w14:paraId="6E2129AE" w14:textId="4F8ED746" w:rsidR="00D24EE4" w:rsidRPr="00FF37DB" w:rsidRDefault="00D24EE4" w:rsidP="00D24EE4">
      <w:pPr>
        <w:shd w:val="clear" w:color="auto" w:fill="FFFFFF"/>
        <w:spacing w:after="0" w:line="240" w:lineRule="auto"/>
        <w:rPr>
          <w:rFonts w:ascii="Open Sans Light" w:eastAsia="Times New Roman" w:hAnsi="Open Sans Light" w:cs="Open Sans Light"/>
          <w:color w:val="222222"/>
          <w:u w:val="single"/>
        </w:rPr>
      </w:pPr>
      <w:r w:rsidRPr="00FF37DB">
        <w:rPr>
          <w:rFonts w:ascii="Open Sans Light" w:eastAsia="Times New Roman" w:hAnsi="Open Sans Light" w:cs="Open Sans Light"/>
          <w:color w:val="222222"/>
          <w:u w:val="single"/>
        </w:rPr>
        <w:lastRenderedPageBreak/>
        <w:t>Appendix A</w:t>
      </w:r>
    </w:p>
    <w:p w14:paraId="0948DDF8"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222222"/>
        </w:rPr>
      </w:pPr>
    </w:p>
    <w:p w14:paraId="4B7819FB"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Per Vestry's question on Item 3 -- liquidating three donor-restricted funds and putting the money in the church's general fund -- the committee might consider:</w:t>
      </w:r>
    </w:p>
    <w:p w14:paraId="59899670"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p>
    <w:p w14:paraId="0E5D21E1"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(a)  The $1,500 of the Organ Replacement Fund was funded in 2010 with the surplus donations after the church bought and installed the current Roger Trillium organ.  The Organ Committee and the fundraising group decided to use the leftover as seed money towards the future replacement when the new organ becomes obsolete.  The $1,500 with imputed growth might be turned over -- not to the church general fund but to the Capital Equipment Replacement Fund in line with the donors' intent.  The $524,550 funding target set in 2014 for the Capital Equipment Replacement Fund includes $100,000 for the organ replacement. </w:t>
      </w:r>
    </w:p>
    <w:p w14:paraId="25E96A64"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p>
    <w:p w14:paraId="06A333E8"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(b)  The $1,100 of the Labyrinth Fund was a gift in 2007 from a parishioner to maintain the Labyrinth and Labyrinth Garden.  This fund might be liquidated and the $1,100 with imputed growth might be turned over to the Memorial Garden Fund, which would be renamed Memorial and Labyrinth Gardens Fund to cover maintenance and improvements for both gardens. The Treasurer or the Senior Warden will have to clear this with the donor.</w:t>
      </w:r>
    </w:p>
    <w:p w14:paraId="3E0AF9E3"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p>
    <w:p w14:paraId="4621528E"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(c)  The $2,500 in the Richardson Scholarship Fund is a gift from the family in 2015.  Since there is no current prospect of the church sponsoring a member to study for ordination, the church might transfer the money with imputed growth to Virginia Theological Seminary to be used for student aid.  The Treasurer or the Senior Warden will need to ask the family if the church might thus meet their intent.</w:t>
      </w:r>
    </w:p>
    <w:p w14:paraId="0768EA4E" w14:textId="77777777" w:rsidR="00D24EE4" w:rsidRDefault="00D24EE4" w:rsidP="00D24EE4">
      <w:pPr>
        <w:shd w:val="clear" w:color="auto" w:fill="FFFFFF"/>
        <w:spacing w:after="0" w:line="240" w:lineRule="auto"/>
        <w:rPr>
          <w:rFonts w:ascii="Open Sans Light" w:eastAsia="Times New Roman" w:hAnsi="Open Sans Light" w:cs="Open Sans Light"/>
          <w:color w:val="000000"/>
        </w:rPr>
      </w:pPr>
    </w:p>
    <w:p w14:paraId="5EF16835"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p>
    <w:p w14:paraId="6E37AA18"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u w:val="single"/>
        </w:rPr>
      </w:pPr>
      <w:r w:rsidRPr="00FF37DB">
        <w:rPr>
          <w:rFonts w:ascii="Open Sans Light" w:eastAsia="Times New Roman" w:hAnsi="Open Sans Light" w:cs="Open Sans Light"/>
          <w:color w:val="000000"/>
          <w:u w:val="single"/>
        </w:rPr>
        <w:t>Appendix B</w:t>
      </w:r>
    </w:p>
    <w:p w14:paraId="688549AF"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p>
    <w:p w14:paraId="5C68BF3A" w14:textId="77777777" w:rsidR="00D24EE4" w:rsidRDefault="00D24EE4" w:rsidP="00D24EE4">
      <w:pPr>
        <w:shd w:val="clear" w:color="auto" w:fill="FFFFFF"/>
        <w:spacing w:after="0" w:line="240" w:lineRule="auto"/>
        <w:rPr>
          <w:rFonts w:ascii="Open Sans Light" w:eastAsia="Times New Roman" w:hAnsi="Open Sans Light" w:cs="Open Sans Light"/>
          <w:color w:val="222222"/>
          <w:bdr w:val="none" w:sz="0" w:space="0" w:color="auto" w:frame="1"/>
        </w:rPr>
      </w:pPr>
      <w:r w:rsidRPr="00FF37DB">
        <w:rPr>
          <w:rFonts w:ascii="Open Sans Light" w:eastAsia="Times New Roman" w:hAnsi="Open Sans Light" w:cs="Open Sans Light"/>
          <w:color w:val="222222"/>
          <w:bdr w:val="none" w:sz="0" w:space="0" w:color="auto" w:frame="1"/>
        </w:rPr>
        <w:t>"Carol and I have both looked over the request and explanation of Catherine, seen here as part of this letter.  Could the Finance Committee please study this request and see if granting such a request is feasible.  If the answer is yes, the Finance Committee could present it to the Vestry at our next meeting. Carol remarked after reading Catherine’s request that it would be nice for us to say yes to her request as a sign of appreciation for all the extra hours she puts in at her job.  Here is the email Catherine sent to me</w:t>
      </w:r>
      <w:r>
        <w:rPr>
          <w:rFonts w:ascii="Open Sans Light" w:eastAsia="Times New Roman" w:hAnsi="Open Sans Light" w:cs="Open Sans Light"/>
          <w:color w:val="222222"/>
          <w:bdr w:val="none" w:sz="0" w:space="0" w:color="auto" w:frame="1"/>
        </w:rPr>
        <w:t xml:space="preserve"> -</w:t>
      </w:r>
    </w:p>
    <w:p w14:paraId="397CE931" w14:textId="77777777" w:rsidR="00D24EE4" w:rsidRPr="00FF37DB" w:rsidRDefault="00D24EE4" w:rsidP="00D24EE4">
      <w:pPr>
        <w:shd w:val="clear" w:color="auto" w:fill="FFFFFF"/>
        <w:spacing w:after="0" w:line="240" w:lineRule="auto"/>
        <w:rPr>
          <w:rFonts w:ascii="Open Sans Light" w:eastAsia="Times New Roman" w:hAnsi="Open Sans Light" w:cs="Open Sans Light"/>
          <w:color w:val="000000"/>
        </w:rPr>
      </w:pPr>
    </w:p>
    <w:p w14:paraId="080ABD78"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Dear Maria,</w:t>
      </w:r>
    </w:p>
    <w:p w14:paraId="1F134EB5"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 xml:space="preserve">Regarding my proposed time off this summer - The sheet I prepared for Carol (attached) summarizes my time off since I was hired here.  You’ll notice that I maxed out my sick leave (which tops out at 30 days) by the end of 2017.  </w:t>
      </w:r>
    </w:p>
    <w:p w14:paraId="42BF2C60"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 xml:space="preserve">Per my Letter of Agreement, personal leave does not accrue.  As of the end of 2019 I’ve “lost” 11.7 days of personal leave.  My leave situation is generous, considering 9 Fridays off each </w:t>
      </w:r>
      <w:r w:rsidRPr="00FF37DB">
        <w:rPr>
          <w:rFonts w:ascii="Open Sans Light" w:eastAsia="Times New Roman" w:hAnsi="Open Sans Light" w:cs="Open Sans Light"/>
          <w:color w:val="222222"/>
          <w:sz w:val="20"/>
          <w:szCs w:val="20"/>
        </w:rPr>
        <w:lastRenderedPageBreak/>
        <w:t xml:space="preserve">summer (Fridays in July and August), Federal holidays, and 10 personal days offered, as well as occasional comp time.  However, with our daughter’s wedding in February and our son’s graduation from USMC Officer Candidates School in March, I would only have 6 days of personal leave left for the year, which is not enough time for a trip to Europe that I’m hoping to take.  I am asking for an additional 3 days of paid leave this year:  3 wedding days + 1 day for Bobby’s OCS Family Day + my 6 remaining personal days + the additional 3 days.  </w:t>
      </w:r>
    </w:p>
    <w:p w14:paraId="3B1648AD"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I am hoping to schedule my trip from July 1 through July 20, or thereabouts.  [I have not looked into plane reservations yet, so dates are approximate.]  I propose to cancel the July/August issue of the Reporter, and to have the office staffed M-Th mornings while I am out.  Staffing could be volunteers or someone hired, or a combination.  I could ask around to see if there is someone from another parish that might be available, if that’s helpful.</w:t>
      </w:r>
    </w:p>
    <w:p w14:paraId="60EEDA9B"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Carol is copied here, as well.</w:t>
      </w:r>
    </w:p>
    <w:p w14:paraId="46454A45"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Thank you,</w:t>
      </w:r>
    </w:p>
    <w:p w14:paraId="6B3F0A5C" w14:textId="77777777" w:rsidR="00D24EE4" w:rsidRPr="00FF37DB" w:rsidRDefault="00D24EE4" w:rsidP="00D24EE4">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Catherine</w:t>
      </w:r>
    </w:p>
    <w:p w14:paraId="597B080F" w14:textId="5FF1184A" w:rsidR="00C82B5C" w:rsidRDefault="00C82B5C" w:rsidP="00C82B5C">
      <w:pPr>
        <w:spacing w:after="0"/>
        <w:rPr>
          <w:rFonts w:ascii="Open Sans Light" w:hAnsi="Open Sans Light" w:cs="Open Sans Light"/>
        </w:rPr>
      </w:pPr>
    </w:p>
    <w:p w14:paraId="3F3DBDDA" w14:textId="3EA92E69" w:rsidR="00C82B5C" w:rsidRDefault="00C82B5C" w:rsidP="00C82B5C">
      <w:pPr>
        <w:spacing w:after="0"/>
        <w:rPr>
          <w:rFonts w:ascii="Open Sans Light" w:hAnsi="Open Sans Light" w:cs="Open Sans Light"/>
        </w:rPr>
      </w:pPr>
    </w:p>
    <w:p w14:paraId="7B66404B" w14:textId="1CBD6865" w:rsidR="00C82B5C" w:rsidRDefault="00C82B5C" w:rsidP="00C82B5C">
      <w:pPr>
        <w:spacing w:after="0"/>
        <w:rPr>
          <w:rFonts w:ascii="Open Sans Light" w:hAnsi="Open Sans Light" w:cs="Open Sans Light"/>
        </w:rPr>
      </w:pPr>
    </w:p>
    <w:p w14:paraId="295ABAF1" w14:textId="18C277A2" w:rsidR="00C82B5C" w:rsidRDefault="00C82B5C" w:rsidP="00C82B5C">
      <w:pPr>
        <w:spacing w:after="0"/>
        <w:rPr>
          <w:rFonts w:ascii="Open Sans Light" w:hAnsi="Open Sans Light" w:cs="Open Sans Light"/>
        </w:rPr>
      </w:pPr>
    </w:p>
    <w:p w14:paraId="777451A6" w14:textId="446D384D" w:rsidR="00C82B5C" w:rsidRDefault="00C82B5C" w:rsidP="00C82B5C">
      <w:pPr>
        <w:spacing w:after="0"/>
        <w:rPr>
          <w:rFonts w:ascii="Open Sans Light" w:hAnsi="Open Sans Light" w:cs="Open Sans Light"/>
        </w:rPr>
      </w:pPr>
    </w:p>
    <w:p w14:paraId="2D15CA80" w14:textId="77777777" w:rsidR="00C82B5C" w:rsidRPr="00C82B5C" w:rsidRDefault="00C82B5C" w:rsidP="00C82B5C">
      <w:pPr>
        <w:spacing w:after="0"/>
        <w:rPr>
          <w:rFonts w:ascii="Open Sans Light" w:hAnsi="Open Sans Light" w:cs="Open Sans Light"/>
        </w:rPr>
      </w:pPr>
    </w:p>
    <w:sectPr w:rsidR="00C82B5C" w:rsidRPr="00C8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797"/>
    <w:multiLevelType w:val="hybridMultilevel"/>
    <w:tmpl w:val="D05849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9C1A44"/>
    <w:multiLevelType w:val="hybridMultilevel"/>
    <w:tmpl w:val="B37C4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44C7"/>
    <w:multiLevelType w:val="hybridMultilevel"/>
    <w:tmpl w:val="ADD8BA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B96063F"/>
    <w:multiLevelType w:val="hybridMultilevel"/>
    <w:tmpl w:val="AB381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8B2332"/>
    <w:multiLevelType w:val="hybridMultilevel"/>
    <w:tmpl w:val="B99E69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073A9C"/>
    <w:multiLevelType w:val="hybridMultilevel"/>
    <w:tmpl w:val="7434620C"/>
    <w:lvl w:ilvl="0" w:tplc="CD1E7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307CC"/>
    <w:multiLevelType w:val="hybridMultilevel"/>
    <w:tmpl w:val="95D8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A1FBB"/>
    <w:multiLevelType w:val="hybridMultilevel"/>
    <w:tmpl w:val="5E6E24CA"/>
    <w:lvl w:ilvl="0" w:tplc="5C0485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A5DBE"/>
    <w:multiLevelType w:val="hybridMultilevel"/>
    <w:tmpl w:val="C0E6BE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882FC7"/>
    <w:multiLevelType w:val="hybridMultilevel"/>
    <w:tmpl w:val="5C5CA4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6"/>
  </w:num>
  <w:num w:numId="6">
    <w:abstractNumId w:val="4"/>
  </w:num>
  <w:num w:numId="7">
    <w:abstractNumId w:val="8"/>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5C"/>
    <w:rsid w:val="0004139C"/>
    <w:rsid w:val="00114181"/>
    <w:rsid w:val="00403402"/>
    <w:rsid w:val="00416AB6"/>
    <w:rsid w:val="00484541"/>
    <w:rsid w:val="007807A2"/>
    <w:rsid w:val="00797552"/>
    <w:rsid w:val="0090389D"/>
    <w:rsid w:val="00C82B5C"/>
    <w:rsid w:val="00D24EE4"/>
    <w:rsid w:val="00F2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C020"/>
  <w15:chartTrackingRefBased/>
  <w15:docId w15:val="{4BE6FF49-F412-4B75-8D5A-AD16472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3786">
      <w:bodyDiv w:val="1"/>
      <w:marLeft w:val="0"/>
      <w:marRight w:val="0"/>
      <w:marTop w:val="0"/>
      <w:marBottom w:val="0"/>
      <w:divBdr>
        <w:top w:val="none" w:sz="0" w:space="0" w:color="auto"/>
        <w:left w:val="none" w:sz="0" w:space="0" w:color="auto"/>
        <w:bottom w:val="none" w:sz="0" w:space="0" w:color="auto"/>
        <w:right w:val="none" w:sz="0" w:space="0" w:color="auto"/>
      </w:divBdr>
      <w:divsChild>
        <w:div w:id="1767573403">
          <w:marLeft w:val="0"/>
          <w:marRight w:val="0"/>
          <w:marTop w:val="0"/>
          <w:marBottom w:val="0"/>
          <w:divBdr>
            <w:top w:val="none" w:sz="0" w:space="0" w:color="auto"/>
            <w:left w:val="none" w:sz="0" w:space="0" w:color="auto"/>
            <w:bottom w:val="none" w:sz="0" w:space="0" w:color="auto"/>
            <w:right w:val="none" w:sz="0" w:space="0" w:color="auto"/>
          </w:divBdr>
        </w:div>
        <w:div w:id="1500463210">
          <w:marLeft w:val="0"/>
          <w:marRight w:val="0"/>
          <w:marTop w:val="0"/>
          <w:marBottom w:val="0"/>
          <w:divBdr>
            <w:top w:val="none" w:sz="0" w:space="0" w:color="auto"/>
            <w:left w:val="none" w:sz="0" w:space="0" w:color="auto"/>
            <w:bottom w:val="none" w:sz="0" w:space="0" w:color="auto"/>
            <w:right w:val="none" w:sz="0" w:space="0" w:color="auto"/>
          </w:divBdr>
        </w:div>
        <w:div w:id="779374205">
          <w:marLeft w:val="0"/>
          <w:marRight w:val="0"/>
          <w:marTop w:val="0"/>
          <w:marBottom w:val="0"/>
          <w:divBdr>
            <w:top w:val="none" w:sz="0" w:space="0" w:color="auto"/>
            <w:left w:val="none" w:sz="0" w:space="0" w:color="auto"/>
            <w:bottom w:val="none" w:sz="0" w:space="0" w:color="auto"/>
            <w:right w:val="none" w:sz="0" w:space="0" w:color="auto"/>
          </w:divBdr>
        </w:div>
        <w:div w:id="1024944781">
          <w:marLeft w:val="0"/>
          <w:marRight w:val="0"/>
          <w:marTop w:val="0"/>
          <w:marBottom w:val="0"/>
          <w:divBdr>
            <w:top w:val="none" w:sz="0" w:space="0" w:color="auto"/>
            <w:left w:val="none" w:sz="0" w:space="0" w:color="auto"/>
            <w:bottom w:val="none" w:sz="0" w:space="0" w:color="auto"/>
            <w:right w:val="none" w:sz="0" w:space="0" w:color="auto"/>
          </w:divBdr>
        </w:div>
        <w:div w:id="1096093285">
          <w:marLeft w:val="0"/>
          <w:marRight w:val="0"/>
          <w:marTop w:val="0"/>
          <w:marBottom w:val="0"/>
          <w:divBdr>
            <w:top w:val="none" w:sz="0" w:space="0" w:color="auto"/>
            <w:left w:val="none" w:sz="0" w:space="0" w:color="auto"/>
            <w:bottom w:val="none" w:sz="0" w:space="0" w:color="auto"/>
            <w:right w:val="none" w:sz="0" w:space="0" w:color="auto"/>
          </w:divBdr>
        </w:div>
        <w:div w:id="850141712">
          <w:marLeft w:val="0"/>
          <w:marRight w:val="0"/>
          <w:marTop w:val="0"/>
          <w:marBottom w:val="0"/>
          <w:divBdr>
            <w:top w:val="none" w:sz="0" w:space="0" w:color="auto"/>
            <w:left w:val="none" w:sz="0" w:space="0" w:color="auto"/>
            <w:bottom w:val="none" w:sz="0" w:space="0" w:color="auto"/>
            <w:right w:val="none" w:sz="0" w:space="0" w:color="auto"/>
          </w:divBdr>
        </w:div>
        <w:div w:id="1363942086">
          <w:marLeft w:val="0"/>
          <w:marRight w:val="0"/>
          <w:marTop w:val="0"/>
          <w:marBottom w:val="0"/>
          <w:divBdr>
            <w:top w:val="none" w:sz="0" w:space="0" w:color="auto"/>
            <w:left w:val="none" w:sz="0" w:space="0" w:color="auto"/>
            <w:bottom w:val="none" w:sz="0" w:space="0" w:color="auto"/>
            <w:right w:val="none" w:sz="0" w:space="0" w:color="auto"/>
          </w:divBdr>
        </w:div>
        <w:div w:id="1007904278">
          <w:marLeft w:val="0"/>
          <w:marRight w:val="0"/>
          <w:marTop w:val="0"/>
          <w:marBottom w:val="0"/>
          <w:divBdr>
            <w:top w:val="none" w:sz="0" w:space="0" w:color="auto"/>
            <w:left w:val="none" w:sz="0" w:space="0" w:color="auto"/>
            <w:bottom w:val="none" w:sz="0" w:space="0" w:color="auto"/>
            <w:right w:val="none" w:sz="0" w:space="0" w:color="auto"/>
          </w:divBdr>
        </w:div>
        <w:div w:id="214631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cp:lastPrinted>2020-03-10T03:01:00Z</cp:lastPrinted>
  <dcterms:created xsi:type="dcterms:W3CDTF">2020-03-10T01:13:00Z</dcterms:created>
  <dcterms:modified xsi:type="dcterms:W3CDTF">2020-03-10T03:05:00Z</dcterms:modified>
</cp:coreProperties>
</file>