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FB29E" w14:textId="77777777" w:rsidR="00C7418C" w:rsidRPr="00C7418C" w:rsidRDefault="00C7418C" w:rsidP="00C7418C">
      <w:pPr>
        <w:spacing w:after="0"/>
        <w:jc w:val="center"/>
        <w:rPr>
          <w:rFonts w:ascii="Open Sans Light" w:hAnsi="Open Sans Light" w:cs="Open Sans Light"/>
          <w:sz w:val="32"/>
          <w:szCs w:val="32"/>
        </w:rPr>
      </w:pPr>
      <w:r w:rsidRPr="00C7418C">
        <w:rPr>
          <w:rFonts w:ascii="Open Sans Light" w:hAnsi="Open Sans Light" w:cs="Open Sans Light"/>
          <w:sz w:val="32"/>
          <w:szCs w:val="32"/>
        </w:rPr>
        <w:t>St. Barnabas Episcopal Church</w:t>
      </w:r>
    </w:p>
    <w:p w14:paraId="2FC44818" w14:textId="77777777" w:rsidR="00C7418C" w:rsidRPr="00C7418C" w:rsidRDefault="00C7418C" w:rsidP="00C7418C">
      <w:pPr>
        <w:spacing w:after="0"/>
        <w:jc w:val="center"/>
        <w:rPr>
          <w:rFonts w:ascii="Open Sans Light" w:hAnsi="Open Sans Light" w:cs="Open Sans Light"/>
          <w:sz w:val="32"/>
          <w:szCs w:val="32"/>
        </w:rPr>
      </w:pPr>
      <w:r w:rsidRPr="00C7418C">
        <w:rPr>
          <w:rFonts w:ascii="Open Sans Light" w:hAnsi="Open Sans Light" w:cs="Open Sans Light"/>
          <w:sz w:val="32"/>
          <w:szCs w:val="32"/>
        </w:rPr>
        <w:t>Office of Finance</w:t>
      </w:r>
    </w:p>
    <w:p w14:paraId="180E7B64" w14:textId="18C41930" w:rsidR="00C7418C" w:rsidRDefault="00C7418C" w:rsidP="00C7418C">
      <w:pPr>
        <w:spacing w:after="0"/>
        <w:jc w:val="center"/>
        <w:rPr>
          <w:rFonts w:ascii="Open Sans Light" w:hAnsi="Open Sans Light" w:cs="Open Sans Light"/>
        </w:rPr>
      </w:pPr>
      <w:r>
        <w:rPr>
          <w:rFonts w:ascii="Open Sans Light" w:hAnsi="Open Sans Light" w:cs="Open Sans Light"/>
        </w:rPr>
        <w:t>Finance Committee Motions</w:t>
      </w:r>
    </w:p>
    <w:p w14:paraId="360701A2" w14:textId="75EEA719" w:rsidR="00C7418C" w:rsidRPr="00C7418C" w:rsidRDefault="003655E2" w:rsidP="00986A3F">
      <w:pPr>
        <w:pBdr>
          <w:bottom w:val="single" w:sz="4" w:space="1" w:color="auto"/>
        </w:pBdr>
        <w:spacing w:after="0"/>
        <w:jc w:val="center"/>
        <w:rPr>
          <w:rFonts w:ascii="Open Sans Light" w:hAnsi="Open Sans Light" w:cs="Open Sans Light"/>
        </w:rPr>
      </w:pPr>
      <w:r>
        <w:rPr>
          <w:rFonts w:ascii="Open Sans Light" w:hAnsi="Open Sans Light" w:cs="Open Sans Light"/>
        </w:rPr>
        <w:t>April 1</w:t>
      </w:r>
      <w:r w:rsidR="00986A3F">
        <w:rPr>
          <w:rFonts w:ascii="Open Sans Light" w:hAnsi="Open Sans Light" w:cs="Open Sans Light"/>
        </w:rPr>
        <w:t>3</w:t>
      </w:r>
      <w:r w:rsidR="00C7418C">
        <w:rPr>
          <w:rFonts w:ascii="Open Sans Light" w:hAnsi="Open Sans Light" w:cs="Open Sans Light"/>
        </w:rPr>
        <w:t>, 2020</w:t>
      </w:r>
    </w:p>
    <w:p w14:paraId="4F3BF5DD" w14:textId="4A540A5B" w:rsidR="00C7418C" w:rsidRDefault="00C7418C" w:rsidP="00C7418C">
      <w:pPr>
        <w:spacing w:after="0"/>
        <w:rPr>
          <w:rFonts w:ascii="Open Sans Light" w:hAnsi="Open Sans Light" w:cs="Open Sans Light"/>
        </w:rPr>
      </w:pPr>
    </w:p>
    <w:p w14:paraId="6AAC67A2" w14:textId="0708BE12" w:rsidR="00C7418C" w:rsidRPr="00C7418C" w:rsidRDefault="00C7418C" w:rsidP="00C7418C">
      <w:pPr>
        <w:spacing w:after="0"/>
        <w:rPr>
          <w:rFonts w:ascii="Open Sans Light" w:hAnsi="Open Sans Light" w:cs="Open Sans Light"/>
        </w:rPr>
      </w:pPr>
      <w:r w:rsidRPr="00C7418C">
        <w:rPr>
          <w:rFonts w:ascii="Open Sans Light" w:hAnsi="Open Sans Light" w:cs="Open Sans Light"/>
        </w:rPr>
        <w:t>The St. Barnabas Finance Committee submits the following motions</w:t>
      </w:r>
      <w:r>
        <w:rPr>
          <w:rFonts w:ascii="Open Sans Light" w:hAnsi="Open Sans Light" w:cs="Open Sans Light"/>
        </w:rPr>
        <w:t xml:space="preserve"> to the Vestry</w:t>
      </w:r>
      <w:r w:rsidRPr="00C7418C">
        <w:rPr>
          <w:rFonts w:ascii="Open Sans Light" w:hAnsi="Open Sans Light" w:cs="Open Sans Light"/>
        </w:rPr>
        <w:t xml:space="preserve">;  </w:t>
      </w:r>
    </w:p>
    <w:p w14:paraId="6074ECD0" w14:textId="77777777" w:rsidR="00C7418C" w:rsidRPr="00C7418C" w:rsidRDefault="00C7418C" w:rsidP="00C7418C">
      <w:pPr>
        <w:spacing w:after="0"/>
        <w:rPr>
          <w:rFonts w:ascii="Open Sans Light" w:hAnsi="Open Sans Light" w:cs="Open Sans Light"/>
        </w:rPr>
      </w:pPr>
    </w:p>
    <w:p w14:paraId="00ADC035" w14:textId="6CF92CA5" w:rsidR="00C7418C" w:rsidRPr="00C7418C" w:rsidRDefault="00C7418C" w:rsidP="00C7418C">
      <w:pPr>
        <w:spacing w:after="0"/>
        <w:rPr>
          <w:rFonts w:ascii="Open Sans Light" w:hAnsi="Open Sans Light" w:cs="Open Sans Light"/>
          <w:u w:val="single"/>
        </w:rPr>
      </w:pPr>
      <w:r w:rsidRPr="00C7418C">
        <w:rPr>
          <w:rFonts w:ascii="Open Sans Light" w:hAnsi="Open Sans Light" w:cs="Open Sans Light"/>
          <w:u w:val="single"/>
        </w:rPr>
        <w:t>MOTION FC-2020-</w:t>
      </w:r>
      <w:r w:rsidR="003655E2">
        <w:rPr>
          <w:rFonts w:ascii="Open Sans Light" w:hAnsi="Open Sans Light" w:cs="Open Sans Light"/>
          <w:u w:val="single"/>
        </w:rPr>
        <w:t>4</w:t>
      </w:r>
      <w:r w:rsidRPr="00C7418C">
        <w:rPr>
          <w:rFonts w:ascii="Open Sans Light" w:hAnsi="Open Sans Light" w:cs="Open Sans Light"/>
          <w:u w:val="single"/>
        </w:rPr>
        <w:t>01</w:t>
      </w:r>
    </w:p>
    <w:p w14:paraId="24AE5BE6" w14:textId="7D3ED803" w:rsidR="003655E2" w:rsidRDefault="003655E2" w:rsidP="00C7418C">
      <w:pPr>
        <w:spacing w:after="0"/>
        <w:rPr>
          <w:rFonts w:ascii="Open Sans Light" w:hAnsi="Open Sans Light" w:cs="Open Sans Light"/>
        </w:rPr>
      </w:pPr>
      <w:r>
        <w:rPr>
          <w:rFonts w:ascii="Open Sans Light" w:hAnsi="Open Sans Light" w:cs="Open Sans Light"/>
        </w:rPr>
        <w:t>In consideration of;</w:t>
      </w:r>
    </w:p>
    <w:p w14:paraId="02631D22" w14:textId="4696F419" w:rsidR="003655E2" w:rsidRDefault="003655E2" w:rsidP="003655E2">
      <w:pPr>
        <w:pStyle w:val="ListParagraph"/>
        <w:numPr>
          <w:ilvl w:val="0"/>
          <w:numId w:val="8"/>
        </w:numPr>
        <w:spacing w:after="0"/>
        <w:rPr>
          <w:rFonts w:ascii="Open Sans Light" w:hAnsi="Open Sans Light" w:cs="Open Sans Light"/>
        </w:rPr>
      </w:pPr>
      <w:r>
        <w:rPr>
          <w:rFonts w:ascii="Open Sans Light" w:hAnsi="Open Sans Light" w:cs="Open Sans Light"/>
        </w:rPr>
        <w:t>The hazardous nature of COVID-19 and;</w:t>
      </w:r>
    </w:p>
    <w:p w14:paraId="5ACE89C3" w14:textId="77777777" w:rsidR="003655E2" w:rsidRDefault="003655E2" w:rsidP="003655E2">
      <w:pPr>
        <w:pStyle w:val="ListParagraph"/>
        <w:numPr>
          <w:ilvl w:val="0"/>
          <w:numId w:val="8"/>
        </w:numPr>
        <w:spacing w:after="0"/>
        <w:rPr>
          <w:rFonts w:ascii="Open Sans Light" w:hAnsi="Open Sans Light" w:cs="Open Sans Light"/>
        </w:rPr>
      </w:pPr>
      <w:r>
        <w:rPr>
          <w:rFonts w:ascii="Open Sans Light" w:hAnsi="Open Sans Light" w:cs="Open Sans Light"/>
        </w:rPr>
        <w:t>The guidance of the Episcopal Church and the Diocese of Virginia to suspend physical gatherings and events on Episcopal properties and;</w:t>
      </w:r>
    </w:p>
    <w:p w14:paraId="6EF1F34F" w14:textId="5D26F326" w:rsidR="003655E2" w:rsidRDefault="003655E2" w:rsidP="003655E2">
      <w:pPr>
        <w:pStyle w:val="ListParagraph"/>
        <w:numPr>
          <w:ilvl w:val="0"/>
          <w:numId w:val="8"/>
        </w:numPr>
        <w:spacing w:after="0"/>
        <w:rPr>
          <w:rFonts w:ascii="Open Sans Light" w:hAnsi="Open Sans Light" w:cs="Open Sans Light"/>
        </w:rPr>
      </w:pPr>
      <w:r>
        <w:rPr>
          <w:rFonts w:ascii="Open Sans Light" w:hAnsi="Open Sans Light" w:cs="Open Sans Light"/>
        </w:rPr>
        <w:t xml:space="preserve">Virginia Governor's </w:t>
      </w:r>
      <w:proofErr w:type="spellStart"/>
      <w:r>
        <w:rPr>
          <w:rFonts w:ascii="Open Sans Light" w:hAnsi="Open Sans Light" w:cs="Open Sans Light"/>
        </w:rPr>
        <w:t>Northram</w:t>
      </w:r>
      <w:proofErr w:type="spellEnd"/>
      <w:r>
        <w:rPr>
          <w:rFonts w:ascii="Open Sans Light" w:hAnsi="Open Sans Light" w:cs="Open Sans Light"/>
        </w:rPr>
        <w:t xml:space="preserve"> Stay-At-Home Executive Order and;</w:t>
      </w:r>
    </w:p>
    <w:p w14:paraId="3A4AEB39" w14:textId="722462E5" w:rsidR="003655E2" w:rsidRPr="003655E2" w:rsidRDefault="003655E2" w:rsidP="003655E2">
      <w:pPr>
        <w:pStyle w:val="ListParagraph"/>
        <w:numPr>
          <w:ilvl w:val="0"/>
          <w:numId w:val="8"/>
        </w:numPr>
        <w:spacing w:after="0"/>
        <w:rPr>
          <w:rFonts w:ascii="Open Sans Light" w:hAnsi="Open Sans Light" w:cs="Open Sans Light"/>
        </w:rPr>
      </w:pPr>
      <w:r>
        <w:rPr>
          <w:rFonts w:ascii="Open Sans Light" w:hAnsi="Open Sans Light" w:cs="Open Sans Light"/>
        </w:rPr>
        <w:t>said issues may impact the pledges and contributions of the parish thus possibly reducing annual Church income;</w:t>
      </w:r>
    </w:p>
    <w:p w14:paraId="6767ADE9" w14:textId="77777777" w:rsidR="003655E2" w:rsidRDefault="003655E2" w:rsidP="00C7418C">
      <w:pPr>
        <w:spacing w:after="0"/>
        <w:rPr>
          <w:rFonts w:ascii="Open Sans Light" w:hAnsi="Open Sans Light" w:cs="Open Sans Light"/>
        </w:rPr>
      </w:pPr>
    </w:p>
    <w:p w14:paraId="26EEF1AA" w14:textId="50083F0D" w:rsidR="003655E2" w:rsidRDefault="003655E2" w:rsidP="00C7418C">
      <w:pPr>
        <w:spacing w:after="0"/>
        <w:rPr>
          <w:rFonts w:ascii="Open Sans Light" w:hAnsi="Open Sans Light" w:cs="Open Sans Light"/>
        </w:rPr>
      </w:pPr>
      <w:r>
        <w:rPr>
          <w:rFonts w:ascii="Open Sans Light" w:hAnsi="Open Sans Light" w:cs="Open Sans Light"/>
        </w:rPr>
        <w:t>The St. Barnabas Finance Committee submits the motion to the St. Barnabas Vestry to authorize St. Barnabas to apply for and receive aid from the United States Paycheck Protection Program (PPP).</w:t>
      </w:r>
    </w:p>
    <w:p w14:paraId="112F06AC" w14:textId="541FBC1D" w:rsidR="000931DF" w:rsidRDefault="000931DF" w:rsidP="000931DF">
      <w:pPr>
        <w:shd w:val="clear" w:color="auto" w:fill="FFFFFF"/>
        <w:spacing w:after="0" w:line="240" w:lineRule="auto"/>
        <w:rPr>
          <w:rFonts w:ascii="Open Sans Light" w:eastAsia="Times New Roman" w:hAnsi="Open Sans Light" w:cs="Open Sans Light"/>
          <w:color w:val="222222"/>
        </w:rPr>
      </w:pPr>
    </w:p>
    <w:sectPr w:rsidR="00093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0797"/>
    <w:multiLevelType w:val="hybridMultilevel"/>
    <w:tmpl w:val="D05849F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BC4F6D"/>
    <w:multiLevelType w:val="hybridMultilevel"/>
    <w:tmpl w:val="7770A7C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10C45E6C"/>
    <w:multiLevelType w:val="hybridMultilevel"/>
    <w:tmpl w:val="E3C24E3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37620B"/>
    <w:multiLevelType w:val="hybridMultilevel"/>
    <w:tmpl w:val="A358E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F44C7"/>
    <w:multiLevelType w:val="hybridMultilevel"/>
    <w:tmpl w:val="ADD8BA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E15072A"/>
    <w:multiLevelType w:val="hybridMultilevel"/>
    <w:tmpl w:val="099AC1B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6583D06"/>
    <w:multiLevelType w:val="hybridMultilevel"/>
    <w:tmpl w:val="99CE0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230C3"/>
    <w:multiLevelType w:val="hybridMultilevel"/>
    <w:tmpl w:val="CFB638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2"/>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18C"/>
    <w:rsid w:val="000931DF"/>
    <w:rsid w:val="002376EC"/>
    <w:rsid w:val="002470F8"/>
    <w:rsid w:val="00251912"/>
    <w:rsid w:val="0026347D"/>
    <w:rsid w:val="00273FCD"/>
    <w:rsid w:val="003655E2"/>
    <w:rsid w:val="00403402"/>
    <w:rsid w:val="004264CD"/>
    <w:rsid w:val="004E6A7B"/>
    <w:rsid w:val="005D2651"/>
    <w:rsid w:val="00730F16"/>
    <w:rsid w:val="00986A3F"/>
    <w:rsid w:val="00C7418C"/>
    <w:rsid w:val="00D8585A"/>
    <w:rsid w:val="00F75CDC"/>
    <w:rsid w:val="00FD4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B233"/>
  <w15:chartTrackingRefBased/>
  <w15:docId w15:val="{59C118DD-526E-46FA-804C-9F12D8E0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1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232053">
      <w:bodyDiv w:val="1"/>
      <w:marLeft w:val="0"/>
      <w:marRight w:val="0"/>
      <w:marTop w:val="0"/>
      <w:marBottom w:val="0"/>
      <w:divBdr>
        <w:top w:val="none" w:sz="0" w:space="0" w:color="auto"/>
        <w:left w:val="none" w:sz="0" w:space="0" w:color="auto"/>
        <w:bottom w:val="none" w:sz="0" w:space="0" w:color="auto"/>
        <w:right w:val="none" w:sz="0" w:space="0" w:color="auto"/>
      </w:divBdr>
      <w:divsChild>
        <w:div w:id="1211461251">
          <w:marLeft w:val="0"/>
          <w:marRight w:val="0"/>
          <w:marTop w:val="0"/>
          <w:marBottom w:val="0"/>
          <w:divBdr>
            <w:top w:val="none" w:sz="0" w:space="0" w:color="auto"/>
            <w:left w:val="none" w:sz="0" w:space="0" w:color="auto"/>
            <w:bottom w:val="none" w:sz="0" w:space="0" w:color="auto"/>
            <w:right w:val="none" w:sz="0" w:space="0" w:color="auto"/>
          </w:divBdr>
        </w:div>
        <w:div w:id="913396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Westerlund</cp:lastModifiedBy>
  <cp:revision>5</cp:revision>
  <dcterms:created xsi:type="dcterms:W3CDTF">2020-04-26T11:19:00Z</dcterms:created>
  <dcterms:modified xsi:type="dcterms:W3CDTF">2020-05-12T02:30:00Z</dcterms:modified>
</cp:coreProperties>
</file>