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6BD4" w14:textId="77777777" w:rsidR="00C35497" w:rsidRPr="00C35497" w:rsidRDefault="00C35497" w:rsidP="00C35497">
      <w:pPr>
        <w:widowControl/>
        <w:spacing w:after="100" w:afterAutospacing="1"/>
        <w:jc w:val="left"/>
        <w:outlineLvl w:val="0"/>
        <w:rPr>
          <w:rFonts w:ascii="Arial" w:hAnsi="Arial"/>
          <w:b/>
          <w:bCs/>
          <w:kern w:val="36"/>
          <w:sz w:val="48"/>
          <w:szCs w:val="48"/>
        </w:rPr>
      </w:pPr>
      <w:r w:rsidRPr="00C35497">
        <w:rPr>
          <w:rFonts w:ascii="Arial" w:hAnsi="Arial"/>
          <w:b/>
          <w:bCs/>
          <w:kern w:val="36"/>
          <w:sz w:val="48"/>
          <w:szCs w:val="48"/>
        </w:rPr>
        <w:t>Nested Monitor Lockout</w:t>
      </w:r>
    </w:p>
    <w:p w14:paraId="024380A2" w14:textId="77777777" w:rsidR="00C35497" w:rsidRPr="00C35497" w:rsidRDefault="0078692D" w:rsidP="00C35497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5" w:anchor="how-nested-monitor-lockout-occurs" w:history="1">
        <w:r w:rsidR="00C35497" w:rsidRPr="00C35497">
          <w:rPr>
            <w:rFonts w:ascii="Arial" w:hAnsi="Arial"/>
            <w:color w:val="333399"/>
            <w:sz w:val="27"/>
          </w:rPr>
          <w:t>How Nested Monitor Lockout Occurs</w:t>
        </w:r>
      </w:hyperlink>
    </w:p>
    <w:p w14:paraId="72AA6771" w14:textId="77777777" w:rsidR="00C35497" w:rsidRPr="00C35497" w:rsidRDefault="0078692D" w:rsidP="00C35497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6" w:anchor="example" w:history="1">
        <w:r w:rsidR="00C35497" w:rsidRPr="00C35497">
          <w:rPr>
            <w:rFonts w:ascii="Arial" w:hAnsi="Arial"/>
            <w:color w:val="333399"/>
            <w:sz w:val="27"/>
          </w:rPr>
          <w:t>A More Realistic Example</w:t>
        </w:r>
      </w:hyperlink>
    </w:p>
    <w:p w14:paraId="0E4F5AC9" w14:textId="77777777" w:rsidR="00C35497" w:rsidRPr="00C35497" w:rsidRDefault="0078692D" w:rsidP="00C35497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7" w:anchor="vsdeadlock" w:history="1">
        <w:r w:rsidR="00C35497" w:rsidRPr="00C35497">
          <w:rPr>
            <w:rFonts w:ascii="Arial" w:hAnsi="Arial"/>
            <w:color w:val="333399"/>
            <w:sz w:val="27"/>
          </w:rPr>
          <w:t>Nested Monitor Lockout vs. Deadlock</w:t>
        </w:r>
      </w:hyperlink>
    </w:p>
    <w:p w14:paraId="3097312D" w14:textId="77777777" w:rsidR="00C35497" w:rsidRPr="00C35497" w:rsidRDefault="00C35497" w:rsidP="00C35497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0" w:name="how-nested-monitor-lockout-occurs"/>
      <w:bookmarkEnd w:id="0"/>
      <w:r w:rsidRPr="00C35497">
        <w:rPr>
          <w:rFonts w:ascii="Arial" w:hAnsi="Arial"/>
          <w:b/>
          <w:bCs/>
          <w:sz w:val="36"/>
          <w:szCs w:val="36"/>
        </w:rPr>
        <w:t>How Nested Monitor Lockout Occurs</w:t>
      </w:r>
    </w:p>
    <w:p w14:paraId="205D3F9E" w14:textId="64F22153" w:rsidR="00C35497" w:rsidRPr="00C35497" w:rsidRDefault="00C35497" w:rsidP="00C35497">
      <w:pPr>
        <w:widowControl/>
        <w:spacing w:before="100" w:beforeAutospacing="1" w:after="100" w:afterAutospacing="1"/>
        <w:jc w:val="left"/>
        <w:rPr>
          <w:rFonts w:ascii="Arial" w:hAnsi="Arial"/>
        </w:rPr>
      </w:pPr>
      <w:r w:rsidRPr="00C35497">
        <w:rPr>
          <w:rFonts w:ascii="Arial" w:hAnsi="Arial" w:hint="eastAsia"/>
        </w:rPr>
        <w:t>嵌套监视器锁定是一个类似死锁的问题。嵌套监视器锁定发生如下：</w:t>
      </w:r>
    </w:p>
    <w:p w14:paraId="2F318DC6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Thread 1 synchronizes on A</w:t>
      </w:r>
    </w:p>
    <w:p w14:paraId="1B18B435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Thread 1 synchronizes on B (while synchronized on A)</w:t>
      </w:r>
    </w:p>
    <w:p w14:paraId="1DC60F7A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Thread 1 decides to wait for a signal from another thread before continuing</w:t>
      </w:r>
    </w:p>
    <w:p w14:paraId="524C73F7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Thread 1 calls B.wait() thereby releasing the lock on B, but not A.</w:t>
      </w:r>
    </w:p>
    <w:p w14:paraId="5A09B0DB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0D2B180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Thread 2 needs to lock both A and B (in that sequence)</w:t>
      </w:r>
    </w:p>
    <w:p w14:paraId="6DF06393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to send Thread 1 the signal.</w:t>
      </w:r>
    </w:p>
    <w:p w14:paraId="3A28E3B5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Thread 2 cannot lock A, since Thread 1 still holds the lock on A.</w:t>
      </w:r>
    </w:p>
    <w:p w14:paraId="4DB46068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Thread 2 remain blocked indefinately waiting for Thread1</w:t>
      </w:r>
    </w:p>
    <w:p w14:paraId="1BE364D4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to release the lock on A</w:t>
      </w:r>
    </w:p>
    <w:p w14:paraId="7D9FD3D5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78E82C5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Thread 1 remain blocked indefinately waiting for the signal from</w:t>
      </w:r>
    </w:p>
    <w:p w14:paraId="313BAB17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Thread 2, thereby</w:t>
      </w:r>
    </w:p>
    <w:p w14:paraId="591F5E02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never releasing the lock on A, that must be released to make</w:t>
      </w:r>
    </w:p>
    <w:p w14:paraId="23664599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it possible for Thread 2 to send the signal to Thread 1, etc.</w:t>
      </w:r>
    </w:p>
    <w:p w14:paraId="41AA9D8D" w14:textId="54B1AE62" w:rsidR="00F478BB" w:rsidRPr="00C35497" w:rsidRDefault="00F478BB" w:rsidP="00C35497">
      <w:pPr>
        <w:widowControl/>
        <w:spacing w:before="100" w:beforeAutospacing="1" w:after="100" w:afterAutospacing="1"/>
        <w:jc w:val="left"/>
      </w:pPr>
      <w:r w:rsidRPr="00F478BB">
        <w:rPr>
          <w:rFonts w:hint="eastAsia"/>
        </w:rPr>
        <w:t>这听起来可能是一个相当理论化的情况，但是看看下面的</w:t>
      </w:r>
      <w:r w:rsidR="009B04CC">
        <w:rPr>
          <w:rFonts w:hint="eastAsia"/>
        </w:rPr>
        <w:t>单纯</w:t>
      </w:r>
      <w:r w:rsidRPr="00F478BB">
        <w:rPr>
          <w:rFonts w:hint="eastAsia"/>
        </w:rPr>
        <w:t>的Lock实现：</w:t>
      </w:r>
    </w:p>
    <w:p w14:paraId="0D483FE5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//lock implementation with nested monitor lockout problem</w:t>
      </w:r>
    </w:p>
    <w:p w14:paraId="27C7DF94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9D8EAC3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public class Lock{</w:t>
      </w:r>
    </w:p>
    <w:p w14:paraId="51B304F1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protected MonitorObject monitorObject = new MonitorObject();</w:t>
      </w:r>
    </w:p>
    <w:p w14:paraId="5BD1840A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protected boolean isLocked = false;</w:t>
      </w:r>
    </w:p>
    <w:p w14:paraId="0FC36274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5A4C86B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public void lock() throws InterruptedException{</w:t>
      </w:r>
    </w:p>
    <w:p w14:paraId="2DA98744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</w:t>
      </w:r>
      <w:r w:rsidRPr="00C35497">
        <w:rPr>
          <w:rFonts w:cs="宋体"/>
          <w:b/>
          <w:bCs/>
          <w:szCs w:val="24"/>
        </w:rPr>
        <w:t>synchronized(this){</w:t>
      </w:r>
    </w:p>
    <w:p w14:paraId="5BB6FFBD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while(isLocked){</w:t>
      </w:r>
    </w:p>
    <w:p w14:paraId="167DCCCE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</w:t>
      </w:r>
      <w:r w:rsidRPr="00C35497">
        <w:rPr>
          <w:rFonts w:cs="宋体"/>
          <w:b/>
          <w:bCs/>
          <w:szCs w:val="24"/>
        </w:rPr>
        <w:t>synchronized(this.monitorObject){</w:t>
      </w:r>
    </w:p>
    <w:p w14:paraId="7326B7D3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    this.monitorObject.wait();</w:t>
      </w:r>
    </w:p>
    <w:p w14:paraId="2F671450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lastRenderedPageBreak/>
        <w:t xml:space="preserve">        </w:t>
      </w:r>
      <w:r w:rsidRPr="00C35497">
        <w:rPr>
          <w:rFonts w:cs="宋体"/>
          <w:b/>
          <w:bCs/>
          <w:szCs w:val="24"/>
        </w:rPr>
        <w:t>}</w:t>
      </w:r>
    </w:p>
    <w:p w14:paraId="208301E1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}</w:t>
      </w:r>
    </w:p>
    <w:p w14:paraId="5CEBCCC9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isLocked = true;</w:t>
      </w:r>
    </w:p>
    <w:p w14:paraId="5D1C0FC3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</w:t>
      </w:r>
      <w:r w:rsidRPr="00C35497">
        <w:rPr>
          <w:rFonts w:cs="宋体"/>
          <w:b/>
          <w:bCs/>
          <w:szCs w:val="24"/>
        </w:rPr>
        <w:t>}</w:t>
      </w:r>
    </w:p>
    <w:p w14:paraId="18959664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}</w:t>
      </w:r>
    </w:p>
    <w:p w14:paraId="3DB7390B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914361C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public void unlock(){</w:t>
      </w:r>
    </w:p>
    <w:p w14:paraId="576CA537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</w:t>
      </w:r>
      <w:r w:rsidRPr="00C35497">
        <w:rPr>
          <w:rFonts w:cs="宋体"/>
          <w:b/>
          <w:bCs/>
          <w:szCs w:val="24"/>
        </w:rPr>
        <w:t>synchronized(this){</w:t>
      </w:r>
    </w:p>
    <w:p w14:paraId="7E0B0F09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this.isLocked = false;</w:t>
      </w:r>
    </w:p>
    <w:p w14:paraId="094CC73B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</w:t>
      </w:r>
      <w:r w:rsidRPr="00C35497">
        <w:rPr>
          <w:rFonts w:cs="宋体"/>
          <w:b/>
          <w:bCs/>
          <w:szCs w:val="24"/>
        </w:rPr>
        <w:t>synchronized(this.monitorObject){</w:t>
      </w:r>
    </w:p>
    <w:p w14:paraId="6183D8C1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this.monitorObject.notify();</w:t>
      </w:r>
    </w:p>
    <w:p w14:paraId="1A1F5868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</w:t>
      </w:r>
      <w:r w:rsidRPr="00C35497">
        <w:rPr>
          <w:rFonts w:cs="宋体"/>
          <w:b/>
          <w:bCs/>
          <w:szCs w:val="24"/>
        </w:rPr>
        <w:t>}</w:t>
      </w:r>
    </w:p>
    <w:p w14:paraId="3F8F3DA9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</w:t>
      </w:r>
      <w:r w:rsidRPr="00C35497">
        <w:rPr>
          <w:rFonts w:cs="宋体"/>
          <w:b/>
          <w:bCs/>
          <w:szCs w:val="24"/>
        </w:rPr>
        <w:t>}</w:t>
      </w:r>
    </w:p>
    <w:p w14:paraId="753D58DA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}</w:t>
      </w:r>
    </w:p>
    <w:p w14:paraId="4D86A8F1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}</w:t>
      </w:r>
    </w:p>
    <w:p w14:paraId="00532808" w14:textId="24C07CE9" w:rsidR="004B7EB2" w:rsidRPr="00C35497" w:rsidRDefault="004B7EB2" w:rsidP="00C35497">
      <w:pPr>
        <w:widowControl/>
        <w:spacing w:before="100" w:beforeAutospacing="1" w:after="100" w:afterAutospacing="1"/>
        <w:jc w:val="left"/>
        <w:rPr>
          <w:szCs w:val="24"/>
        </w:rPr>
      </w:pPr>
      <w:r w:rsidRPr="008C0EDB">
        <w:rPr>
          <w:rFonts w:hint="eastAsia"/>
          <w:szCs w:val="24"/>
        </w:rPr>
        <w:t>注意</w:t>
      </w:r>
      <w:r w:rsidR="00EE4DDE" w:rsidRPr="008C0EDB">
        <w:rPr>
          <w:rFonts w:cs="宋体"/>
          <w:szCs w:val="24"/>
        </w:rPr>
        <w:t>lock()</w:t>
      </w:r>
      <w:r w:rsidR="00EE4DDE" w:rsidRPr="008C0EDB">
        <w:rPr>
          <w:rFonts w:cs="宋体" w:hint="eastAsia"/>
          <w:szCs w:val="24"/>
        </w:rPr>
        <w:t>方法首先在“this”上同步，然后在</w:t>
      </w:r>
      <w:r w:rsidR="00EE4DDE" w:rsidRPr="008C0EDB">
        <w:rPr>
          <w:rFonts w:cs="宋体"/>
          <w:szCs w:val="24"/>
        </w:rPr>
        <w:t>monitorObject</w:t>
      </w:r>
      <w:r w:rsidR="00EE4DDE" w:rsidRPr="008C0EDB">
        <w:rPr>
          <w:rFonts w:hint="eastAsia"/>
          <w:szCs w:val="24"/>
        </w:rPr>
        <w:t>成员上同步。如果</w:t>
      </w:r>
      <w:r w:rsidR="00EE4DDE" w:rsidRPr="008C0EDB">
        <w:rPr>
          <w:rFonts w:cs="宋体"/>
          <w:szCs w:val="24"/>
        </w:rPr>
        <w:t>isLocked</w:t>
      </w:r>
      <w:r w:rsidR="00EE4DDE" w:rsidRPr="008C0EDB">
        <w:rPr>
          <w:rFonts w:hint="eastAsia"/>
          <w:szCs w:val="24"/>
        </w:rPr>
        <w:t>是false，那就没问题。线程不会调用</w:t>
      </w:r>
      <w:r w:rsidR="008C0EDB">
        <w:rPr>
          <w:rFonts w:hint="eastAsia"/>
          <w:szCs w:val="24"/>
        </w:rPr>
        <w:t>monitorObject</w:t>
      </w:r>
      <w:r w:rsidR="008C0EDB">
        <w:rPr>
          <w:szCs w:val="24"/>
        </w:rPr>
        <w:t>.wait()</w:t>
      </w:r>
      <w:r w:rsidR="008C0EDB">
        <w:rPr>
          <w:rFonts w:hint="eastAsia"/>
          <w:szCs w:val="24"/>
        </w:rPr>
        <w:t>。然而如果isLocked是true，线程调用lock</w:t>
      </w:r>
      <w:r w:rsidR="008C0EDB">
        <w:rPr>
          <w:szCs w:val="24"/>
        </w:rPr>
        <w:t>()</w:t>
      </w:r>
      <w:r w:rsidR="008C0EDB" w:rsidRPr="008C0EDB">
        <w:rPr>
          <w:rFonts w:hint="eastAsia"/>
          <w:szCs w:val="24"/>
        </w:rPr>
        <w:t>被停放在</w:t>
      </w:r>
      <w:r w:rsidR="008C0EDB" w:rsidRPr="00C35497">
        <w:rPr>
          <w:rFonts w:cs="宋体"/>
          <w:szCs w:val="24"/>
        </w:rPr>
        <w:t>monitorObject.wait()</w:t>
      </w:r>
      <w:r w:rsidR="008C0EDB" w:rsidRPr="008C0EDB">
        <w:rPr>
          <w:szCs w:val="24"/>
        </w:rPr>
        <w:t>调用中等待。</w:t>
      </w:r>
    </w:p>
    <w:p w14:paraId="567CF021" w14:textId="4B3F579C" w:rsidR="003F10E6" w:rsidRPr="003F10E6" w:rsidRDefault="003F10E6" w:rsidP="00C35497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3F10E6">
        <w:rPr>
          <w:rFonts w:hint="eastAsia"/>
        </w:rPr>
        <w:t>这样做的问题是，对</w:t>
      </w:r>
      <w:r w:rsidRPr="003F10E6">
        <w:t>monitorObject.wait()的调用只释放monitorObject成员上的同步监视器，而不释放与“this”相关联的同步监视器。</w:t>
      </w:r>
    </w:p>
    <w:p w14:paraId="6A047013" w14:textId="22BE79E7" w:rsidR="00146E42" w:rsidRPr="002564D6" w:rsidRDefault="00146E42" w:rsidP="00C35497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2564D6">
        <w:rPr>
          <w:rFonts w:hint="eastAsia"/>
          <w:szCs w:val="24"/>
        </w:rPr>
        <w:t>当</w:t>
      </w:r>
      <w:r w:rsidR="00410EA4" w:rsidRPr="002564D6">
        <w:rPr>
          <w:rFonts w:hint="eastAsia"/>
          <w:szCs w:val="24"/>
        </w:rPr>
        <w:t>一开始</w:t>
      </w:r>
      <w:r w:rsidRPr="002564D6">
        <w:rPr>
          <w:rFonts w:hint="eastAsia"/>
          <w:szCs w:val="24"/>
        </w:rPr>
        <w:t>锁定</w:t>
      </w:r>
      <w:r w:rsidRPr="002564D6">
        <w:rPr>
          <w:rFonts w:cs="宋体"/>
          <w:szCs w:val="24"/>
        </w:rPr>
        <w:t>Lock</w:t>
      </w:r>
      <w:r w:rsidRPr="002564D6">
        <w:rPr>
          <w:rFonts w:hint="eastAsia"/>
          <w:szCs w:val="24"/>
        </w:rPr>
        <w:t>的线程试图通过调用</w:t>
      </w:r>
      <w:r w:rsidRPr="002564D6">
        <w:rPr>
          <w:rFonts w:cs="宋体"/>
          <w:szCs w:val="24"/>
        </w:rPr>
        <w:t>unlock()</w:t>
      </w:r>
      <w:r w:rsidRPr="002564D6">
        <w:rPr>
          <w:rFonts w:hint="eastAsia"/>
          <w:szCs w:val="24"/>
        </w:rPr>
        <w:t>解锁它时，它将在试图进入</w:t>
      </w:r>
      <w:r w:rsidRPr="002564D6">
        <w:rPr>
          <w:rFonts w:cs="宋体"/>
          <w:szCs w:val="24"/>
        </w:rPr>
        <w:t>unlock()</w:t>
      </w:r>
      <w:r w:rsidRPr="002564D6">
        <w:rPr>
          <w:rFonts w:hint="eastAsia"/>
          <w:szCs w:val="24"/>
        </w:rPr>
        <w:t>方法中的</w:t>
      </w:r>
      <w:r w:rsidRPr="002564D6">
        <w:rPr>
          <w:rFonts w:cs="宋体"/>
          <w:szCs w:val="24"/>
        </w:rPr>
        <w:t>synchronized(this)</w:t>
      </w:r>
      <w:r w:rsidRPr="002564D6">
        <w:rPr>
          <w:rFonts w:hint="eastAsia"/>
          <w:szCs w:val="24"/>
        </w:rPr>
        <w:t>块</w:t>
      </w:r>
      <w:r w:rsidR="00410EA4" w:rsidRPr="002564D6">
        <w:rPr>
          <w:rFonts w:hint="eastAsia"/>
          <w:szCs w:val="24"/>
        </w:rPr>
        <w:t>时被阻塞</w:t>
      </w:r>
      <w:r w:rsidRPr="002564D6">
        <w:rPr>
          <w:rFonts w:hint="eastAsia"/>
          <w:szCs w:val="24"/>
        </w:rPr>
        <w:t>。</w:t>
      </w:r>
      <w:r w:rsidR="00EF0921" w:rsidRPr="002564D6">
        <w:rPr>
          <w:rFonts w:hint="eastAsia"/>
          <w:szCs w:val="24"/>
        </w:rPr>
        <w:t>它将一直保持阻塞，直到</w:t>
      </w:r>
      <w:r w:rsidR="00EF0921" w:rsidRPr="002564D6">
        <w:rPr>
          <w:rFonts w:cs="宋体"/>
          <w:szCs w:val="24"/>
        </w:rPr>
        <w:t>lock()</w:t>
      </w:r>
      <w:r w:rsidR="00EF0921" w:rsidRPr="002564D6">
        <w:rPr>
          <w:rFonts w:hint="eastAsia"/>
          <w:szCs w:val="24"/>
        </w:rPr>
        <w:t>中</w:t>
      </w:r>
      <w:r w:rsidR="00EF0921" w:rsidRPr="002564D6">
        <w:rPr>
          <w:rFonts w:hint="eastAsia"/>
          <w:szCs w:val="24"/>
        </w:rPr>
        <w:t>等待</w:t>
      </w:r>
      <w:r w:rsidR="00EF0921" w:rsidRPr="002564D6">
        <w:rPr>
          <w:rFonts w:hint="eastAsia"/>
          <w:szCs w:val="24"/>
        </w:rPr>
        <w:t>的线程离开</w:t>
      </w:r>
      <w:r w:rsidR="00EF0921" w:rsidRPr="002564D6">
        <w:rPr>
          <w:rFonts w:cs="宋体"/>
          <w:szCs w:val="24"/>
        </w:rPr>
        <w:t>synchronized(this)</w:t>
      </w:r>
      <w:r w:rsidR="00EF0921" w:rsidRPr="002564D6">
        <w:rPr>
          <w:rFonts w:hint="eastAsia"/>
          <w:szCs w:val="24"/>
        </w:rPr>
        <w:t>块。</w:t>
      </w:r>
      <w:r w:rsidR="005420C4" w:rsidRPr="002564D6">
        <w:rPr>
          <w:rFonts w:hint="eastAsia"/>
          <w:szCs w:val="24"/>
        </w:rPr>
        <w:t>但是，在</w:t>
      </w:r>
      <w:r w:rsidR="005420C4" w:rsidRPr="002564D6">
        <w:rPr>
          <w:szCs w:val="24"/>
        </w:rPr>
        <w:t>lock()方法中等待的线程不会离开该块，直到isLocked设置为false，并执行monitorObject.notify()为止，就像在unlock()中发生的那样。</w:t>
      </w:r>
    </w:p>
    <w:p w14:paraId="24DB7743" w14:textId="55CF76F8" w:rsidR="00D001CA" w:rsidRPr="00D001CA" w:rsidRDefault="00D001CA" w:rsidP="00C35497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D001CA">
        <w:rPr>
          <w:rFonts w:hint="eastAsia"/>
          <w:szCs w:val="24"/>
        </w:rPr>
        <w:t>简而言之，在</w:t>
      </w:r>
      <w:r w:rsidRPr="00D001CA">
        <w:rPr>
          <w:szCs w:val="24"/>
        </w:rPr>
        <w:t>lock()中等待的线程需要一个unlock()调用才能成功执行，以便它退出lock()及其内部的同步块。但是，没有线程实际上可以执行</w:t>
      </w:r>
      <w:r w:rsidRPr="00D001CA">
        <w:rPr>
          <w:rFonts w:cs="宋体"/>
          <w:szCs w:val="24"/>
        </w:rPr>
        <w:t>unlock()</w:t>
      </w:r>
      <w:r w:rsidRPr="00D001CA">
        <w:rPr>
          <w:szCs w:val="24"/>
        </w:rPr>
        <w:t>，直到等待在</w:t>
      </w:r>
      <w:r w:rsidRPr="00D001CA">
        <w:rPr>
          <w:rFonts w:cs="宋体"/>
          <w:szCs w:val="24"/>
        </w:rPr>
        <w:t>lock()</w:t>
      </w:r>
      <w:r w:rsidRPr="00D001CA">
        <w:rPr>
          <w:szCs w:val="24"/>
        </w:rPr>
        <w:t>中的线程离开外部同步块。</w:t>
      </w:r>
    </w:p>
    <w:p w14:paraId="072E10FB" w14:textId="5EF52733" w:rsidR="00E8516D" w:rsidRPr="00E8516D" w:rsidRDefault="00E8516D" w:rsidP="00C35497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E8516D">
        <w:rPr>
          <w:rFonts w:ascii="Arial" w:hAnsi="Arial" w:hint="eastAsia"/>
          <w:szCs w:val="24"/>
        </w:rPr>
        <w:t>这个结果是，任何调用</w:t>
      </w:r>
      <w:r w:rsidRPr="00E8516D">
        <w:rPr>
          <w:rFonts w:cs="宋体"/>
          <w:szCs w:val="24"/>
        </w:rPr>
        <w:t>lock()</w:t>
      </w:r>
      <w:r w:rsidRPr="00E8516D">
        <w:rPr>
          <w:rFonts w:ascii="Arial" w:hAnsi="Arial"/>
          <w:szCs w:val="24"/>
        </w:rPr>
        <w:t>或</w:t>
      </w:r>
      <w:r w:rsidRPr="00E8516D">
        <w:rPr>
          <w:rFonts w:cs="宋体"/>
          <w:szCs w:val="24"/>
        </w:rPr>
        <w:t>unlock()</w:t>
      </w:r>
      <w:r w:rsidRPr="00E8516D">
        <w:rPr>
          <w:rFonts w:ascii="Arial" w:hAnsi="Arial"/>
          <w:szCs w:val="24"/>
        </w:rPr>
        <w:t>的线程都会被无限期地阻塞。这被称为嵌套监视器锁定。</w:t>
      </w:r>
    </w:p>
    <w:p w14:paraId="2B1FAB8B" w14:textId="77777777" w:rsidR="00C35497" w:rsidRPr="00C35497" w:rsidRDefault="00C35497" w:rsidP="00C35497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1" w:name="example"/>
      <w:bookmarkEnd w:id="1"/>
      <w:r w:rsidRPr="00C35497">
        <w:rPr>
          <w:rFonts w:ascii="Arial" w:hAnsi="Arial"/>
          <w:b/>
          <w:bCs/>
          <w:sz w:val="36"/>
          <w:szCs w:val="36"/>
        </w:rPr>
        <w:t>A More Realistic Example</w:t>
      </w:r>
    </w:p>
    <w:p w14:paraId="4A0489CB" w14:textId="248D6A7A" w:rsidR="00F338CF" w:rsidRPr="00A6606E" w:rsidRDefault="00A6606E" w:rsidP="00C35497">
      <w:pPr>
        <w:widowControl/>
        <w:spacing w:before="100" w:beforeAutospacing="1" w:after="100" w:afterAutospacing="1"/>
        <w:jc w:val="left"/>
        <w:rPr>
          <w:szCs w:val="24"/>
        </w:rPr>
      </w:pPr>
      <w:r w:rsidRPr="00A6606E">
        <w:rPr>
          <w:rFonts w:hint="eastAsia"/>
          <w:szCs w:val="24"/>
        </w:rPr>
        <w:t>您可能会声明，永远不会像前面所示的那样实现锁。您不会在内部监视器对象上调用</w:t>
      </w:r>
      <w:r w:rsidRPr="00A6606E">
        <w:rPr>
          <w:rFonts w:cs="宋体"/>
          <w:szCs w:val="24"/>
        </w:rPr>
        <w:t>wait()</w:t>
      </w:r>
      <w:r w:rsidRPr="00A6606E">
        <w:rPr>
          <w:szCs w:val="24"/>
        </w:rPr>
        <w:t>和</w:t>
      </w:r>
      <w:r w:rsidRPr="00A6606E">
        <w:rPr>
          <w:rFonts w:cs="宋体"/>
          <w:szCs w:val="24"/>
        </w:rPr>
        <w:t>notify()</w:t>
      </w:r>
      <w:r w:rsidRPr="00A6606E">
        <w:rPr>
          <w:szCs w:val="24"/>
        </w:rPr>
        <w:t>，</w:t>
      </w:r>
      <w:r w:rsidRPr="00A6606E">
        <w:rPr>
          <w:rFonts w:hint="eastAsia"/>
          <w:szCs w:val="24"/>
        </w:rPr>
        <w:t>而在this上则</w:t>
      </w:r>
      <w:r w:rsidRPr="00A6606E">
        <w:rPr>
          <w:szCs w:val="24"/>
        </w:rPr>
        <w:t>可能</w:t>
      </w:r>
      <w:r w:rsidRPr="00A6606E">
        <w:rPr>
          <w:rFonts w:hint="eastAsia"/>
          <w:szCs w:val="24"/>
        </w:rPr>
        <w:t>会</w:t>
      </w:r>
      <w:r w:rsidRPr="00A6606E">
        <w:rPr>
          <w:szCs w:val="24"/>
        </w:rPr>
        <w:t>。</w:t>
      </w:r>
      <w:r w:rsidRPr="00A6606E">
        <w:rPr>
          <w:rFonts w:hint="eastAsia"/>
          <w:szCs w:val="24"/>
        </w:rPr>
        <w:t>但是有些情况下，像上面那样的设计可能会出现。例如，如果要在锁中实现公平(</w:t>
      </w:r>
      <w:hyperlink r:id="rId8" w:history="1">
        <w:r w:rsidRPr="00A6606E">
          <w:rPr>
            <w:b/>
            <w:bCs/>
            <w:color w:val="333399"/>
            <w:szCs w:val="24"/>
          </w:rPr>
          <w:t>fairness</w:t>
        </w:r>
      </w:hyperlink>
      <w:r w:rsidRPr="00A6606E">
        <w:rPr>
          <w:rFonts w:hint="eastAsia"/>
          <w:szCs w:val="24"/>
        </w:rPr>
        <w:t>)。</w:t>
      </w:r>
      <w:r w:rsidRPr="00A6606E">
        <w:rPr>
          <w:szCs w:val="24"/>
        </w:rPr>
        <w:t>当这样做</w:t>
      </w:r>
      <w:r w:rsidRPr="00A6606E">
        <w:rPr>
          <w:szCs w:val="24"/>
        </w:rPr>
        <w:lastRenderedPageBreak/>
        <w:t>时，您希望每个线程对每个它们自己的队列对象调用wait()，以便您可以一次通知一个线程。</w:t>
      </w:r>
    </w:p>
    <w:p w14:paraId="603A8450" w14:textId="5FE23773" w:rsidR="00A6606E" w:rsidRPr="00A6606E" w:rsidRDefault="00A6606E" w:rsidP="00C35497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A6606E">
        <w:rPr>
          <w:rFonts w:hint="eastAsia"/>
          <w:szCs w:val="24"/>
        </w:rPr>
        <w:t>看看这个公平锁的简单实现：</w:t>
      </w:r>
    </w:p>
    <w:p w14:paraId="37A8AE9C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//Fair Lock implementation with nested monitor lockout problem</w:t>
      </w:r>
    </w:p>
    <w:p w14:paraId="5D3F6858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492D15B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public class FairLock {</w:t>
      </w:r>
    </w:p>
    <w:p w14:paraId="6F7684A5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private boolean           isLocked       = false;</w:t>
      </w:r>
    </w:p>
    <w:p w14:paraId="30CBA00F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private Thread            lockingThread  = null;</w:t>
      </w:r>
    </w:p>
    <w:p w14:paraId="0EC82B81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private List&lt;QueueObject&gt; waitingThreads =</w:t>
      </w:r>
    </w:p>
    <w:p w14:paraId="3039B55A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    new ArrayList&lt;QueueObject&gt;();</w:t>
      </w:r>
    </w:p>
    <w:p w14:paraId="30EF0E18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DFC84BC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public void lock() throws InterruptedException{</w:t>
      </w:r>
    </w:p>
    <w:p w14:paraId="3B7D0E38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QueueObject queueObject = new QueueObject();</w:t>
      </w:r>
    </w:p>
    <w:p w14:paraId="47973FBA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074A40E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</w:t>
      </w:r>
      <w:r w:rsidRPr="00C35497">
        <w:rPr>
          <w:rFonts w:cs="宋体"/>
          <w:b/>
          <w:bCs/>
          <w:szCs w:val="24"/>
        </w:rPr>
        <w:t>synchronized(this){</w:t>
      </w:r>
    </w:p>
    <w:p w14:paraId="65C66CA0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waitingThreads.add(queueObject);</w:t>
      </w:r>
    </w:p>
    <w:p w14:paraId="0842112B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9994655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while(isLocked || waitingThreads.get(0) != queueObject){</w:t>
      </w:r>
    </w:p>
    <w:p w14:paraId="382C0F0F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D4A86AC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</w:t>
      </w:r>
      <w:r w:rsidRPr="00C35497">
        <w:rPr>
          <w:rFonts w:cs="宋体"/>
          <w:b/>
          <w:bCs/>
          <w:szCs w:val="24"/>
        </w:rPr>
        <w:t>synchronized(queueObject){</w:t>
      </w:r>
    </w:p>
    <w:p w14:paraId="7F1D2E40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  try{</w:t>
      </w:r>
    </w:p>
    <w:p w14:paraId="1D844F2E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    queueObject.wait();</w:t>
      </w:r>
    </w:p>
    <w:p w14:paraId="77DE49FC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  }catch(InterruptedException e){</w:t>
      </w:r>
    </w:p>
    <w:p w14:paraId="25C9442E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    waitingThreads.remove(queueObject);</w:t>
      </w:r>
    </w:p>
    <w:p w14:paraId="35496776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    throw e;</w:t>
      </w:r>
    </w:p>
    <w:p w14:paraId="5C12F009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  }</w:t>
      </w:r>
    </w:p>
    <w:p w14:paraId="5D8F5EC3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</w:t>
      </w:r>
      <w:r w:rsidRPr="00C35497">
        <w:rPr>
          <w:rFonts w:cs="宋体"/>
          <w:b/>
          <w:bCs/>
          <w:szCs w:val="24"/>
        </w:rPr>
        <w:t>}</w:t>
      </w:r>
    </w:p>
    <w:p w14:paraId="60334258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}</w:t>
      </w:r>
    </w:p>
    <w:p w14:paraId="29850C34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waitingThreads.remove(queueObject);</w:t>
      </w:r>
    </w:p>
    <w:p w14:paraId="7031DF62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isLocked = true;</w:t>
      </w:r>
    </w:p>
    <w:p w14:paraId="4453B128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lockingThread = Thread.currentThread();</w:t>
      </w:r>
    </w:p>
    <w:p w14:paraId="59C01D6D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</w:t>
      </w:r>
      <w:r w:rsidRPr="00C35497">
        <w:rPr>
          <w:rFonts w:cs="宋体"/>
          <w:b/>
          <w:bCs/>
          <w:szCs w:val="24"/>
        </w:rPr>
        <w:t>}</w:t>
      </w:r>
    </w:p>
    <w:p w14:paraId="3A35CCE5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}</w:t>
      </w:r>
    </w:p>
    <w:p w14:paraId="3D022F0E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7D3F8F7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public </w:t>
      </w:r>
      <w:r w:rsidRPr="00C35497">
        <w:rPr>
          <w:rFonts w:cs="宋体"/>
          <w:b/>
          <w:bCs/>
          <w:szCs w:val="24"/>
        </w:rPr>
        <w:t>synchronized</w:t>
      </w:r>
      <w:r w:rsidRPr="00C35497">
        <w:rPr>
          <w:rFonts w:cs="宋体"/>
          <w:szCs w:val="24"/>
        </w:rPr>
        <w:t xml:space="preserve"> void unlock(){</w:t>
      </w:r>
    </w:p>
    <w:p w14:paraId="3A02DD25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if(this.lockingThread != Thread.currentThread()){</w:t>
      </w:r>
    </w:p>
    <w:p w14:paraId="1AEA9DE0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throw new IllegalMonitorStateException(</w:t>
      </w:r>
    </w:p>
    <w:p w14:paraId="35B74E27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"Calling thread has not locked this lock");</w:t>
      </w:r>
    </w:p>
    <w:p w14:paraId="543DF559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}</w:t>
      </w:r>
    </w:p>
    <w:p w14:paraId="67FA4699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isLocked      = false;</w:t>
      </w:r>
    </w:p>
    <w:p w14:paraId="077351AC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lockingThread = null;</w:t>
      </w:r>
    </w:p>
    <w:p w14:paraId="6E10F126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if(waitingThreads.size() &gt; 0){</w:t>
      </w:r>
    </w:p>
    <w:p w14:paraId="1B002B74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lastRenderedPageBreak/>
        <w:t xml:space="preserve">      QueueObject queueObject = waitingThreads.get(0);</w:t>
      </w:r>
    </w:p>
    <w:p w14:paraId="708FC34D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</w:t>
      </w:r>
      <w:r w:rsidRPr="00C35497">
        <w:rPr>
          <w:rFonts w:cs="宋体"/>
          <w:b/>
          <w:bCs/>
          <w:szCs w:val="24"/>
        </w:rPr>
        <w:t>synchronized(queueObject){</w:t>
      </w:r>
    </w:p>
    <w:p w14:paraId="564449B9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  queueObject.notify();</w:t>
      </w:r>
    </w:p>
    <w:p w14:paraId="14CD15A7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  </w:t>
      </w:r>
      <w:r w:rsidRPr="00C35497">
        <w:rPr>
          <w:rFonts w:cs="宋体"/>
          <w:b/>
          <w:bCs/>
          <w:szCs w:val="24"/>
        </w:rPr>
        <w:t>}</w:t>
      </w:r>
    </w:p>
    <w:p w14:paraId="1AC45A2C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  }</w:t>
      </w:r>
    </w:p>
    <w:p w14:paraId="79C40DCB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 xml:space="preserve">  }</w:t>
      </w:r>
    </w:p>
    <w:p w14:paraId="71520D58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}</w:t>
      </w:r>
    </w:p>
    <w:p w14:paraId="73D6D8AF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public class QueueObject {}</w:t>
      </w:r>
    </w:p>
    <w:p w14:paraId="697780E6" w14:textId="32998645" w:rsidR="00AE6085" w:rsidRPr="00AE6085" w:rsidRDefault="00AE6085" w:rsidP="00C35497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AE6085">
        <w:rPr>
          <w:rFonts w:hint="eastAsia"/>
          <w:szCs w:val="24"/>
        </w:rPr>
        <w:t>乍一看，这个实现可能看起来不错，但是请注意</w:t>
      </w:r>
      <w:r w:rsidRPr="00AE6085">
        <w:rPr>
          <w:szCs w:val="24"/>
        </w:rPr>
        <w:t>lock()方法从两个同步块内部调用queueObject.wait()</w:t>
      </w:r>
      <w:r w:rsidRPr="00AE6085">
        <w:rPr>
          <w:rFonts w:hint="eastAsia"/>
          <w:szCs w:val="24"/>
        </w:rPr>
        <w:t>。</w:t>
      </w:r>
      <w:r w:rsidRPr="00AE6085">
        <w:rPr>
          <w:szCs w:val="24"/>
        </w:rPr>
        <w:t>一个</w:t>
      </w:r>
      <w:r w:rsidRPr="00AE6085">
        <w:rPr>
          <w:rFonts w:hint="eastAsia"/>
          <w:szCs w:val="24"/>
        </w:rPr>
        <w:t>块</w:t>
      </w:r>
      <w:r w:rsidRPr="00AE6085">
        <w:rPr>
          <w:szCs w:val="24"/>
        </w:rPr>
        <w:t>在“</w:t>
      </w:r>
      <w:r w:rsidRPr="00AE6085">
        <w:rPr>
          <w:rFonts w:hint="eastAsia"/>
          <w:szCs w:val="24"/>
        </w:rPr>
        <w:t>this</w:t>
      </w:r>
      <w:r w:rsidRPr="00AE6085">
        <w:rPr>
          <w:szCs w:val="24"/>
        </w:rPr>
        <w:t>”上同步，嵌套在其中</w:t>
      </w:r>
      <w:r w:rsidRPr="00AE6085">
        <w:rPr>
          <w:rFonts w:hint="eastAsia"/>
          <w:szCs w:val="24"/>
        </w:rPr>
        <w:t>的</w:t>
      </w:r>
      <w:r w:rsidRPr="00AE6085">
        <w:rPr>
          <w:szCs w:val="24"/>
        </w:rPr>
        <w:t>一个</w:t>
      </w:r>
      <w:r w:rsidRPr="00AE6085">
        <w:rPr>
          <w:rFonts w:hint="eastAsia"/>
          <w:szCs w:val="24"/>
        </w:rPr>
        <w:t>块在</w:t>
      </w:r>
      <w:r w:rsidRPr="00AE6085">
        <w:rPr>
          <w:rFonts w:cs="宋体"/>
          <w:szCs w:val="24"/>
        </w:rPr>
        <w:t>queueObject</w:t>
      </w:r>
      <w:r w:rsidRPr="00AE6085">
        <w:rPr>
          <w:szCs w:val="24"/>
        </w:rPr>
        <w:t>本地变量上同步。当线程调用</w:t>
      </w:r>
      <w:r w:rsidRPr="00AE6085">
        <w:rPr>
          <w:rFonts w:cs="宋体"/>
          <w:szCs w:val="24"/>
        </w:rPr>
        <w:t>queueObject.wait()</w:t>
      </w:r>
      <w:r w:rsidRPr="00AE6085">
        <w:rPr>
          <w:szCs w:val="24"/>
        </w:rPr>
        <w:t>时，它释放</w:t>
      </w:r>
      <w:r w:rsidRPr="00AE6085">
        <w:rPr>
          <w:rFonts w:cs="宋体"/>
          <w:szCs w:val="24"/>
        </w:rPr>
        <w:t>QueueObject</w:t>
      </w:r>
      <w:r w:rsidRPr="00AE6085">
        <w:rPr>
          <w:szCs w:val="24"/>
        </w:rPr>
        <w:t>实例上的锁，而不是与“</w:t>
      </w:r>
      <w:r w:rsidRPr="00AE6085">
        <w:rPr>
          <w:szCs w:val="24"/>
        </w:rPr>
        <w:t>this</w:t>
      </w:r>
      <w:r w:rsidRPr="00AE6085">
        <w:rPr>
          <w:szCs w:val="24"/>
        </w:rPr>
        <w:t>”关联的锁。</w:t>
      </w:r>
    </w:p>
    <w:p w14:paraId="6D374844" w14:textId="784025E3" w:rsidR="001E15C4" w:rsidRPr="001E15C4" w:rsidRDefault="001E15C4" w:rsidP="00C35497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1E15C4">
        <w:rPr>
          <w:rFonts w:hint="eastAsia"/>
          <w:szCs w:val="24"/>
        </w:rPr>
        <w:t>注意，</w:t>
      </w:r>
      <w:r w:rsidRPr="001E15C4">
        <w:rPr>
          <w:rFonts w:cs="宋体"/>
          <w:szCs w:val="24"/>
        </w:rPr>
        <w:t>unlock()</w:t>
      </w:r>
      <w:r w:rsidRPr="001E15C4">
        <w:rPr>
          <w:rFonts w:hint="eastAsia"/>
          <w:szCs w:val="24"/>
        </w:rPr>
        <w:t>方法被声明为同步的，它等于一个</w:t>
      </w:r>
      <w:r w:rsidRPr="001E15C4">
        <w:rPr>
          <w:rFonts w:cs="宋体"/>
          <w:szCs w:val="24"/>
        </w:rPr>
        <w:t>synchronized(this)</w:t>
      </w:r>
      <w:r w:rsidRPr="001E15C4">
        <w:rPr>
          <w:rFonts w:hint="eastAsia"/>
          <w:szCs w:val="24"/>
        </w:rPr>
        <w:t>块。这意味着，如果线程在</w:t>
      </w:r>
      <w:r w:rsidRPr="001E15C4">
        <w:rPr>
          <w:szCs w:val="24"/>
        </w:rPr>
        <w:t>lock()内等待，则与“this”相关联的监视器对象将被等待线程锁定。</w:t>
      </w:r>
      <w:r w:rsidRPr="001E15C4">
        <w:rPr>
          <w:rFonts w:hint="eastAsia"/>
          <w:szCs w:val="24"/>
        </w:rPr>
        <w:t>所有调用</w:t>
      </w:r>
      <w:r w:rsidRPr="001E15C4">
        <w:rPr>
          <w:rFonts w:cs="宋体"/>
          <w:szCs w:val="24"/>
        </w:rPr>
        <w:t>unlock()</w:t>
      </w:r>
      <w:r w:rsidRPr="001E15C4">
        <w:rPr>
          <w:rFonts w:hint="eastAsia"/>
          <w:szCs w:val="24"/>
        </w:rPr>
        <w:t>的线程将被无限期地阻塞，等待等待线程释放“this”上的锁。但这永远不会发生，因为只有在线程成功地向等待线程发送信号时才会发生，并且这只能通过执行</w:t>
      </w:r>
      <w:r w:rsidRPr="001E15C4">
        <w:rPr>
          <w:szCs w:val="24"/>
        </w:rPr>
        <w:t>unlock()方法来发送。</w:t>
      </w:r>
    </w:p>
    <w:p w14:paraId="5FBC79E2" w14:textId="633981E3" w:rsidR="005F087F" w:rsidRPr="00F33018" w:rsidRDefault="005F087F" w:rsidP="00C35497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F33018">
        <w:rPr>
          <w:rFonts w:hint="eastAsia"/>
        </w:rPr>
        <w:t>因此，上面实现的</w:t>
      </w:r>
      <w:r w:rsidR="00890709" w:rsidRPr="00F33018">
        <w:t>FairLock</w:t>
      </w:r>
      <w:r w:rsidRPr="00F33018">
        <w:t>可能会导致嵌套监视器锁定。在文本饥饿和公平性</w:t>
      </w:r>
      <w:r w:rsidR="00890709" w:rsidRPr="00F33018">
        <w:rPr>
          <w:rFonts w:hint="eastAsia"/>
        </w:rPr>
        <w:t>(</w:t>
      </w:r>
      <w:hyperlink r:id="rId9" w:history="1">
        <w:r w:rsidR="00890709" w:rsidRPr="00F33018">
          <w:rPr>
            <w:b/>
            <w:bCs/>
            <w:color w:val="333399"/>
          </w:rPr>
          <w:t>Starvation and Fairness</w:t>
        </w:r>
      </w:hyperlink>
      <w:r w:rsidR="00890709" w:rsidRPr="00F33018">
        <w:t>)</w:t>
      </w:r>
      <w:r w:rsidRPr="00F33018">
        <w:t>中描述了公平锁的更好实现。</w:t>
      </w:r>
    </w:p>
    <w:p w14:paraId="45730489" w14:textId="77777777" w:rsidR="00C35497" w:rsidRPr="00C35497" w:rsidRDefault="00C35497" w:rsidP="00C35497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2" w:name="vsdeadlock"/>
      <w:bookmarkEnd w:id="2"/>
      <w:r w:rsidRPr="00C35497">
        <w:rPr>
          <w:rFonts w:ascii="Arial" w:hAnsi="Arial"/>
          <w:b/>
          <w:bCs/>
          <w:sz w:val="36"/>
          <w:szCs w:val="36"/>
        </w:rPr>
        <w:t>Nested Monitor Lockout vs. Deadlock</w:t>
      </w:r>
    </w:p>
    <w:p w14:paraId="7D268324" w14:textId="70AEB5F6" w:rsidR="00387E0D" w:rsidRPr="00387E0D" w:rsidRDefault="00387E0D" w:rsidP="00C35497">
      <w:pPr>
        <w:widowControl/>
        <w:spacing w:before="100" w:beforeAutospacing="1" w:after="100" w:afterAutospacing="1"/>
        <w:jc w:val="left"/>
        <w:rPr>
          <w:rFonts w:ascii="Arial" w:hAnsi="Arial" w:hint="eastAsia"/>
        </w:rPr>
      </w:pPr>
      <w:r w:rsidRPr="00387E0D">
        <w:rPr>
          <w:rFonts w:ascii="Arial" w:hAnsi="Arial" w:hint="eastAsia"/>
        </w:rPr>
        <w:t>嵌套监视器锁定和死锁的结果几乎相同：所涉及的线程最终被阻塞，永远等待彼此。</w:t>
      </w:r>
    </w:p>
    <w:p w14:paraId="76538203" w14:textId="6C9FD535" w:rsidR="00AF448B" w:rsidRPr="00AF448B" w:rsidRDefault="00AF448B" w:rsidP="00C35497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bookmarkStart w:id="3" w:name="_GoBack"/>
      <w:bookmarkEnd w:id="3"/>
      <w:r w:rsidRPr="00AF448B">
        <w:rPr>
          <w:rFonts w:hint="eastAsia"/>
          <w:szCs w:val="24"/>
        </w:rPr>
        <w:t>不过这两种情况是不相同的。正如在死锁(</w:t>
      </w:r>
      <w:hyperlink r:id="rId10" w:history="1">
        <w:r w:rsidRPr="00AF448B">
          <w:rPr>
            <w:b/>
            <w:bCs/>
            <w:color w:val="333399"/>
            <w:szCs w:val="24"/>
          </w:rPr>
          <w:t>Deadlock</w:t>
        </w:r>
      </w:hyperlink>
      <w:r w:rsidRPr="00AF448B">
        <w:rPr>
          <w:szCs w:val="24"/>
        </w:rPr>
        <w:t>)</w:t>
      </w:r>
      <w:r w:rsidRPr="00AF448B">
        <w:rPr>
          <w:rFonts w:hint="eastAsia"/>
          <w:szCs w:val="24"/>
        </w:rPr>
        <w:t>文本中所解释的，当两个线程以不同的顺序获得锁时会发生死锁。线程</w:t>
      </w:r>
      <w:r w:rsidRPr="00AF448B">
        <w:rPr>
          <w:szCs w:val="24"/>
        </w:rPr>
        <w:t>1锁定A，等待B。线程2已锁定B，现在等待A。如关于死锁预防死锁</w:t>
      </w:r>
      <w:r w:rsidRPr="00AF448B">
        <w:rPr>
          <w:rFonts w:hint="eastAsia"/>
          <w:szCs w:val="24"/>
        </w:rPr>
        <w:t>(</w:t>
      </w:r>
      <w:hyperlink r:id="rId11" w:history="1">
        <w:r w:rsidRPr="00AF448B">
          <w:rPr>
            <w:b/>
            <w:bCs/>
            <w:color w:val="333399"/>
            <w:szCs w:val="24"/>
          </w:rPr>
          <w:t>Deadlock Prevention</w:t>
        </w:r>
      </w:hyperlink>
      <w:r w:rsidRPr="00AF448B">
        <w:rPr>
          <w:szCs w:val="24"/>
        </w:rPr>
        <w:t>)文本中所解释的，可以通过始终以相同的顺序锁定锁来避免死锁（锁排序）。但</w:t>
      </w:r>
      <w:r w:rsidRPr="00AF448B">
        <w:rPr>
          <w:rFonts w:hint="eastAsia"/>
          <w:szCs w:val="24"/>
        </w:rPr>
        <w:t>是，嵌套的监视器锁定完全由两个线程以</w:t>
      </w:r>
      <w:r w:rsidRPr="00AF448B">
        <w:rPr>
          <w:rFonts w:hint="eastAsia"/>
          <w:b/>
          <w:szCs w:val="24"/>
        </w:rPr>
        <w:t>相同的顺序</w:t>
      </w:r>
      <w:r w:rsidRPr="00AF448B">
        <w:rPr>
          <w:rFonts w:hint="eastAsia"/>
          <w:szCs w:val="24"/>
        </w:rPr>
        <w:t>进行。线程</w:t>
      </w:r>
      <w:r w:rsidRPr="00AF448B">
        <w:rPr>
          <w:szCs w:val="24"/>
        </w:rPr>
        <w:t>1锁定A和B，然后释放B并等待来自线程2的信号。线程2既需要A又需要B来发送线程1的信号。因此，一个线程正在等待一个信号，另一个线程正在释放一个锁。</w:t>
      </w:r>
    </w:p>
    <w:p w14:paraId="3EE498E7" w14:textId="4043FBBB" w:rsidR="00AF448B" w:rsidRPr="00AF448B" w:rsidRDefault="00AF448B" w:rsidP="00C35497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AF448B">
        <w:rPr>
          <w:rFonts w:ascii="Arial" w:hAnsi="Arial" w:hint="eastAsia"/>
          <w:szCs w:val="24"/>
        </w:rPr>
        <w:t>不同点总结如下：</w:t>
      </w:r>
    </w:p>
    <w:p w14:paraId="4C0FA8E6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In deadlock, two threads are waiting for each other to release locks.</w:t>
      </w:r>
    </w:p>
    <w:p w14:paraId="0FCF6F93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3F82316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In nested monitor lockout, Thread 1 is holding a lock A, and waits</w:t>
      </w:r>
    </w:p>
    <w:p w14:paraId="0166BDD1" w14:textId="77777777" w:rsidR="00C35497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t>for a signal from Thread 2. Thread 2 needs the lock A to send the</w:t>
      </w:r>
    </w:p>
    <w:p w14:paraId="09608205" w14:textId="36F6D342" w:rsidR="00E25AF3" w:rsidRPr="00C35497" w:rsidRDefault="00C35497" w:rsidP="00C3549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C35497">
        <w:rPr>
          <w:rFonts w:cs="宋体"/>
          <w:szCs w:val="24"/>
        </w:rPr>
        <w:lastRenderedPageBreak/>
        <w:t>signal to Thread 1.</w:t>
      </w:r>
    </w:p>
    <w:sectPr w:rsidR="00E25AF3" w:rsidRPr="00C3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E199D"/>
    <w:multiLevelType w:val="multilevel"/>
    <w:tmpl w:val="A0CC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F5"/>
    <w:rsid w:val="00146E42"/>
    <w:rsid w:val="001E15C4"/>
    <w:rsid w:val="002564D6"/>
    <w:rsid w:val="00387E0D"/>
    <w:rsid w:val="003E4FCA"/>
    <w:rsid w:val="003F10E6"/>
    <w:rsid w:val="00410EA4"/>
    <w:rsid w:val="00440E9F"/>
    <w:rsid w:val="004B7EB2"/>
    <w:rsid w:val="005420C4"/>
    <w:rsid w:val="00572860"/>
    <w:rsid w:val="005A4C2C"/>
    <w:rsid w:val="005F087F"/>
    <w:rsid w:val="006808F5"/>
    <w:rsid w:val="0078692D"/>
    <w:rsid w:val="00890709"/>
    <w:rsid w:val="008C0EDB"/>
    <w:rsid w:val="00990C2C"/>
    <w:rsid w:val="009B04CC"/>
    <w:rsid w:val="009E139F"/>
    <w:rsid w:val="00A6606E"/>
    <w:rsid w:val="00AE6085"/>
    <w:rsid w:val="00AF448B"/>
    <w:rsid w:val="00C10F2D"/>
    <w:rsid w:val="00C35497"/>
    <w:rsid w:val="00D001CA"/>
    <w:rsid w:val="00E25AF3"/>
    <w:rsid w:val="00E8516D"/>
    <w:rsid w:val="00EE4DDE"/>
    <w:rsid w:val="00EF0921"/>
    <w:rsid w:val="00F33018"/>
    <w:rsid w:val="00F338CF"/>
    <w:rsid w:val="00F4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5D57"/>
  <w15:chartTrackingRefBased/>
  <w15:docId w15:val="{835EA5B8-2D00-4DE8-8E60-3AB907C0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color w:val="000000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5497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35497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497"/>
    <w:rPr>
      <w:rFonts w:cs="宋体"/>
      <w:b/>
      <w:bCs/>
      <w:color w:val="auto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35497"/>
    <w:rPr>
      <w:rFonts w:cs="宋体"/>
      <w:b/>
      <w:bCs/>
      <w:color w:val="auto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354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5497"/>
    <w:pPr>
      <w:widowControl/>
      <w:spacing w:before="100" w:beforeAutospacing="1" w:after="100" w:afterAutospacing="1"/>
      <w:jc w:val="left"/>
    </w:pPr>
    <w:rPr>
      <w:rFonts w:cs="宋体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54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color w:val="auto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5497"/>
    <w:rPr>
      <w:rFonts w:cs="宋体"/>
      <w:color w:val="auto"/>
      <w:szCs w:val="24"/>
    </w:rPr>
  </w:style>
  <w:style w:type="character" w:styleId="HTML1">
    <w:name w:val="HTML Code"/>
    <w:basedOn w:val="a0"/>
    <w:uiPriority w:val="99"/>
    <w:semiHidden/>
    <w:unhideWhenUsed/>
    <w:rsid w:val="00C354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6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41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4977258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1185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starvation-and-fairnes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nested-monitor-lockou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nested-monitor-lockout.html" TargetMode="External"/><Relationship Id="rId11" Type="http://schemas.openxmlformats.org/officeDocument/2006/relationships/hyperlink" Target="http://tutorials.jenkov.com/java-concurrency/deadlock-prevention.html" TargetMode="External"/><Relationship Id="rId5" Type="http://schemas.openxmlformats.org/officeDocument/2006/relationships/hyperlink" Target="http://tutorials.jenkov.com/java-concurrency/nested-monitor-lockout.html" TargetMode="External"/><Relationship Id="rId10" Type="http://schemas.openxmlformats.org/officeDocument/2006/relationships/hyperlink" Target="http://tutorials.jenkov.com/java-concurrency/deadlo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starvation-and-fair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26</cp:revision>
  <dcterms:created xsi:type="dcterms:W3CDTF">2018-09-06T08:42:00Z</dcterms:created>
  <dcterms:modified xsi:type="dcterms:W3CDTF">2018-09-07T02:12:00Z</dcterms:modified>
</cp:coreProperties>
</file>