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811B4" w14:textId="77777777" w:rsidR="00B06877" w:rsidRPr="00B06877" w:rsidRDefault="00B06877" w:rsidP="00B06877">
      <w:pPr>
        <w:widowControl/>
        <w:spacing w:after="100" w:afterAutospacing="1"/>
        <w:jc w:val="left"/>
        <w:outlineLvl w:val="0"/>
        <w:rPr>
          <w:rFonts w:ascii="Arial" w:eastAsia="宋体" w:hAnsi="Arial" w:cs="Arial"/>
          <w:b/>
          <w:bCs/>
          <w:color w:val="000000"/>
          <w:kern w:val="36"/>
          <w:sz w:val="48"/>
          <w:szCs w:val="48"/>
        </w:rPr>
      </w:pPr>
      <w:r w:rsidRPr="00B06877">
        <w:rPr>
          <w:rFonts w:ascii="Arial" w:eastAsia="宋体" w:hAnsi="Arial" w:cs="Arial"/>
          <w:b/>
          <w:bCs/>
          <w:color w:val="000000"/>
          <w:kern w:val="36"/>
          <w:sz w:val="48"/>
          <w:szCs w:val="48"/>
        </w:rPr>
        <w:t>Thread Safety and Shared Resources</w:t>
      </w:r>
    </w:p>
    <w:p w14:paraId="6B8C0E3D" w14:textId="77777777" w:rsidR="00B06877" w:rsidRPr="00B06877" w:rsidRDefault="00B06877" w:rsidP="00B06877">
      <w:pPr>
        <w:widowControl/>
        <w:numPr>
          <w:ilvl w:val="0"/>
          <w:numId w:val="1"/>
        </w:numPr>
        <w:spacing w:before="90" w:after="90"/>
        <w:jc w:val="left"/>
        <w:rPr>
          <w:rFonts w:ascii="Arial" w:eastAsia="宋体" w:hAnsi="Arial" w:cs="Arial"/>
          <w:color w:val="000000"/>
          <w:kern w:val="0"/>
          <w:sz w:val="27"/>
          <w:szCs w:val="27"/>
        </w:rPr>
      </w:pPr>
      <w:hyperlink r:id="rId5" w:anchor="local-variables" w:history="1">
        <w:r w:rsidRPr="00B06877">
          <w:rPr>
            <w:rFonts w:ascii="Arial" w:eastAsia="宋体" w:hAnsi="Arial" w:cs="Arial"/>
            <w:color w:val="333399"/>
            <w:kern w:val="0"/>
            <w:sz w:val="27"/>
            <w:szCs w:val="27"/>
          </w:rPr>
          <w:t>Local Variables</w:t>
        </w:r>
      </w:hyperlink>
    </w:p>
    <w:p w14:paraId="770B3111" w14:textId="77777777" w:rsidR="00B06877" w:rsidRPr="00B06877" w:rsidRDefault="00B06877" w:rsidP="00B06877">
      <w:pPr>
        <w:widowControl/>
        <w:numPr>
          <w:ilvl w:val="0"/>
          <w:numId w:val="1"/>
        </w:numPr>
        <w:spacing w:before="90" w:after="90"/>
        <w:jc w:val="left"/>
        <w:rPr>
          <w:rFonts w:ascii="Arial" w:eastAsia="宋体" w:hAnsi="Arial" w:cs="Arial"/>
          <w:color w:val="000000"/>
          <w:kern w:val="0"/>
          <w:sz w:val="27"/>
          <w:szCs w:val="27"/>
        </w:rPr>
      </w:pPr>
      <w:hyperlink r:id="rId6" w:anchor="local-object-references" w:history="1">
        <w:r w:rsidRPr="00B06877">
          <w:rPr>
            <w:rFonts w:ascii="Arial" w:eastAsia="宋体" w:hAnsi="Arial" w:cs="Arial"/>
            <w:color w:val="333399"/>
            <w:kern w:val="0"/>
            <w:sz w:val="27"/>
            <w:szCs w:val="27"/>
          </w:rPr>
          <w:t>Local Object References</w:t>
        </w:r>
      </w:hyperlink>
    </w:p>
    <w:p w14:paraId="03666393" w14:textId="77777777" w:rsidR="00B06877" w:rsidRPr="00B06877" w:rsidRDefault="00B06877" w:rsidP="00B06877">
      <w:pPr>
        <w:widowControl/>
        <w:numPr>
          <w:ilvl w:val="0"/>
          <w:numId w:val="1"/>
        </w:numPr>
        <w:spacing w:before="90" w:after="90"/>
        <w:jc w:val="left"/>
        <w:rPr>
          <w:rFonts w:ascii="Arial" w:eastAsia="宋体" w:hAnsi="Arial" w:cs="Arial"/>
          <w:color w:val="000000"/>
          <w:kern w:val="0"/>
          <w:sz w:val="27"/>
          <w:szCs w:val="27"/>
        </w:rPr>
      </w:pPr>
      <w:hyperlink r:id="rId7" w:anchor="object-member-variables" w:history="1">
        <w:r w:rsidRPr="00B06877">
          <w:rPr>
            <w:rFonts w:ascii="Arial" w:eastAsia="宋体" w:hAnsi="Arial" w:cs="Arial"/>
            <w:color w:val="333399"/>
            <w:kern w:val="0"/>
            <w:sz w:val="27"/>
            <w:szCs w:val="27"/>
          </w:rPr>
          <w:t>Object Member Variables</w:t>
        </w:r>
      </w:hyperlink>
    </w:p>
    <w:p w14:paraId="0A069E66" w14:textId="77777777" w:rsidR="00B06877" w:rsidRPr="00B06877" w:rsidRDefault="00B06877" w:rsidP="00B06877">
      <w:pPr>
        <w:widowControl/>
        <w:numPr>
          <w:ilvl w:val="0"/>
          <w:numId w:val="1"/>
        </w:numPr>
        <w:spacing w:before="90" w:after="90"/>
        <w:jc w:val="left"/>
        <w:rPr>
          <w:rFonts w:ascii="Arial" w:eastAsia="宋体" w:hAnsi="Arial" w:cs="Arial"/>
          <w:color w:val="000000"/>
          <w:kern w:val="0"/>
          <w:sz w:val="27"/>
          <w:szCs w:val="27"/>
        </w:rPr>
      </w:pPr>
      <w:hyperlink r:id="rId8" w:anchor="thread-control-escape-rule" w:history="1">
        <w:r w:rsidRPr="00B06877">
          <w:rPr>
            <w:rFonts w:ascii="Arial" w:eastAsia="宋体" w:hAnsi="Arial" w:cs="Arial"/>
            <w:color w:val="333399"/>
            <w:kern w:val="0"/>
            <w:sz w:val="27"/>
            <w:szCs w:val="27"/>
          </w:rPr>
          <w:t>The Thread Control Escape Rule</w:t>
        </w:r>
      </w:hyperlink>
    </w:p>
    <w:p w14:paraId="125BE8D1" w14:textId="4249D9EE" w:rsidR="00B06877" w:rsidRPr="00B06877" w:rsidRDefault="00B06877" w:rsidP="00B06877">
      <w:pPr>
        <w:widowControl/>
        <w:spacing w:before="100" w:beforeAutospacing="1" w:after="100" w:afterAutospacing="1"/>
        <w:jc w:val="left"/>
        <w:rPr>
          <w:rFonts w:ascii="宋体" w:eastAsia="宋体" w:hAnsi="宋体" w:cs="Arial" w:hint="eastAsia"/>
          <w:color w:val="000000"/>
          <w:kern w:val="0"/>
          <w:sz w:val="24"/>
          <w:szCs w:val="24"/>
        </w:rPr>
      </w:pPr>
      <w:r w:rsidRPr="00B06877">
        <w:rPr>
          <w:rFonts w:ascii="宋体" w:eastAsia="宋体" w:hAnsi="宋体" w:cs="Arial" w:hint="eastAsia"/>
          <w:color w:val="000000"/>
          <w:kern w:val="0"/>
          <w:sz w:val="24"/>
          <w:szCs w:val="24"/>
        </w:rPr>
        <w:t>多线程同时调用安全的代码被称为</w:t>
      </w:r>
      <w:r w:rsidRPr="00B06877">
        <w:rPr>
          <w:rFonts w:ascii="宋体" w:eastAsia="宋体" w:hAnsi="宋体" w:cs="Arial" w:hint="eastAsia"/>
          <w:i/>
          <w:color w:val="000000"/>
          <w:kern w:val="0"/>
          <w:sz w:val="24"/>
          <w:szCs w:val="24"/>
        </w:rPr>
        <w:t>线程</w:t>
      </w:r>
      <w:r w:rsidRPr="00B06877">
        <w:rPr>
          <w:rFonts w:ascii="宋体" w:eastAsia="宋体" w:hAnsi="宋体" w:cs="Arial" w:hint="eastAsia"/>
          <w:color w:val="000000"/>
          <w:kern w:val="0"/>
          <w:sz w:val="24"/>
          <w:szCs w:val="24"/>
        </w:rPr>
        <w:t>安全。如果一段代码是线程安全的，那么它不包含竞争条件(</w:t>
      </w:r>
      <w:hyperlink r:id="rId9" w:history="1">
        <w:r w:rsidRPr="00B06877">
          <w:rPr>
            <w:rFonts w:ascii="宋体" w:eastAsia="宋体" w:hAnsi="宋体" w:cs="Arial"/>
            <w:b/>
            <w:bCs/>
            <w:color w:val="333399"/>
            <w:kern w:val="0"/>
            <w:sz w:val="24"/>
            <w:szCs w:val="24"/>
          </w:rPr>
          <w:t>race conditions</w:t>
        </w:r>
      </w:hyperlink>
      <w:r w:rsidRPr="00B06877">
        <w:rPr>
          <w:rFonts w:ascii="宋体" w:eastAsia="宋体" w:hAnsi="宋体" w:cs="Arial"/>
          <w:color w:val="000000"/>
          <w:kern w:val="0"/>
          <w:sz w:val="24"/>
          <w:szCs w:val="24"/>
        </w:rPr>
        <w:t>)</w:t>
      </w:r>
      <w:r w:rsidRPr="00B06877">
        <w:rPr>
          <w:rFonts w:ascii="宋体" w:eastAsia="宋体" w:hAnsi="宋体" w:cs="Arial" w:hint="eastAsia"/>
          <w:color w:val="000000"/>
          <w:kern w:val="0"/>
          <w:sz w:val="24"/>
          <w:szCs w:val="24"/>
        </w:rPr>
        <w:t>。竞争条件只发生在多线程更新共享资源时候。因此了解Java线程在执行时共享什么资源很重要。</w:t>
      </w:r>
    </w:p>
    <w:p w14:paraId="4BD30F0F" w14:textId="77777777" w:rsidR="00B06877" w:rsidRPr="00B06877" w:rsidRDefault="00B06877" w:rsidP="00B06877">
      <w:pPr>
        <w:widowControl/>
        <w:spacing w:before="360"/>
        <w:jc w:val="left"/>
        <w:outlineLvl w:val="1"/>
        <w:rPr>
          <w:rFonts w:ascii="Arial" w:eastAsia="宋体" w:hAnsi="Arial" w:cs="Arial"/>
          <w:b/>
          <w:bCs/>
          <w:color w:val="000000"/>
          <w:kern w:val="0"/>
          <w:sz w:val="36"/>
          <w:szCs w:val="36"/>
        </w:rPr>
      </w:pPr>
      <w:bookmarkStart w:id="0" w:name="local-variables"/>
      <w:bookmarkEnd w:id="0"/>
      <w:r w:rsidRPr="00B06877">
        <w:rPr>
          <w:rFonts w:ascii="Arial" w:eastAsia="宋体" w:hAnsi="Arial" w:cs="Arial"/>
          <w:b/>
          <w:bCs/>
          <w:color w:val="000000"/>
          <w:kern w:val="0"/>
          <w:sz w:val="36"/>
          <w:szCs w:val="36"/>
        </w:rPr>
        <w:t>Local Variables</w:t>
      </w:r>
    </w:p>
    <w:p w14:paraId="02ABD83C" w14:textId="24D8D2FC" w:rsidR="00B06877" w:rsidRPr="00B06877" w:rsidRDefault="00B06877" w:rsidP="00B06877">
      <w:pPr>
        <w:widowControl/>
        <w:spacing w:before="100" w:beforeAutospacing="1" w:after="100" w:afterAutospacing="1"/>
        <w:jc w:val="left"/>
        <w:rPr>
          <w:rFonts w:ascii="Arial" w:eastAsia="宋体" w:hAnsi="Arial" w:cs="Arial" w:hint="eastAsia"/>
          <w:color w:val="000000"/>
          <w:kern w:val="0"/>
          <w:sz w:val="24"/>
          <w:szCs w:val="24"/>
        </w:rPr>
      </w:pPr>
      <w:r w:rsidRPr="00B06877">
        <w:rPr>
          <w:rFonts w:ascii="Arial" w:eastAsia="宋体" w:hAnsi="Arial" w:cs="Arial" w:hint="eastAsia"/>
          <w:color w:val="000000"/>
          <w:kern w:val="0"/>
          <w:sz w:val="24"/>
          <w:szCs w:val="24"/>
        </w:rPr>
        <w:t>局部变量存储在每个线程自己的栈中。那意味着局部变量从不在线程之间共享。那也意味着所有的局部初始变量是线程安全的。这是一个线程安全局部初始变量的例子：</w:t>
      </w:r>
    </w:p>
    <w:p w14:paraId="3A36177E"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public void someMethod(){</w:t>
      </w:r>
    </w:p>
    <w:p w14:paraId="48301C02"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8AF4D64"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long threadSafeInt = 0;</w:t>
      </w:r>
    </w:p>
    <w:p w14:paraId="7838FF45"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A5E357"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threadSafeInt++;</w:t>
      </w:r>
    </w:p>
    <w:p w14:paraId="200F6264"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w:t>
      </w:r>
    </w:p>
    <w:p w14:paraId="093E4B62" w14:textId="77777777" w:rsidR="00B06877" w:rsidRPr="00B06877" w:rsidRDefault="00B06877" w:rsidP="00B06877">
      <w:pPr>
        <w:widowControl/>
        <w:spacing w:before="360"/>
        <w:jc w:val="left"/>
        <w:outlineLvl w:val="1"/>
        <w:rPr>
          <w:rFonts w:ascii="Arial" w:eastAsia="宋体" w:hAnsi="Arial" w:cs="Arial"/>
          <w:b/>
          <w:bCs/>
          <w:color w:val="000000"/>
          <w:kern w:val="0"/>
          <w:sz w:val="36"/>
          <w:szCs w:val="36"/>
        </w:rPr>
      </w:pPr>
      <w:bookmarkStart w:id="1" w:name="local-object-references"/>
      <w:bookmarkEnd w:id="1"/>
      <w:r w:rsidRPr="00B06877">
        <w:rPr>
          <w:rFonts w:ascii="Arial" w:eastAsia="宋体" w:hAnsi="Arial" w:cs="Arial"/>
          <w:b/>
          <w:bCs/>
          <w:color w:val="000000"/>
          <w:kern w:val="0"/>
          <w:sz w:val="36"/>
          <w:szCs w:val="36"/>
        </w:rPr>
        <w:t>Local Object References</w:t>
      </w:r>
    </w:p>
    <w:p w14:paraId="421ABBFF" w14:textId="5EBABAA9" w:rsidR="002A446C" w:rsidRPr="00B06877" w:rsidRDefault="002A446C" w:rsidP="00B06877">
      <w:pPr>
        <w:widowControl/>
        <w:spacing w:before="100" w:beforeAutospacing="1" w:after="100" w:afterAutospacing="1"/>
        <w:jc w:val="left"/>
        <w:rPr>
          <w:rFonts w:ascii="Arial" w:eastAsia="宋体" w:hAnsi="Arial" w:cs="Arial" w:hint="eastAsia"/>
          <w:color w:val="000000"/>
          <w:kern w:val="0"/>
          <w:sz w:val="24"/>
          <w:szCs w:val="24"/>
        </w:rPr>
      </w:pPr>
      <w:r w:rsidRPr="002A446C">
        <w:rPr>
          <w:rFonts w:ascii="Arial" w:eastAsia="宋体" w:hAnsi="Arial" w:cs="Arial" w:hint="eastAsia"/>
          <w:color w:val="000000"/>
          <w:kern w:val="0"/>
          <w:sz w:val="24"/>
          <w:szCs w:val="24"/>
        </w:rPr>
        <w:t>局部对象引用有点不同。引用自身是不共享的。然而被引用的对象，没有存储在每个现成的局部栈中。所有对象都存在共享堆中。</w:t>
      </w:r>
    </w:p>
    <w:p w14:paraId="0EF96914" w14:textId="77777777" w:rsidR="0043431D" w:rsidRPr="0043431D" w:rsidRDefault="002A446C" w:rsidP="00B06877">
      <w:pPr>
        <w:widowControl/>
        <w:spacing w:before="100" w:beforeAutospacing="1" w:after="100" w:afterAutospacing="1"/>
        <w:jc w:val="left"/>
        <w:rPr>
          <w:rFonts w:ascii="Arial" w:eastAsia="宋体" w:hAnsi="Arial" w:cs="Arial"/>
          <w:color w:val="000000"/>
          <w:kern w:val="0"/>
          <w:sz w:val="24"/>
          <w:szCs w:val="24"/>
        </w:rPr>
      </w:pPr>
      <w:r w:rsidRPr="0043431D">
        <w:rPr>
          <w:rFonts w:ascii="Arial" w:eastAsia="宋体" w:hAnsi="Arial" w:cs="Arial" w:hint="eastAsia"/>
          <w:color w:val="000000"/>
          <w:kern w:val="0"/>
          <w:sz w:val="24"/>
          <w:szCs w:val="24"/>
        </w:rPr>
        <w:t>如果一个局部创建的对象从未逃离它被创建的方法，它是线程安全的。事实上你也可以传递它给其他的方法和对象，只要</w:t>
      </w:r>
      <w:r w:rsidR="0043431D" w:rsidRPr="0043431D">
        <w:rPr>
          <w:rFonts w:ascii="Arial" w:eastAsia="宋体" w:hAnsi="Arial" w:cs="Arial" w:hint="eastAsia"/>
          <w:color w:val="000000"/>
          <w:kern w:val="0"/>
          <w:sz w:val="24"/>
          <w:szCs w:val="24"/>
        </w:rPr>
        <w:t>这些方法或对象中的任何一个都不能使传递的对象可用于其他线程。</w:t>
      </w:r>
    </w:p>
    <w:p w14:paraId="16796F05" w14:textId="4B5AB739" w:rsidR="0043431D" w:rsidRPr="00B06877" w:rsidRDefault="0043431D" w:rsidP="00B06877">
      <w:pPr>
        <w:widowControl/>
        <w:spacing w:before="100" w:beforeAutospacing="1" w:after="100" w:afterAutospacing="1"/>
        <w:jc w:val="left"/>
        <w:rPr>
          <w:rFonts w:ascii="Arial" w:eastAsia="宋体" w:hAnsi="Arial" w:cs="Arial" w:hint="eastAsia"/>
          <w:color w:val="000000"/>
          <w:kern w:val="0"/>
          <w:sz w:val="24"/>
          <w:szCs w:val="24"/>
        </w:rPr>
      </w:pPr>
      <w:r w:rsidRPr="0043431D">
        <w:rPr>
          <w:rFonts w:ascii="Arial" w:eastAsia="宋体" w:hAnsi="Arial" w:cs="Arial" w:hint="eastAsia"/>
          <w:color w:val="000000"/>
          <w:kern w:val="0"/>
          <w:sz w:val="24"/>
          <w:szCs w:val="24"/>
        </w:rPr>
        <w:t>这是一个线程安全局部对象的例子：</w:t>
      </w:r>
    </w:p>
    <w:p w14:paraId="37D21CA1"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public void someMethod(){</w:t>
      </w:r>
    </w:p>
    <w:p w14:paraId="12A10DC1"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799609B"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lastRenderedPageBreak/>
        <w:t xml:space="preserve">  LocalObject localObject = new LocalObject();</w:t>
      </w:r>
    </w:p>
    <w:p w14:paraId="621BFCB0"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B9D8BB"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localObject.callMethod();</w:t>
      </w:r>
    </w:p>
    <w:p w14:paraId="02BC7440"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method2(localObject);</w:t>
      </w:r>
    </w:p>
    <w:p w14:paraId="12C46776"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w:t>
      </w:r>
    </w:p>
    <w:p w14:paraId="13C1D3CB"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DE6C686"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public void method2(LocalObject localObject){</w:t>
      </w:r>
    </w:p>
    <w:p w14:paraId="695AC9DC"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localObject.setValue("value");</w:t>
      </w:r>
    </w:p>
    <w:p w14:paraId="5AFEEC30"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w:t>
      </w:r>
    </w:p>
    <w:p w14:paraId="00B7E387"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2D443A6" w14:textId="51CF04D3" w:rsidR="00FC235B" w:rsidRPr="00B06877" w:rsidRDefault="00495A67" w:rsidP="00B06877">
      <w:pPr>
        <w:widowControl/>
        <w:spacing w:before="100" w:beforeAutospacing="1" w:after="100" w:afterAutospacing="1"/>
        <w:jc w:val="left"/>
        <w:rPr>
          <w:rFonts w:ascii="宋体" w:eastAsia="宋体" w:hAnsi="宋体" w:cs="Arial" w:hint="eastAsia"/>
          <w:color w:val="000000"/>
          <w:kern w:val="0"/>
          <w:sz w:val="24"/>
          <w:szCs w:val="24"/>
        </w:rPr>
      </w:pPr>
      <w:r w:rsidRPr="00333094">
        <w:rPr>
          <w:rFonts w:ascii="宋体" w:eastAsia="宋体" w:hAnsi="宋体" w:cs="Arial" w:hint="eastAsia"/>
          <w:color w:val="000000"/>
          <w:kern w:val="0"/>
          <w:sz w:val="24"/>
          <w:szCs w:val="24"/>
        </w:rPr>
        <w:t>例子中的LocalObject实例没有从方法中返回，也没有传递给任何可以从someMethod</w:t>
      </w:r>
      <w:r w:rsidRPr="00333094">
        <w:rPr>
          <w:rFonts w:ascii="宋体" w:eastAsia="宋体" w:hAnsi="宋体" w:cs="Arial"/>
          <w:color w:val="000000"/>
          <w:kern w:val="0"/>
          <w:sz w:val="24"/>
          <w:szCs w:val="24"/>
        </w:rPr>
        <w:t>(</w:t>
      </w:r>
      <w:r w:rsidRPr="00333094">
        <w:rPr>
          <w:rFonts w:ascii="宋体" w:eastAsia="宋体" w:hAnsi="宋体" w:cs="Arial" w:hint="eastAsia"/>
          <w:color w:val="000000"/>
          <w:kern w:val="0"/>
          <w:sz w:val="24"/>
          <w:szCs w:val="24"/>
        </w:rPr>
        <w:t>)方法外部访问的对象。每个执行someMethod</w:t>
      </w:r>
      <w:r w:rsidRPr="00333094">
        <w:rPr>
          <w:rFonts w:ascii="宋体" w:eastAsia="宋体" w:hAnsi="宋体" w:cs="Arial"/>
          <w:color w:val="000000"/>
          <w:kern w:val="0"/>
          <w:sz w:val="24"/>
          <w:szCs w:val="24"/>
        </w:rPr>
        <w:t>(</w:t>
      </w:r>
      <w:r w:rsidRPr="00333094">
        <w:rPr>
          <w:rFonts w:ascii="宋体" w:eastAsia="宋体" w:hAnsi="宋体" w:cs="Arial" w:hint="eastAsia"/>
          <w:color w:val="000000"/>
          <w:kern w:val="0"/>
          <w:sz w:val="24"/>
          <w:szCs w:val="24"/>
        </w:rPr>
        <w:t>)方法的线程将创建它自己的LocalObject实例并分配给localObject的引用。因此LocalObject在这里的使用是线程安全的。</w:t>
      </w:r>
    </w:p>
    <w:p w14:paraId="0D3A6685" w14:textId="011CFA74" w:rsidR="003D0E7C" w:rsidRPr="00B55EE1" w:rsidRDefault="003D0E7C" w:rsidP="00B06877">
      <w:pPr>
        <w:widowControl/>
        <w:spacing w:before="100" w:beforeAutospacing="1" w:after="100" w:afterAutospacing="1"/>
        <w:jc w:val="left"/>
        <w:rPr>
          <w:rFonts w:ascii="宋体" w:eastAsia="宋体" w:hAnsi="宋体" w:cs="Arial"/>
          <w:color w:val="000000"/>
          <w:kern w:val="0"/>
          <w:sz w:val="24"/>
          <w:szCs w:val="24"/>
        </w:rPr>
      </w:pPr>
      <w:r w:rsidRPr="00B55EE1">
        <w:rPr>
          <w:rFonts w:ascii="宋体" w:eastAsia="宋体" w:hAnsi="宋体" w:cs="Arial" w:hint="eastAsia"/>
          <w:color w:val="000000"/>
          <w:kern w:val="0"/>
          <w:sz w:val="24"/>
          <w:szCs w:val="24"/>
        </w:rPr>
        <w:t>事实上，整个someMethod</w:t>
      </w:r>
      <w:r w:rsidRPr="00B55EE1">
        <w:rPr>
          <w:rFonts w:ascii="宋体" w:eastAsia="宋体" w:hAnsi="宋体" w:cs="Arial"/>
          <w:color w:val="000000"/>
          <w:kern w:val="0"/>
          <w:sz w:val="24"/>
          <w:szCs w:val="24"/>
        </w:rPr>
        <w:t>(</w:t>
      </w:r>
      <w:r w:rsidRPr="00B55EE1">
        <w:rPr>
          <w:rFonts w:ascii="宋体" w:eastAsia="宋体" w:hAnsi="宋体" w:cs="Arial" w:hint="eastAsia"/>
          <w:color w:val="000000"/>
          <w:kern w:val="0"/>
          <w:sz w:val="24"/>
          <w:szCs w:val="24"/>
        </w:rPr>
        <w:t>)方法是线程安全的。甚至如果LocalObject实例作为参数被传递给同一类中或其它类中其他方法，它的使用也是线程安全的。</w:t>
      </w:r>
    </w:p>
    <w:p w14:paraId="718D6FA8" w14:textId="2C2C9B87" w:rsidR="003D0E7C" w:rsidRPr="00B06877" w:rsidRDefault="003D0E7C" w:rsidP="00B06877">
      <w:pPr>
        <w:widowControl/>
        <w:spacing w:before="100" w:beforeAutospacing="1" w:after="100" w:afterAutospacing="1"/>
        <w:jc w:val="left"/>
        <w:rPr>
          <w:rFonts w:ascii="Arial" w:eastAsia="宋体" w:hAnsi="Arial" w:cs="Arial" w:hint="eastAsia"/>
          <w:color w:val="000000"/>
          <w:kern w:val="0"/>
          <w:sz w:val="27"/>
          <w:szCs w:val="27"/>
        </w:rPr>
      </w:pPr>
      <w:r w:rsidRPr="00B55EE1">
        <w:rPr>
          <w:rFonts w:ascii="宋体" w:eastAsia="宋体" w:hAnsi="宋体" w:cs="Arial" w:hint="eastAsia"/>
          <w:color w:val="000000"/>
          <w:kern w:val="0"/>
          <w:sz w:val="24"/>
          <w:szCs w:val="24"/>
        </w:rPr>
        <w:t>当然，唯一的例外是，如果以</w:t>
      </w:r>
      <w:r w:rsidRPr="00B55EE1">
        <w:rPr>
          <w:rFonts w:ascii="宋体" w:eastAsia="宋体" w:hAnsi="宋体" w:cs="Arial"/>
          <w:color w:val="000000"/>
          <w:kern w:val="0"/>
          <w:sz w:val="24"/>
          <w:szCs w:val="24"/>
        </w:rPr>
        <w:t>LocalObject作为参数调用的方法之一存储LocalObject实例的方式允许从其他线程访问它</w:t>
      </w:r>
      <w:r w:rsidRPr="00B55EE1">
        <w:rPr>
          <w:rFonts w:ascii="宋体" w:eastAsia="宋体" w:hAnsi="宋体" w:cs="Arial" w:hint="eastAsia"/>
          <w:color w:val="000000"/>
          <w:kern w:val="0"/>
          <w:sz w:val="24"/>
          <w:szCs w:val="24"/>
        </w:rPr>
        <w:t>。</w:t>
      </w:r>
    </w:p>
    <w:p w14:paraId="2081F6ED" w14:textId="77777777" w:rsidR="00B06877" w:rsidRPr="00B06877" w:rsidRDefault="00B06877" w:rsidP="00B06877">
      <w:pPr>
        <w:widowControl/>
        <w:spacing w:before="360"/>
        <w:jc w:val="left"/>
        <w:outlineLvl w:val="1"/>
        <w:rPr>
          <w:rFonts w:ascii="Arial" w:eastAsia="宋体" w:hAnsi="Arial" w:cs="Arial"/>
          <w:b/>
          <w:bCs/>
          <w:color w:val="000000"/>
          <w:kern w:val="0"/>
          <w:sz w:val="36"/>
          <w:szCs w:val="36"/>
        </w:rPr>
      </w:pPr>
      <w:bookmarkStart w:id="2" w:name="object-member-variables"/>
      <w:bookmarkEnd w:id="2"/>
      <w:r w:rsidRPr="00B06877">
        <w:rPr>
          <w:rFonts w:ascii="Arial" w:eastAsia="宋体" w:hAnsi="Arial" w:cs="Arial"/>
          <w:b/>
          <w:bCs/>
          <w:color w:val="000000"/>
          <w:kern w:val="0"/>
          <w:sz w:val="36"/>
          <w:szCs w:val="36"/>
        </w:rPr>
        <w:t>Object Member Variables</w:t>
      </w:r>
    </w:p>
    <w:p w14:paraId="17D23AC9" w14:textId="690E9969" w:rsidR="002B3163" w:rsidRPr="00B06877" w:rsidRDefault="002B3163" w:rsidP="00B06877">
      <w:pPr>
        <w:widowControl/>
        <w:spacing w:before="100" w:beforeAutospacing="1" w:after="100" w:afterAutospacing="1"/>
        <w:jc w:val="left"/>
        <w:rPr>
          <w:rFonts w:ascii="Arial" w:eastAsia="宋体" w:hAnsi="Arial" w:cs="Arial" w:hint="eastAsia"/>
          <w:color w:val="000000"/>
          <w:kern w:val="0"/>
          <w:sz w:val="24"/>
          <w:szCs w:val="24"/>
        </w:rPr>
      </w:pPr>
      <w:r w:rsidRPr="008C706B">
        <w:rPr>
          <w:rFonts w:ascii="Arial" w:eastAsia="宋体" w:hAnsi="Arial" w:cs="Arial" w:hint="eastAsia"/>
          <w:color w:val="000000"/>
          <w:kern w:val="0"/>
          <w:sz w:val="24"/>
          <w:szCs w:val="24"/>
        </w:rPr>
        <w:t>对象成员变量</w:t>
      </w:r>
      <w:r w:rsidRPr="008C706B">
        <w:rPr>
          <w:rFonts w:ascii="Arial" w:eastAsia="宋体" w:hAnsi="Arial" w:cs="Arial" w:hint="eastAsia"/>
          <w:color w:val="000000"/>
          <w:kern w:val="0"/>
          <w:sz w:val="24"/>
          <w:szCs w:val="24"/>
        </w:rPr>
        <w:t>(</w:t>
      </w:r>
      <w:r w:rsidRPr="008C706B">
        <w:rPr>
          <w:rFonts w:ascii="Arial" w:eastAsia="宋体" w:hAnsi="Arial" w:cs="Arial" w:hint="eastAsia"/>
          <w:color w:val="000000"/>
          <w:kern w:val="0"/>
          <w:sz w:val="24"/>
          <w:szCs w:val="24"/>
        </w:rPr>
        <w:t>字段</w:t>
      </w:r>
      <w:r w:rsidRPr="008C706B">
        <w:rPr>
          <w:rFonts w:ascii="Arial" w:eastAsia="宋体" w:hAnsi="Arial" w:cs="Arial" w:hint="eastAsia"/>
          <w:color w:val="000000"/>
          <w:kern w:val="0"/>
          <w:sz w:val="24"/>
          <w:szCs w:val="24"/>
        </w:rPr>
        <w:t>)</w:t>
      </w:r>
      <w:r w:rsidRPr="008C706B">
        <w:rPr>
          <w:rFonts w:ascii="Arial" w:eastAsia="宋体" w:hAnsi="Arial" w:cs="Arial" w:hint="eastAsia"/>
          <w:color w:val="000000"/>
          <w:kern w:val="0"/>
          <w:sz w:val="24"/>
          <w:szCs w:val="24"/>
        </w:rPr>
        <w:t>与对象一起存储在堆中。因此，</w:t>
      </w:r>
      <w:r w:rsidR="008C706B" w:rsidRPr="008C706B">
        <w:rPr>
          <w:rFonts w:ascii="Arial" w:eastAsia="宋体" w:hAnsi="Arial" w:cs="Arial" w:hint="eastAsia"/>
          <w:color w:val="000000"/>
          <w:kern w:val="0"/>
          <w:sz w:val="24"/>
          <w:szCs w:val="24"/>
        </w:rPr>
        <w:t>如果两个线程在同一个对象实例上调用方法并且此方法更新对象成员变量，那么该方法就不是线程安全的。下面是一个不是线程安全的方法的例子：</w:t>
      </w:r>
    </w:p>
    <w:p w14:paraId="2761CF9A"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66056F"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public class NotThreadSafe{</w:t>
      </w:r>
    </w:p>
    <w:p w14:paraId="5AEB5FE5"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StringBuilder builder = new StringBuilder();</w:t>
      </w:r>
    </w:p>
    <w:p w14:paraId="12CAB5AD"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5A86D64"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public add(String text){</w:t>
      </w:r>
    </w:p>
    <w:p w14:paraId="29794A01"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this.builder.append(text);</w:t>
      </w:r>
    </w:p>
    <w:p w14:paraId="2D18D671"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w:t>
      </w:r>
    </w:p>
    <w:p w14:paraId="2CE76ADE"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w:t>
      </w:r>
    </w:p>
    <w:p w14:paraId="65389121" w14:textId="499BD593" w:rsidR="004253D8" w:rsidRPr="00B06877" w:rsidRDefault="004253D8" w:rsidP="00B06877">
      <w:pPr>
        <w:widowControl/>
        <w:spacing w:before="100" w:beforeAutospacing="1" w:after="100" w:afterAutospacing="1"/>
        <w:jc w:val="left"/>
        <w:rPr>
          <w:rFonts w:ascii="宋体" w:eastAsia="宋体" w:hAnsi="宋体" w:cs="Arial" w:hint="eastAsia"/>
          <w:color w:val="000000"/>
          <w:kern w:val="0"/>
          <w:sz w:val="24"/>
          <w:szCs w:val="24"/>
        </w:rPr>
      </w:pPr>
      <w:r w:rsidRPr="004253D8">
        <w:rPr>
          <w:rFonts w:ascii="宋体" w:eastAsia="宋体" w:hAnsi="宋体" w:cs="Arial" w:hint="eastAsia"/>
          <w:color w:val="000000"/>
          <w:kern w:val="0"/>
          <w:sz w:val="24"/>
          <w:szCs w:val="24"/>
        </w:rPr>
        <w:t>如果两个线程在相同的</w:t>
      </w:r>
      <w:r w:rsidRPr="004253D8">
        <w:rPr>
          <w:rFonts w:ascii="宋体" w:eastAsia="宋体" w:hAnsi="宋体" w:cs="Arial" w:hint="eastAsia"/>
          <w:b/>
          <w:color w:val="000000"/>
          <w:kern w:val="0"/>
          <w:sz w:val="24"/>
          <w:szCs w:val="24"/>
        </w:rPr>
        <w:t>线程不安全实例</w:t>
      </w:r>
      <w:r w:rsidRPr="004253D8">
        <w:rPr>
          <w:rFonts w:ascii="宋体" w:eastAsia="宋体" w:hAnsi="宋体" w:cs="Arial" w:hint="eastAsia"/>
          <w:color w:val="000000"/>
          <w:kern w:val="0"/>
          <w:sz w:val="24"/>
          <w:szCs w:val="24"/>
        </w:rPr>
        <w:t>上同时调用add</w:t>
      </w:r>
      <w:r w:rsidRPr="004253D8">
        <w:rPr>
          <w:rFonts w:ascii="宋体" w:eastAsia="宋体" w:hAnsi="宋体" w:cs="Arial"/>
          <w:color w:val="000000"/>
          <w:kern w:val="0"/>
          <w:sz w:val="24"/>
          <w:szCs w:val="24"/>
        </w:rPr>
        <w:t>()</w:t>
      </w:r>
      <w:r w:rsidRPr="004253D8">
        <w:rPr>
          <w:rFonts w:ascii="宋体" w:eastAsia="宋体" w:hAnsi="宋体" w:cs="Arial" w:hint="eastAsia"/>
          <w:color w:val="000000"/>
          <w:kern w:val="0"/>
          <w:sz w:val="24"/>
          <w:szCs w:val="24"/>
        </w:rPr>
        <w:t>方法那么会导致竞争条件。举个例子：</w:t>
      </w:r>
    </w:p>
    <w:p w14:paraId="037116C9"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NotThreadSafe sharedInstance = new NotThreadSafe();</w:t>
      </w:r>
    </w:p>
    <w:p w14:paraId="2483D238"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02486D5"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lastRenderedPageBreak/>
        <w:t>new Thread(new MyRunnable(sharedInstance)).start();</w:t>
      </w:r>
    </w:p>
    <w:p w14:paraId="44558713"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new Thread(new MyRunnable(sharedInstance)).start();</w:t>
      </w:r>
    </w:p>
    <w:p w14:paraId="202BBABF"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8A7F8DE"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public class MyRunnable implements Runnable{</w:t>
      </w:r>
    </w:p>
    <w:p w14:paraId="6F03416D"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NotThreadSafe instance = null;</w:t>
      </w:r>
    </w:p>
    <w:p w14:paraId="6AF1D833"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B00020E"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public MyRunnable(NotThreadSafe instance){</w:t>
      </w:r>
    </w:p>
    <w:p w14:paraId="2A5BB1B9"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this.instance = instance;</w:t>
      </w:r>
    </w:p>
    <w:p w14:paraId="1ABDC97F"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w:t>
      </w:r>
    </w:p>
    <w:p w14:paraId="7DE7C4F4"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F7BD135"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public void run(){</w:t>
      </w:r>
    </w:p>
    <w:p w14:paraId="0C15AECE"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this.instance.add("some text");</w:t>
      </w:r>
    </w:p>
    <w:p w14:paraId="36DFD26E"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 xml:space="preserve">  }</w:t>
      </w:r>
    </w:p>
    <w:p w14:paraId="43988547"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w:t>
      </w:r>
    </w:p>
    <w:p w14:paraId="126A6372" w14:textId="341CB6A4" w:rsidR="00222B7A" w:rsidRPr="00B06877" w:rsidRDefault="00222B7A" w:rsidP="00B06877">
      <w:pPr>
        <w:widowControl/>
        <w:spacing w:before="100" w:beforeAutospacing="1" w:after="100" w:afterAutospacing="1"/>
        <w:jc w:val="left"/>
        <w:rPr>
          <w:rFonts w:ascii="宋体" w:eastAsia="宋体" w:hAnsi="宋体" w:cs="Arial" w:hint="eastAsia"/>
          <w:color w:val="000000"/>
          <w:kern w:val="0"/>
          <w:sz w:val="24"/>
          <w:szCs w:val="24"/>
        </w:rPr>
      </w:pPr>
      <w:r w:rsidRPr="00222B7A">
        <w:rPr>
          <w:rFonts w:ascii="宋体" w:eastAsia="宋体" w:hAnsi="宋体" w:cs="Arial" w:hint="eastAsia"/>
          <w:color w:val="000000"/>
          <w:kern w:val="0"/>
          <w:sz w:val="24"/>
          <w:szCs w:val="24"/>
        </w:rPr>
        <w:t>注意两个</w:t>
      </w:r>
      <w:r w:rsidRPr="00222B7A">
        <w:rPr>
          <w:rFonts w:ascii="宋体" w:eastAsia="宋体" w:hAnsi="宋体" w:cs="Arial"/>
          <w:color w:val="000000"/>
          <w:kern w:val="0"/>
          <w:sz w:val="24"/>
          <w:szCs w:val="24"/>
        </w:rPr>
        <w:t>MyRunnabl</w:t>
      </w:r>
      <w:r w:rsidRPr="00222B7A">
        <w:rPr>
          <w:rFonts w:ascii="宋体" w:eastAsia="宋体" w:hAnsi="宋体" w:cs="Arial" w:hint="eastAsia"/>
          <w:color w:val="000000"/>
          <w:kern w:val="0"/>
          <w:sz w:val="24"/>
          <w:szCs w:val="24"/>
        </w:rPr>
        <w:t>e</w:t>
      </w:r>
      <w:r w:rsidRPr="00222B7A">
        <w:rPr>
          <w:rFonts w:ascii="宋体" w:eastAsia="宋体" w:hAnsi="宋体" w:cs="Arial"/>
          <w:color w:val="000000"/>
          <w:kern w:val="0"/>
          <w:sz w:val="24"/>
          <w:szCs w:val="24"/>
        </w:rPr>
        <w:t>实例如何共享同一个</w:t>
      </w:r>
      <w:r w:rsidRPr="00222B7A">
        <w:rPr>
          <w:rFonts w:ascii="宋体" w:eastAsia="宋体" w:hAnsi="宋体" w:cs="宋体"/>
          <w:color w:val="000000"/>
          <w:kern w:val="0"/>
          <w:sz w:val="24"/>
          <w:szCs w:val="24"/>
        </w:rPr>
        <w:t>NotThreadSafe</w:t>
      </w:r>
      <w:r w:rsidRPr="00222B7A">
        <w:rPr>
          <w:rFonts w:ascii="宋体" w:eastAsia="宋体" w:hAnsi="宋体" w:cs="Arial"/>
          <w:color w:val="000000"/>
          <w:kern w:val="0"/>
          <w:sz w:val="24"/>
          <w:szCs w:val="24"/>
        </w:rPr>
        <w:t>实例。因此，当它们调用</w:t>
      </w:r>
      <w:r w:rsidRPr="00222B7A">
        <w:rPr>
          <w:rFonts w:ascii="宋体" w:eastAsia="宋体" w:hAnsi="宋体" w:cs="宋体"/>
          <w:color w:val="000000"/>
          <w:kern w:val="0"/>
          <w:sz w:val="24"/>
          <w:szCs w:val="24"/>
        </w:rPr>
        <w:t>NotThreadSafe</w:t>
      </w:r>
      <w:r w:rsidRPr="00B06877">
        <w:rPr>
          <w:rFonts w:ascii="宋体" w:eastAsia="宋体" w:hAnsi="宋体" w:cs="Arial"/>
          <w:color w:val="000000"/>
          <w:kern w:val="0"/>
          <w:sz w:val="24"/>
          <w:szCs w:val="24"/>
        </w:rPr>
        <w:t> </w:t>
      </w:r>
      <w:r w:rsidRPr="00222B7A">
        <w:rPr>
          <w:rFonts w:ascii="宋体" w:eastAsia="宋体" w:hAnsi="宋体" w:cs="Arial"/>
          <w:color w:val="000000"/>
          <w:kern w:val="0"/>
          <w:sz w:val="24"/>
          <w:szCs w:val="24"/>
        </w:rPr>
        <w:t>实例上的add()方法时，会导致竞争条件。</w:t>
      </w:r>
    </w:p>
    <w:p w14:paraId="5AB5EFC3" w14:textId="74DAE096" w:rsidR="005165CC" w:rsidRPr="00B06877" w:rsidRDefault="005165CC" w:rsidP="00B06877">
      <w:pPr>
        <w:widowControl/>
        <w:spacing w:before="100" w:beforeAutospacing="1" w:after="100" w:afterAutospacing="1"/>
        <w:jc w:val="left"/>
        <w:rPr>
          <w:rFonts w:ascii="宋体" w:eastAsia="宋体" w:hAnsi="宋体" w:cs="Arial" w:hint="eastAsia"/>
          <w:color w:val="000000"/>
          <w:kern w:val="0"/>
          <w:sz w:val="24"/>
          <w:szCs w:val="24"/>
        </w:rPr>
      </w:pPr>
      <w:r w:rsidRPr="006C4965">
        <w:rPr>
          <w:rFonts w:ascii="宋体" w:eastAsia="宋体" w:hAnsi="宋体" w:cs="Arial" w:hint="eastAsia"/>
          <w:color w:val="000000"/>
          <w:kern w:val="0"/>
          <w:sz w:val="24"/>
          <w:szCs w:val="24"/>
        </w:rPr>
        <w:t>然而，如果两个线程在</w:t>
      </w:r>
      <w:r w:rsidRPr="006C4965">
        <w:rPr>
          <w:rFonts w:ascii="宋体" w:eastAsia="宋体" w:hAnsi="宋体" w:cs="Arial" w:hint="eastAsia"/>
          <w:b/>
          <w:color w:val="000000"/>
          <w:kern w:val="0"/>
          <w:sz w:val="24"/>
          <w:szCs w:val="24"/>
        </w:rPr>
        <w:t>不同的实例</w:t>
      </w:r>
      <w:r w:rsidRPr="006C4965">
        <w:rPr>
          <w:rFonts w:ascii="宋体" w:eastAsia="宋体" w:hAnsi="宋体" w:cs="Arial" w:hint="eastAsia"/>
          <w:color w:val="000000"/>
          <w:kern w:val="0"/>
          <w:sz w:val="24"/>
          <w:szCs w:val="24"/>
        </w:rPr>
        <w:t>上同时调用a</w:t>
      </w:r>
      <w:r w:rsidRPr="006C4965">
        <w:rPr>
          <w:rFonts w:ascii="宋体" w:eastAsia="宋体" w:hAnsi="宋体" w:cs="Arial"/>
          <w:color w:val="000000"/>
          <w:kern w:val="0"/>
          <w:sz w:val="24"/>
          <w:szCs w:val="24"/>
        </w:rPr>
        <w:t>dd()</w:t>
      </w:r>
      <w:r w:rsidRPr="006C4965">
        <w:rPr>
          <w:rFonts w:ascii="宋体" w:eastAsia="宋体" w:hAnsi="宋体" w:cs="Arial" w:hint="eastAsia"/>
          <w:color w:val="000000"/>
          <w:kern w:val="0"/>
          <w:sz w:val="24"/>
          <w:szCs w:val="24"/>
        </w:rPr>
        <w:t>方法那么</w:t>
      </w:r>
      <w:r w:rsidR="00E03A43" w:rsidRPr="006C4965">
        <w:rPr>
          <w:rFonts w:ascii="宋体" w:eastAsia="宋体" w:hAnsi="宋体" w:cs="Arial" w:hint="eastAsia"/>
          <w:color w:val="000000"/>
          <w:kern w:val="0"/>
          <w:sz w:val="24"/>
          <w:szCs w:val="24"/>
        </w:rPr>
        <w:t>它不会导致竞争条件。下面是前面的例子，但略微修改了：</w:t>
      </w:r>
    </w:p>
    <w:p w14:paraId="27709AD4"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new Thread(new MyRunnable(new NotThreadSafe())).start();</w:t>
      </w:r>
    </w:p>
    <w:p w14:paraId="25F06F70"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new Thread(new MyRunnable(new NotThreadSafe())).start();</w:t>
      </w:r>
    </w:p>
    <w:p w14:paraId="747F00F9" w14:textId="7EFC20E0" w:rsidR="00B842D7" w:rsidRPr="00B06877" w:rsidRDefault="00B842D7" w:rsidP="00B06877">
      <w:pPr>
        <w:widowControl/>
        <w:spacing w:before="100" w:beforeAutospacing="1" w:after="100" w:afterAutospacing="1"/>
        <w:jc w:val="left"/>
        <w:rPr>
          <w:rFonts w:ascii="宋体" w:eastAsia="宋体" w:hAnsi="宋体" w:cs="Arial" w:hint="eastAsia"/>
          <w:color w:val="000000"/>
          <w:kern w:val="0"/>
          <w:sz w:val="24"/>
          <w:szCs w:val="24"/>
        </w:rPr>
      </w:pPr>
      <w:r w:rsidRPr="00B842D7">
        <w:rPr>
          <w:rFonts w:ascii="宋体" w:eastAsia="宋体" w:hAnsi="宋体" w:cs="Arial" w:hint="eastAsia"/>
          <w:color w:val="000000"/>
          <w:kern w:val="0"/>
          <w:sz w:val="24"/>
          <w:szCs w:val="24"/>
        </w:rPr>
        <w:t>既然两个线程每个都有它们自己的NotThreadSafe的实例，则它们对add方法的调用不互相交叉。代码不再有竞争条件。因此，即使一个对象不是线程安全的，它仍旧可以以某种不会导致竞争条件的方式被使用。</w:t>
      </w:r>
    </w:p>
    <w:p w14:paraId="76607C96" w14:textId="77777777" w:rsidR="00B06877" w:rsidRPr="00B06877" w:rsidRDefault="00B06877" w:rsidP="00B06877">
      <w:pPr>
        <w:widowControl/>
        <w:spacing w:before="360"/>
        <w:jc w:val="left"/>
        <w:outlineLvl w:val="1"/>
        <w:rPr>
          <w:rFonts w:ascii="Arial" w:eastAsia="宋体" w:hAnsi="Arial" w:cs="Arial"/>
          <w:b/>
          <w:bCs/>
          <w:color w:val="000000"/>
          <w:kern w:val="0"/>
          <w:sz w:val="36"/>
          <w:szCs w:val="36"/>
        </w:rPr>
      </w:pPr>
      <w:bookmarkStart w:id="3" w:name="thread-control-escape-rule"/>
      <w:bookmarkEnd w:id="3"/>
      <w:r w:rsidRPr="00B06877">
        <w:rPr>
          <w:rFonts w:ascii="Arial" w:eastAsia="宋体" w:hAnsi="Arial" w:cs="Arial"/>
          <w:b/>
          <w:bCs/>
          <w:color w:val="000000"/>
          <w:kern w:val="0"/>
          <w:sz w:val="36"/>
          <w:szCs w:val="36"/>
        </w:rPr>
        <w:t>The Thread Control Escape Rule</w:t>
      </w:r>
    </w:p>
    <w:p w14:paraId="4744A476" w14:textId="5B34A71A" w:rsidR="00717BAD" w:rsidRPr="00B06877" w:rsidRDefault="00717BAD" w:rsidP="00B06877">
      <w:pPr>
        <w:widowControl/>
        <w:spacing w:before="100" w:beforeAutospacing="1" w:after="100" w:afterAutospacing="1"/>
        <w:jc w:val="left"/>
        <w:rPr>
          <w:rFonts w:ascii="Arial" w:eastAsia="宋体" w:hAnsi="Arial" w:cs="Arial" w:hint="eastAsia"/>
          <w:color w:val="000000"/>
          <w:kern w:val="0"/>
          <w:sz w:val="24"/>
          <w:szCs w:val="24"/>
        </w:rPr>
      </w:pPr>
      <w:r w:rsidRPr="00F77EAC">
        <w:rPr>
          <w:rFonts w:ascii="Arial" w:eastAsia="宋体" w:hAnsi="Arial" w:cs="Arial" w:hint="eastAsia"/>
          <w:color w:val="000000"/>
          <w:kern w:val="0"/>
          <w:sz w:val="24"/>
          <w:szCs w:val="24"/>
        </w:rPr>
        <w:t>当试图确定代码对某个资源的访问是否为线程安全时，可以使用线程控制逃逸规则：</w:t>
      </w:r>
    </w:p>
    <w:p w14:paraId="68AB7811"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If a resource is created, used and disposed within</w:t>
      </w:r>
    </w:p>
    <w:p w14:paraId="152A134C"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the control of the same thread,</w:t>
      </w:r>
    </w:p>
    <w:p w14:paraId="0A330C66"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and never escapes the control of this thread,</w:t>
      </w:r>
    </w:p>
    <w:p w14:paraId="636F6AF6"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the use of that resource is thread safe.</w:t>
      </w:r>
    </w:p>
    <w:p w14:paraId="28F316A9" w14:textId="0A7AC24D" w:rsidR="00220EB7" w:rsidRPr="00B06877" w:rsidRDefault="00220EB7" w:rsidP="00B06877">
      <w:pPr>
        <w:widowControl/>
        <w:spacing w:before="100" w:beforeAutospacing="1" w:after="100" w:afterAutospacing="1"/>
        <w:jc w:val="left"/>
        <w:rPr>
          <w:rFonts w:ascii="Arial" w:eastAsia="宋体" w:hAnsi="Arial" w:cs="Arial" w:hint="eastAsia"/>
          <w:color w:val="000000"/>
          <w:kern w:val="0"/>
          <w:sz w:val="24"/>
          <w:szCs w:val="24"/>
        </w:rPr>
      </w:pPr>
      <w:r w:rsidRPr="000E62EE">
        <w:rPr>
          <w:rFonts w:ascii="Arial" w:eastAsia="宋体" w:hAnsi="Arial" w:cs="Arial" w:hint="eastAsia"/>
          <w:color w:val="000000"/>
          <w:kern w:val="0"/>
          <w:sz w:val="24"/>
          <w:szCs w:val="24"/>
        </w:rPr>
        <w:t>资源可以是任何共享的资源，如对象、数组、文件、数据库连接、套接字等。在</w:t>
      </w:r>
      <w:r w:rsidRPr="000E62EE">
        <w:rPr>
          <w:rFonts w:ascii="Arial" w:eastAsia="宋体" w:hAnsi="Arial" w:cs="Arial" w:hint="eastAsia"/>
          <w:color w:val="000000"/>
          <w:kern w:val="0"/>
          <w:sz w:val="24"/>
          <w:szCs w:val="24"/>
        </w:rPr>
        <w:t>Java</w:t>
      </w:r>
      <w:r w:rsidRPr="000E62EE">
        <w:rPr>
          <w:rFonts w:ascii="Arial" w:eastAsia="宋体" w:hAnsi="Arial" w:cs="Arial" w:hint="eastAsia"/>
          <w:color w:val="000000"/>
          <w:kern w:val="0"/>
          <w:sz w:val="24"/>
          <w:szCs w:val="24"/>
        </w:rPr>
        <w:t>中，您并不总是显式地处理对象，因此“处置”意味着丢失或取消对对象的引用。</w:t>
      </w:r>
    </w:p>
    <w:p w14:paraId="66F37875" w14:textId="351C5B0F" w:rsidR="00DA2AF9" w:rsidRPr="00B06877" w:rsidRDefault="00DA2AF9" w:rsidP="00B06877">
      <w:pPr>
        <w:widowControl/>
        <w:spacing w:before="100" w:beforeAutospacing="1" w:after="100" w:afterAutospacing="1"/>
        <w:jc w:val="left"/>
        <w:rPr>
          <w:rFonts w:ascii="Arial" w:eastAsia="宋体" w:hAnsi="Arial" w:cs="Arial" w:hint="eastAsia"/>
          <w:color w:val="000000"/>
          <w:kern w:val="0"/>
          <w:sz w:val="24"/>
          <w:szCs w:val="24"/>
        </w:rPr>
      </w:pPr>
      <w:r w:rsidRPr="00DA2AF9">
        <w:rPr>
          <w:rFonts w:ascii="Arial" w:eastAsia="宋体" w:hAnsi="Arial" w:cs="Arial" w:hint="eastAsia"/>
          <w:color w:val="000000"/>
          <w:kern w:val="0"/>
          <w:sz w:val="24"/>
          <w:szCs w:val="24"/>
        </w:rPr>
        <w:lastRenderedPageBreak/>
        <w:t>即使对象的使用是线程安全的，如果该对象指向诸如文件或数据库之类的共享资源，则应用程序作为一个整体可能不是线程安全的。例如，如果线程</w:t>
      </w:r>
      <w:r w:rsidRPr="00DA2AF9">
        <w:rPr>
          <w:rFonts w:ascii="Arial" w:eastAsia="宋体" w:hAnsi="Arial" w:cs="Arial"/>
          <w:color w:val="000000"/>
          <w:kern w:val="0"/>
          <w:sz w:val="24"/>
          <w:szCs w:val="24"/>
        </w:rPr>
        <w:t>1</w:t>
      </w:r>
      <w:r w:rsidRPr="00DA2AF9">
        <w:rPr>
          <w:rFonts w:ascii="Arial" w:eastAsia="宋体" w:hAnsi="Arial" w:cs="Arial"/>
          <w:color w:val="000000"/>
          <w:kern w:val="0"/>
          <w:sz w:val="24"/>
          <w:szCs w:val="24"/>
        </w:rPr>
        <w:t>和线程</w:t>
      </w:r>
      <w:r w:rsidRPr="00DA2AF9">
        <w:rPr>
          <w:rFonts w:ascii="Arial" w:eastAsia="宋体" w:hAnsi="Arial" w:cs="Arial"/>
          <w:color w:val="000000"/>
          <w:kern w:val="0"/>
          <w:sz w:val="24"/>
          <w:szCs w:val="24"/>
        </w:rPr>
        <w:t>2</w:t>
      </w:r>
      <w:r w:rsidRPr="00DA2AF9">
        <w:rPr>
          <w:rFonts w:ascii="Arial" w:eastAsia="宋体" w:hAnsi="Arial" w:cs="Arial"/>
          <w:color w:val="000000"/>
          <w:kern w:val="0"/>
          <w:sz w:val="24"/>
          <w:szCs w:val="24"/>
        </w:rPr>
        <w:t>各自创建自己的数据库连接、连接</w:t>
      </w:r>
      <w:r w:rsidRPr="00DA2AF9">
        <w:rPr>
          <w:rFonts w:ascii="Arial" w:eastAsia="宋体" w:hAnsi="Arial" w:cs="Arial"/>
          <w:color w:val="000000"/>
          <w:kern w:val="0"/>
          <w:sz w:val="24"/>
          <w:szCs w:val="24"/>
        </w:rPr>
        <w:t>1</w:t>
      </w:r>
      <w:r w:rsidRPr="00DA2AF9">
        <w:rPr>
          <w:rFonts w:ascii="Arial" w:eastAsia="宋体" w:hAnsi="Arial" w:cs="Arial"/>
          <w:color w:val="000000"/>
          <w:kern w:val="0"/>
          <w:sz w:val="24"/>
          <w:szCs w:val="24"/>
        </w:rPr>
        <w:t>和连接</w:t>
      </w:r>
      <w:r w:rsidRPr="00DA2AF9">
        <w:rPr>
          <w:rFonts w:ascii="Arial" w:eastAsia="宋体" w:hAnsi="Arial" w:cs="Arial"/>
          <w:color w:val="000000"/>
          <w:kern w:val="0"/>
          <w:sz w:val="24"/>
          <w:szCs w:val="24"/>
        </w:rPr>
        <w:t>2</w:t>
      </w:r>
      <w:r w:rsidRPr="00DA2AF9">
        <w:rPr>
          <w:rFonts w:ascii="Arial" w:eastAsia="宋体" w:hAnsi="Arial" w:cs="Arial"/>
          <w:color w:val="000000"/>
          <w:kern w:val="0"/>
          <w:sz w:val="24"/>
          <w:szCs w:val="24"/>
        </w:rPr>
        <w:t>，则每个连接本身的使用是线程安全的。但是使用数据库的连接点可能不是线程安全的。</w:t>
      </w:r>
      <w:r w:rsidRPr="00DA2AF9">
        <w:rPr>
          <w:rFonts w:ascii="Arial" w:eastAsia="宋体" w:hAnsi="Arial" w:cs="Arial" w:hint="eastAsia"/>
          <w:color w:val="000000"/>
          <w:kern w:val="0"/>
          <w:sz w:val="24"/>
          <w:szCs w:val="24"/>
        </w:rPr>
        <w:t>例如，如果两个线程都执行这样的代码</w:t>
      </w:r>
      <w:r>
        <w:rPr>
          <w:rFonts w:ascii="Arial" w:eastAsia="宋体" w:hAnsi="Arial" w:cs="Arial" w:hint="eastAsia"/>
          <w:color w:val="000000"/>
          <w:kern w:val="0"/>
          <w:sz w:val="24"/>
          <w:szCs w:val="24"/>
        </w:rPr>
        <w:t>：</w:t>
      </w:r>
    </w:p>
    <w:p w14:paraId="47F14823"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check if record X exists</w:t>
      </w:r>
    </w:p>
    <w:p w14:paraId="0E694281"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if not, insert record X</w:t>
      </w:r>
    </w:p>
    <w:p w14:paraId="08EB664F" w14:textId="60A4A864" w:rsidR="008B6ACC" w:rsidRPr="00B06877" w:rsidRDefault="008B6ACC" w:rsidP="00B06877">
      <w:pPr>
        <w:widowControl/>
        <w:spacing w:before="100" w:beforeAutospacing="1" w:after="100" w:afterAutospacing="1"/>
        <w:jc w:val="left"/>
        <w:rPr>
          <w:rFonts w:ascii="Arial" w:eastAsia="宋体" w:hAnsi="Arial" w:cs="Arial" w:hint="eastAsia"/>
          <w:color w:val="000000"/>
          <w:kern w:val="0"/>
          <w:sz w:val="24"/>
          <w:szCs w:val="24"/>
        </w:rPr>
      </w:pPr>
      <w:r w:rsidRPr="008B6ACC">
        <w:rPr>
          <w:rFonts w:ascii="Arial" w:eastAsia="宋体" w:hAnsi="Arial" w:cs="Arial" w:hint="eastAsia"/>
          <w:color w:val="000000"/>
          <w:kern w:val="0"/>
          <w:sz w:val="24"/>
          <w:szCs w:val="24"/>
        </w:rPr>
        <w:t>如果两个线程同时执行这个操作，并且它们正在检查的记录</w:t>
      </w:r>
      <w:r w:rsidRPr="008B6ACC">
        <w:rPr>
          <w:rFonts w:ascii="Arial" w:eastAsia="宋体" w:hAnsi="Arial" w:cs="Arial"/>
          <w:color w:val="000000"/>
          <w:kern w:val="0"/>
          <w:sz w:val="24"/>
          <w:szCs w:val="24"/>
        </w:rPr>
        <w:t>X</w:t>
      </w:r>
      <w:r w:rsidRPr="008B6ACC">
        <w:rPr>
          <w:rFonts w:ascii="Arial" w:eastAsia="宋体" w:hAnsi="Arial" w:cs="Arial"/>
          <w:color w:val="000000"/>
          <w:kern w:val="0"/>
          <w:sz w:val="24"/>
          <w:szCs w:val="24"/>
        </w:rPr>
        <w:t>碰巧是相同的记录，则存在两个线程最终</w:t>
      </w:r>
      <w:r w:rsidRPr="008B6ACC">
        <w:rPr>
          <w:rFonts w:ascii="Arial" w:eastAsia="宋体" w:hAnsi="Arial" w:cs="Arial" w:hint="eastAsia"/>
          <w:color w:val="000000"/>
          <w:kern w:val="0"/>
          <w:sz w:val="24"/>
          <w:szCs w:val="24"/>
        </w:rPr>
        <w:t>都</w:t>
      </w:r>
      <w:r w:rsidRPr="008B6ACC">
        <w:rPr>
          <w:rFonts w:ascii="Arial" w:eastAsia="宋体" w:hAnsi="Arial" w:cs="Arial"/>
          <w:color w:val="000000"/>
          <w:kern w:val="0"/>
          <w:sz w:val="24"/>
          <w:szCs w:val="24"/>
        </w:rPr>
        <w:t>插入该记录的风险。这就是如何</w:t>
      </w:r>
      <w:r w:rsidRPr="008B6ACC">
        <w:rPr>
          <w:rFonts w:ascii="Arial" w:eastAsia="宋体" w:hAnsi="Arial" w:cs="Arial" w:hint="eastAsia"/>
          <w:color w:val="000000"/>
          <w:kern w:val="0"/>
          <w:sz w:val="24"/>
          <w:szCs w:val="24"/>
        </w:rPr>
        <w:t>：</w:t>
      </w:r>
    </w:p>
    <w:p w14:paraId="7E39D385"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Thread 1 checks if record X exists. Result = no</w:t>
      </w:r>
    </w:p>
    <w:p w14:paraId="0B7493B9"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Thread 2 checks if record X exists. Result = no</w:t>
      </w:r>
    </w:p>
    <w:p w14:paraId="1253E42C"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Thread 1 inserts record X</w:t>
      </w:r>
    </w:p>
    <w:p w14:paraId="376515CC" w14:textId="77777777" w:rsidR="00B06877" w:rsidRPr="00B06877" w:rsidRDefault="00B06877" w:rsidP="00B06877">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6877">
        <w:rPr>
          <w:rFonts w:ascii="宋体" w:eastAsia="宋体" w:hAnsi="宋体" w:cs="宋体"/>
          <w:color w:val="000000"/>
          <w:kern w:val="0"/>
          <w:sz w:val="24"/>
          <w:szCs w:val="24"/>
        </w:rPr>
        <w:t>Thread 2 inserts record X</w:t>
      </w:r>
    </w:p>
    <w:p w14:paraId="0E06CE0E" w14:textId="32D72960" w:rsidR="00950B04" w:rsidRPr="00950B04" w:rsidRDefault="00950B04" w:rsidP="00B06877">
      <w:pPr>
        <w:widowControl/>
        <w:spacing w:before="100" w:beforeAutospacing="1" w:after="100" w:afterAutospacing="1"/>
        <w:jc w:val="left"/>
        <w:rPr>
          <w:rFonts w:ascii="Arial" w:eastAsia="宋体" w:hAnsi="Arial" w:cs="Arial" w:hint="eastAsia"/>
          <w:color w:val="000000"/>
          <w:kern w:val="0"/>
          <w:sz w:val="24"/>
          <w:szCs w:val="24"/>
        </w:rPr>
      </w:pPr>
      <w:bookmarkStart w:id="4" w:name="_GoBack"/>
      <w:r w:rsidRPr="00950B04">
        <w:rPr>
          <w:rFonts w:ascii="Arial" w:eastAsia="宋体" w:hAnsi="Arial" w:cs="Arial" w:hint="eastAsia"/>
          <w:color w:val="000000"/>
          <w:kern w:val="0"/>
          <w:sz w:val="24"/>
          <w:szCs w:val="24"/>
        </w:rPr>
        <w:t>这也可能发生在文件或其他共享资源上运行的线程上。因此，区分由线程控制的对象就是资源还是仅仅</w:t>
      </w:r>
      <w:r w:rsidRPr="00950B04">
        <w:rPr>
          <w:rFonts w:ascii="Arial" w:eastAsia="宋体" w:hAnsi="Arial" w:cs="Arial" w:hint="eastAsia"/>
          <w:b/>
          <w:color w:val="000000"/>
          <w:kern w:val="0"/>
          <w:sz w:val="24"/>
          <w:szCs w:val="24"/>
        </w:rPr>
        <w:t>引用</w:t>
      </w:r>
      <w:r w:rsidRPr="00950B04">
        <w:rPr>
          <w:rFonts w:ascii="Arial" w:eastAsia="宋体" w:hAnsi="Arial" w:cs="Arial" w:hint="eastAsia"/>
          <w:color w:val="000000"/>
          <w:kern w:val="0"/>
          <w:sz w:val="24"/>
          <w:szCs w:val="24"/>
        </w:rPr>
        <w:t>资源（就像数据库连接一样）是很重要的。</w:t>
      </w:r>
      <w:bookmarkEnd w:id="4"/>
    </w:p>
    <w:sectPr w:rsidR="00950B04" w:rsidRPr="00950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27711"/>
    <w:multiLevelType w:val="multilevel"/>
    <w:tmpl w:val="254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57"/>
    <w:rsid w:val="000E62EE"/>
    <w:rsid w:val="001A6298"/>
    <w:rsid w:val="00220EB7"/>
    <w:rsid w:val="00222B7A"/>
    <w:rsid w:val="002A446C"/>
    <w:rsid w:val="002B3163"/>
    <w:rsid w:val="00333094"/>
    <w:rsid w:val="003D0E7C"/>
    <w:rsid w:val="003E4FCA"/>
    <w:rsid w:val="004253D8"/>
    <w:rsid w:val="0043431D"/>
    <w:rsid w:val="00495A67"/>
    <w:rsid w:val="005165CC"/>
    <w:rsid w:val="006C4965"/>
    <w:rsid w:val="00717BAD"/>
    <w:rsid w:val="008B6ACC"/>
    <w:rsid w:val="008C706B"/>
    <w:rsid w:val="008D01A0"/>
    <w:rsid w:val="00950B04"/>
    <w:rsid w:val="00B06877"/>
    <w:rsid w:val="00B25257"/>
    <w:rsid w:val="00B55EE1"/>
    <w:rsid w:val="00B842D7"/>
    <w:rsid w:val="00DA2AF9"/>
    <w:rsid w:val="00E03A43"/>
    <w:rsid w:val="00E25AF3"/>
    <w:rsid w:val="00F77EAC"/>
    <w:rsid w:val="00FC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6407"/>
  <w15:chartTrackingRefBased/>
  <w15:docId w15:val="{671941B9-3B13-4CA4-9D63-019BBE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68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68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877"/>
    <w:rPr>
      <w:rFonts w:ascii="宋体" w:eastAsia="宋体" w:hAnsi="宋体" w:cs="宋体"/>
      <w:b/>
      <w:bCs/>
      <w:kern w:val="36"/>
      <w:sz w:val="48"/>
      <w:szCs w:val="48"/>
    </w:rPr>
  </w:style>
  <w:style w:type="character" w:customStyle="1" w:styleId="20">
    <w:name w:val="标题 2 字符"/>
    <w:basedOn w:val="a0"/>
    <w:link w:val="2"/>
    <w:uiPriority w:val="9"/>
    <w:rsid w:val="00B06877"/>
    <w:rPr>
      <w:rFonts w:ascii="宋体" w:eastAsia="宋体" w:hAnsi="宋体" w:cs="宋体"/>
      <w:b/>
      <w:bCs/>
      <w:kern w:val="0"/>
      <w:sz w:val="36"/>
      <w:szCs w:val="36"/>
    </w:rPr>
  </w:style>
  <w:style w:type="character" w:styleId="a3">
    <w:name w:val="Hyperlink"/>
    <w:basedOn w:val="a0"/>
    <w:uiPriority w:val="99"/>
    <w:semiHidden/>
    <w:unhideWhenUsed/>
    <w:rsid w:val="00B06877"/>
    <w:rPr>
      <w:color w:val="0000FF"/>
      <w:u w:val="single"/>
    </w:rPr>
  </w:style>
  <w:style w:type="paragraph" w:styleId="a4">
    <w:name w:val="Normal (Web)"/>
    <w:basedOn w:val="a"/>
    <w:uiPriority w:val="99"/>
    <w:semiHidden/>
    <w:unhideWhenUsed/>
    <w:rsid w:val="00B0687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06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6877"/>
    <w:rPr>
      <w:rFonts w:ascii="宋体" w:eastAsia="宋体" w:hAnsi="宋体" w:cs="宋体"/>
      <w:kern w:val="0"/>
      <w:sz w:val="24"/>
      <w:szCs w:val="24"/>
    </w:rPr>
  </w:style>
  <w:style w:type="character" w:styleId="HTML1">
    <w:name w:val="HTML Code"/>
    <w:basedOn w:val="a0"/>
    <w:uiPriority w:val="99"/>
    <w:semiHidden/>
    <w:unhideWhenUsed/>
    <w:rsid w:val="00B0687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3300">
      <w:bodyDiv w:val="1"/>
      <w:marLeft w:val="0"/>
      <w:marRight w:val="0"/>
      <w:marTop w:val="0"/>
      <w:marBottom w:val="0"/>
      <w:divBdr>
        <w:top w:val="none" w:sz="0" w:space="0" w:color="auto"/>
        <w:left w:val="none" w:sz="0" w:space="0" w:color="auto"/>
        <w:bottom w:val="none" w:sz="0" w:space="0" w:color="auto"/>
        <w:right w:val="none" w:sz="0" w:space="0" w:color="auto"/>
      </w:divBdr>
      <w:divsChild>
        <w:div w:id="962226315">
          <w:marLeft w:val="0"/>
          <w:marRight w:val="0"/>
          <w:marTop w:val="0"/>
          <w:marBottom w:val="0"/>
          <w:divBdr>
            <w:top w:val="single" w:sz="6" w:space="0" w:color="F0F0F0"/>
            <w:left w:val="single" w:sz="6" w:space="0" w:color="F0F0F0"/>
            <w:bottom w:val="single" w:sz="6" w:space="0" w:color="F0F0F0"/>
            <w:right w:val="single" w:sz="6" w:space="0" w:color="F0F0F0"/>
          </w:divBdr>
        </w:div>
        <w:div w:id="558053850">
          <w:marLeft w:val="0"/>
          <w:marRight w:val="0"/>
          <w:marTop w:val="0"/>
          <w:marBottom w:val="0"/>
          <w:divBdr>
            <w:top w:val="none" w:sz="0" w:space="0" w:color="auto"/>
            <w:left w:val="single" w:sz="6" w:space="18" w:color="F0F0F0"/>
            <w:bottom w:val="single" w:sz="6" w:space="5" w:color="F0F0F0"/>
            <w:right w:val="single" w:sz="6" w:space="18" w:color="F0F0F0"/>
          </w:divBdr>
          <w:divsChild>
            <w:div w:id="1083451008">
              <w:marLeft w:val="0"/>
              <w:marRight w:val="0"/>
              <w:marTop w:val="0"/>
              <w:marBottom w:val="0"/>
              <w:divBdr>
                <w:top w:val="none" w:sz="0" w:space="0" w:color="auto"/>
                <w:left w:val="none" w:sz="0" w:space="0" w:color="auto"/>
                <w:bottom w:val="none" w:sz="0" w:space="0" w:color="auto"/>
                <w:right w:val="none" w:sz="0" w:space="0" w:color="auto"/>
              </w:divBdr>
            </w:div>
          </w:divsChild>
        </w:div>
        <w:div w:id="205222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thread-safety.html" TargetMode="External"/><Relationship Id="rId3" Type="http://schemas.openxmlformats.org/officeDocument/2006/relationships/settings" Target="settings.xml"/><Relationship Id="rId7" Type="http://schemas.openxmlformats.org/officeDocument/2006/relationships/hyperlink" Target="http://tutorials.jenkov.com/java-concurrency/thread-safe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thread-safety.html" TargetMode="External"/><Relationship Id="rId11" Type="http://schemas.openxmlformats.org/officeDocument/2006/relationships/theme" Target="theme/theme1.xml"/><Relationship Id="rId5" Type="http://schemas.openxmlformats.org/officeDocument/2006/relationships/hyperlink" Target="http://tutorials.jenkov.com/java-concurrency/thread-safet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jenkov.com/java-concurrency/race-conditions-and-critical-s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 军</cp:lastModifiedBy>
  <cp:revision>22</cp:revision>
  <dcterms:created xsi:type="dcterms:W3CDTF">2018-08-28T00:52:00Z</dcterms:created>
  <dcterms:modified xsi:type="dcterms:W3CDTF">2018-08-28T01:49:00Z</dcterms:modified>
</cp:coreProperties>
</file>