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컴퓨터비전 과제 1</w:t>
      </w:r>
    </w:p>
    <w:p>
      <w:pPr>
        <w:jc w:val="center"/>
      </w:pPr>
      <w:r>
        <w:rPr>
          <w:b w:val="0"/>
          <w:i/>
          <w:sz w:val="24"/>
        </w:rPr>
        <w:t>점처리 · 공간/주파수 필터링 · Wiener 복원</w:t>
      </w:r>
    </w:p>
    <w:p/>
    <w:p>
      <w:r>
        <w:rPr>
          <w:b/>
          <w:i w:val="0"/>
          <w:sz w:val="24"/>
        </w:rPr>
        <w:t>개요</w:t>
      </w:r>
    </w:p>
    <w:p>
      <w:r>
        <w:rPr>
          <w:b w:val="0"/>
          <w:i w:val="0"/>
        </w:rPr>
        <w:t>본 보고서는 과제 1의 세 문제를 다룬다: (A) 점처리 및 히스토그램 기반 영상 향상, (B) 공간·주파수 영역 필터링, (C) Wiener 필터. 모든 핵심 영상처리 연산은 built-in 없이 직접(from scratch) 구현했다. 허용 built-in은 numpy(기본 배열연산), numpy.fft(FFT/IFFT, B·C에서 사용), PIL(이미지 로딩), matplotlib(시각화)이며, 모든 중간 계산은 부동소수점(float64)으로 수행한다.</w:t>
      </w:r>
    </w:p>
    <w:p>
      <w:r>
        <w:rPr>
          <w:b w:val="0"/>
          <w:i/>
          <w:sz w:val="18"/>
        </w:rPr>
        <w:t>각 실험마다 그림, 정량 결과, 그리고 '왜 그런 결과가 나오는가'에 대한 간단한 해석을 제시한다.</w:t>
      </w:r>
    </w:p>
    <w:p>
      <w:r>
        <w:rPr>
          <w:b w:val="0"/>
          <w:i/>
          <w:sz w:val="18"/>
        </w:rPr>
        <w:t>코드는 partA_point_processing.py / partB_filtering.py / partC_wiener.py 로 제출하며, 본 보고서의 모든 그림은 해당 스크립트가 output/ 에 생성한 것이다.</w:t>
      </w:r>
    </w:p>
    <w:p>
      <w:pPr>
        <w:pStyle w:val="Heading1"/>
      </w:pPr>
      <w:r>
        <w:t>Part A. 점처리 및 히스토그램 기반 영상 향상</w:t>
      </w:r>
    </w:p>
    <w:p>
      <w:r>
        <w:rPr>
          <w:b w:val="0"/>
          <w:i w:val="0"/>
        </w:rPr>
        <w:t>입력: 컬러 RGB 영상(point_processing_input_rgb.png, 512x512). 점처리는 각 화소를 독립적으로 변환하고, 히스토그램 기반 기법은 밝기 분포를 재배치해 대비를 개선한다. 모든 향상은 휘도 Y에만 적용하여 색상(hue/saturation)을 보존한다.</w:t>
      </w:r>
    </w:p>
    <w:p>
      <w:r>
        <w:rPr>
          <w:b/>
          <w:i w:val="0"/>
        </w:rPr>
        <w:t>사용 파라미터</w:t>
      </w:r>
    </w:p>
    <w:p>
      <w:pPr>
        <w:pStyle w:val="ListBullet"/>
      </w:pPr>
      <w:r>
        <w:t>RGB→YUV 행렬: 과제 제공(BT.601 계열), 역변환은 그 역행렬</w:t>
      </w:r>
    </w:p>
    <w:p>
      <w:pPr>
        <w:pStyle w:val="ListBullet"/>
      </w:pPr>
      <w:r>
        <w:t>히스토그램: 8-bit, 레벨 L=256</w:t>
      </w:r>
    </w:p>
    <w:p>
      <w:pPr>
        <w:pStyle w:val="ListBullet"/>
      </w:pPr>
      <w:r>
        <w:t>대비 스트레칭: 2nd / 98th 백분위를 r_min, r_max 로 사용</w:t>
      </w:r>
    </w:p>
    <w:p>
      <w:pPr>
        <w:pStyle w:val="ListBullet"/>
      </w:pPr>
      <w:r>
        <w:t>감마: γ = 0.5, 1.0, 2.0 (c=1)</w:t>
      </w:r>
    </w:p>
    <w:p>
      <w:pPr>
        <w:pStyle w:val="ListBullet"/>
      </w:pPr>
      <w:r>
        <w:t>AHE / CLAHE 타일: 8×8, CLAHE clip = 0.01, 0.05 (타일 화소수 대비 비율)</w:t>
      </w:r>
    </w:p>
    <w:p>
      <w:pPr>
        <w:pStyle w:val="ListBullet"/>
      </w:pPr>
      <w:r>
        <w:t>비트평면: 상위 4개(bit 4~7)로 재구성</w:t>
      </w:r>
    </w:p>
    <w:p>
      <w:pPr>
        <w:pStyle w:val="Heading2"/>
      </w:pPr>
      <w:r>
        <w:t>A-1. RGB → YUV 변환</w:t>
      </w:r>
    </w:p>
    <w:p>
      <w:r>
        <w:rPr>
          <w:b w:val="0"/>
          <w:i w:val="0"/>
        </w:rPr>
        <w:t>주어진 행렬을 직접 적용해 휘도 Y와 색차 U, V를 분리한다. R,G,B∈[0,255]이고 첫 행의 가중치 합이 1이라 Y∈[0,255](휘도)이며, U·V는 색차로 음수가 될 수 있어 클리핑/8bit 캐스팅 없이 float로 유지한다.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4205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rgb_yuv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0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A1. 원본 RGB와 Y, U, V 성분</w:t>
      </w:r>
    </w:p>
    <w:p>
      <w:r>
        <w:rPr>
          <w:b/>
        </w:rPr>
        <w:t>정량 결과</w:t>
      </w:r>
    </w:p>
    <w:p>
      <w:pPr>
        <w:spacing w:after="0"/>
        <w:ind w:left="360"/>
      </w:pPr>
      <w:r>
        <w:t>Y 범위 [0.00, 255.00], U 범위 [-58.34, 41.36], V 범위 [-14.72, 93.85]</w:t>
      </w:r>
    </w:p>
    <w:p>
      <w:pPr>
        <w:spacing w:after="0"/>
        <w:ind w:left="360"/>
      </w:pPr>
      <w:r>
        <w:t>corr(U, B−Y) = 1.000,  corr(V, R−Y) = 1.000</w:t>
      </w:r>
    </w:p>
    <w:p>
      <w:r>
        <w:rPr>
          <w:b/>
          <w:i w:val="0"/>
        </w:rPr>
        <w:t>해석 (의미)</w:t>
      </w:r>
    </w:p>
    <w:p>
      <w:pPr>
        <w:pStyle w:val="ListBullet"/>
      </w:pPr>
      <w:r>
        <w:rPr>
          <w:b/>
        </w:rPr>
        <w:t xml:space="preserve">Y (휘도): </w:t>
      </w:r>
      <w:r>
        <w:t>사람 눈의 밝기 민감도를 반영한 가중합(G에 0.587로 최대 가중치). 구조·에지가 대부분 담긴다.</w:t>
      </w:r>
    </w:p>
    <w:p>
      <w:pPr>
        <w:pStyle w:val="ListBullet"/>
      </w:pPr>
      <w:r>
        <w:rPr>
          <w:b/>
        </w:rPr>
        <w:t xml:space="preserve">U, V (색차): </w:t>
      </w:r>
      <w:r>
        <w:t>U는 파랑 색차(∝ B−Y), V는 빨강 색차(∝ R−Y). 상관계수가 1.000이라 정확히 비례함을 확인.</w:t>
      </w:r>
    </w:p>
    <w:p>
      <w:pPr>
        <w:pStyle w:val="ListBullet"/>
      </w:pPr>
      <w:r>
        <w:rPr>
          <w:b/>
        </w:rPr>
        <w:t xml:space="preserve">영상으로 확인: </w:t>
      </w:r>
      <w:r>
        <w:t>성조기의 파란 캔톤·우주복 파란 부분이 U에서, 빨간 줄무늬·빨간 부분이 V에서 밝게 보인다. imshow가 값의 최소~최대를 검정~흰색으로 자동 스케일하므로, 파란 화소는 B−Y가 큰 양수 → U에서 흰색.</w:t>
      </w:r>
    </w:p>
    <w:p>
      <w:pPr>
        <w:pStyle w:val="ListBullet"/>
      </w:pPr>
      <w:r>
        <w:rPr>
          <w:b/>
        </w:rPr>
        <w:t xml:space="preserve">의의: </w:t>
      </w:r>
      <w:r>
        <w:t>밝기(Y)와 색(U,V)을 분리하므로 이후 향상을 Y에만 적용하면 색을 보존한 채 대비만 조정할 수 있다(Part A 전략).</w:t>
      </w:r>
    </w:p>
    <w:p>
      <w:pPr>
        <w:pStyle w:val="Heading2"/>
      </w:pPr>
      <w:r>
        <w:t>A-2. 히스토그램 계산</w:t>
      </w:r>
    </w:p>
    <w:p>
      <w:r>
        <w:rPr>
          <w:b w:val="0"/>
          <w:i w:val="0"/>
        </w:rPr>
        <w:t>Y를 8-bit로 양자화(r_k∈{0,…,255})한 뒤 레벨별로 직접 집계한다: h(r_k)=n_k, 정규화 p(r_k)=n_k/MN.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072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histo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72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A2. 입력 Y, 히스토그램, 정규화 히스토그램</w:t>
      </w:r>
    </w:p>
    <w:p>
      <w:r>
        <w:rPr>
          <w:b/>
        </w:rPr>
        <w:t>정량 결과</w:t>
      </w:r>
    </w:p>
    <w:p>
      <w:pPr>
        <w:spacing w:after="0"/>
        <w:ind w:left="360"/>
      </w:pPr>
      <w:r>
        <w:t>sum(h) = 262144 ( = M·N ),  sum(p) = 1.0000</w:t>
      </w:r>
    </w:p>
    <w:p>
      <w:r>
        <w:rPr>
          <w:b/>
          <w:i w:val="0"/>
        </w:rPr>
        <w:t>해석 (왜 그런 결과가 나오는가)</w:t>
      </w:r>
    </w:p>
    <w:p>
      <w:pPr>
        <w:pStyle w:val="ListBullet"/>
      </w:pPr>
      <w:r>
        <w:t>코드의 k가 강도 r_k, np.sum(q==k)가 그 강도의 화소 수 n_k 이다.</w:t>
      </w:r>
    </w:p>
    <w:p>
      <w:pPr>
        <w:pStyle w:val="ListBullet"/>
      </w:pPr>
      <w:r>
        <w:t>정규화 전후 히스토그램 모양이 같은 이유: 모든 막대를 같은 상수 MN으로 나눌 뿐이라 상대 비율은 그대로이고 세로축 눈금만 바뀐다(확률분포 PDF로 재해석). 분포가 좁게 몰릴수록 대비가 낮다.</w:t>
      </w:r>
    </w:p>
    <w:p>
      <w:pPr>
        <w:pStyle w:val="Heading2"/>
      </w:pPr>
      <w:r>
        <w:t>A-3. 히스토그램 평활화 (HE)</w:t>
      </w:r>
    </w:p>
    <w:p>
      <w:r>
        <w:rPr>
          <w:b w:val="0"/>
          <w:i w:val="0"/>
        </w:rPr>
        <w:t>CDF(r_k)=Σp(r_j)를 변환함수로 사용: s_k=(L−1)·CDF(r_k). 전역적으로 분포를 균일에 가깝게 펴 대비를 높인다. 평활화된 Y를 원본 U,V와 결합해 RGB로 역변환한다.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7861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1_Y_equaliz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86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A3-1. 원본/평활 Y와 각 히스토그램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2825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2_RGB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2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A3-2. 원본 vs HE RGB, 변환곡선 s=T(r) (곡선은 참고용, 요구 항목 아님)</w:t>
      </w:r>
    </w:p>
    <w:p>
      <w:r>
        <w:rPr>
          <w:b/>
        </w:rPr>
        <w:t>정량 결과</w:t>
      </w:r>
    </w:p>
    <w:p>
      <w:pPr>
        <w:spacing w:after="0"/>
        <w:ind w:left="360"/>
      </w:pPr>
      <w:r>
        <w:t>Y 평균 115.4 → 129.5,  표준편차 75.1 → 71.4</w:t>
      </w:r>
    </w:p>
    <w:p>
      <w:r>
        <w:rPr>
          <w:b/>
          <w:i w:val="0"/>
        </w:rPr>
        <w:t>해석 (왜 그런 결과가 나오는가)</w:t>
      </w:r>
    </w:p>
    <w:p>
      <w:pPr>
        <w:pStyle w:val="ListBullet"/>
      </w:pPr>
      <w:r>
        <w:t>변환함수 기울기 dT/dr=(L−1)·p(r). 히스토그램이 밀집한(p 큰) 구간에서 기울기가 가팔라져 그 구간을 넓게 벌림 → 대비 증가.</w:t>
      </w:r>
    </w:p>
    <w:p>
      <w:pPr>
        <w:pStyle w:val="ListBullet"/>
      </w:pPr>
      <w:r>
        <w:t>평활 히스토그램이 빗살(comb) 모양이 되는 이유: 밀집 구간은 레벨을 건너뛰어 빈 레벨(gap)이 생기고, 희소 구간은 느린 CDF를 정수로 반올림해 여러 입력이 한 출력으로 합쳐진다(many-to-one).</w:t>
      </w:r>
    </w:p>
    <w:p>
      <w:pPr>
        <w:pStyle w:val="ListBullet"/>
      </w:pPr>
      <w:r>
        <w:t>평균이 115.4→129.5로 올라 전체적으로 밝아진다. 다만 순흑이 많아 검정 배경이 중간 회색으로 들려, 중간톤 세부 대비는 커지되 암부 자체 대비는 줄 수 있다(전역 HE의 한계).</w:t>
      </w:r>
    </w:p>
    <w:p>
      <w:pPr>
        <w:pStyle w:val="Heading2"/>
      </w:pPr>
      <w:r>
        <w:t>A-4. 대비 스트레칭 (Contrast Stretching)</w:t>
      </w:r>
    </w:p>
    <w:p>
      <w:r>
        <w:rPr>
          <w:b w:val="0"/>
          <w:i w:val="0"/>
        </w:rPr>
        <w:t>piecewise-linear 변환으로 [r_min, r_max]를 [0, L−1]로 선형 확장. r_min, r_max는 2/98 백분위(이상치에 강건).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235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contrast_stret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A4. 원본/스트레칭 RGB와 전후 히스토그램</w:t>
      </w:r>
    </w:p>
    <w:p>
      <w:r>
        <w:rPr>
          <w:b/>
        </w:rPr>
        <w:t>정량 결과</w:t>
      </w:r>
    </w:p>
    <w:p>
      <w:pPr>
        <w:spacing w:after="0"/>
        <w:ind w:left="360"/>
      </w:pPr>
      <w:r>
        <w:t>r_min(2%)=0.0, r_max(98%)=235.0, 이득=(L−1)/(r_max−r_min)=1.085</w:t>
      </w:r>
    </w:p>
    <w:p>
      <w:r>
        <w:rPr>
          <w:b/>
          <w:i w:val="0"/>
        </w:rPr>
        <w:t>해석 (왜 그런 결과가 나오는가)</w:t>
      </w:r>
    </w:p>
    <w:p>
      <w:pPr>
        <w:pStyle w:val="ListBullet"/>
      </w:pPr>
      <w:r>
        <w:t>이 영상은 이미 거의 전체 범위를 써서(이득≈1.09) 전후 차이가 미미하다. 스트레칭은 동적범위가 좁은(뿌연) 영상에서 효과가 크다.</w:t>
      </w:r>
    </w:p>
    <w:p>
      <w:pPr>
        <w:pStyle w:val="ListBullet"/>
      </w:pPr>
      <w:r>
        <w:t>스트레칭 vs HE: 스트레칭은 분포 모양을 유지한 채 범위(동적범위)만 선형으로 늘리고, HE는 CDF 기반 비선형으로 분포 자체를 재배치. 요약하면 '범위를 늘림' vs '분포를 폄'.</w:t>
      </w:r>
    </w:p>
    <w:p>
      <w:pPr>
        <w:pStyle w:val="Heading2"/>
      </w:pPr>
      <w:r>
        <w:t>A-5. 감마 보정 (Power-law)</w:t>
      </w:r>
    </w:p>
    <w:p>
      <w:r>
        <w:rPr>
          <w:b w:val="0"/>
          <w:i w:val="0"/>
        </w:rPr>
        <w:t>s = 255·(r/255)^γ. 일반형 s = c·r^γ 에서 c=1은 추가 스케일 없음. γ=0.5, 1.0, 2.0 비교.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135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_gamm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13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A5. 감마별 결과 영상과 변환곡선</w:t>
      </w:r>
    </w:p>
    <w:p>
      <w:r>
        <w:rPr>
          <w:b/>
          <w:i w:val="0"/>
        </w:rPr>
        <w:t>해석 (왜 그런 결과가 나오는가)</w:t>
      </w:r>
    </w:p>
    <w:p>
      <w:pPr>
        <w:pStyle w:val="ListBullet"/>
      </w:pPr>
      <w:r>
        <w:rPr>
          <w:b/>
        </w:rPr>
        <w:t xml:space="preserve">γ&lt;1 (0.5): </w:t>
      </w:r>
      <w:r>
        <w:t>밝아짐 + 암부 확장. 기울기 γ·r^(γ−1)가 r→0에서 ∞ → 어두운 값들이 서로 벌어져(대비↑) 그림자 디테일이 살아난다(압축되는 쪽은 밝은 영역).</w:t>
      </w:r>
    </w:p>
    <w:p>
      <w:pPr>
        <w:pStyle w:val="ListBullet"/>
      </w:pPr>
      <w:r>
        <w:rPr>
          <w:b/>
        </w:rPr>
        <w:t xml:space="preserve">γ=1: </w:t>
      </w:r>
      <w:r>
        <w:t>항등 변환(불변).</w:t>
      </w:r>
    </w:p>
    <w:p>
      <w:pPr>
        <w:pStyle w:val="ListBullet"/>
      </w:pPr>
      <w:r>
        <w:rPr>
          <w:b/>
        </w:rPr>
        <w:t xml:space="preserve">γ&gt;1 (2.0): </w:t>
      </w:r>
      <w:r>
        <w:t>어두워짐. r→0에서 기울기→0이라 암부가 압축(그림자 뭉개짐), 밝은 영역이 확장.</w:t>
      </w:r>
    </w:p>
    <w:p>
      <w:pPr>
        <w:pStyle w:val="Heading2"/>
      </w:pPr>
      <w:r>
        <w:t>A-6. 적응형 히스토그램 평활화 (AHE)</w:t>
      </w:r>
    </w:p>
    <w:p>
      <w:r>
        <w:rPr>
          <w:b w:val="0"/>
          <w:i w:val="0"/>
        </w:rPr>
        <w:t>영상을 8×8 타일로 나눠 각 타일에서 독립적으로 HE를 수행(보간 없음).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552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6_AH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5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A6. 원본 Y / 전역 HE / AHE</w:t>
      </w:r>
    </w:p>
    <w:p>
      <w:r>
        <w:rPr>
          <w:b/>
          <w:i w:val="0"/>
        </w:rPr>
        <w:t>해석 (왜 그런 결과가 나오는가)</w:t>
      </w:r>
    </w:p>
    <w:p>
      <w:pPr>
        <w:pStyle w:val="ListBullet"/>
      </w:pPr>
      <w:r>
        <w:t>국소 CDF를 쓰므로 전역 HE보다 국소 대비가 크게 향상된다.</w:t>
      </w:r>
    </w:p>
    <w:p>
      <w:pPr>
        <w:pStyle w:val="ListBullet"/>
      </w:pPr>
      <w:r>
        <w:t>잡음 증폭 이유: 어두운 배경·우주복 매끄러운 부분처럼 거의 균일한 타일은 좁은 밝기 범위를 억지로 0~255로 펴면서 미세 잡음이 얼룩으로 드러난다. 또 타일 경계 불연속으로 블로킹 아티팩트 발생 → CLAHE로 해결.</w:t>
      </w:r>
    </w:p>
    <w:p>
      <w:pPr>
        <w:pStyle w:val="Heading2"/>
      </w:pPr>
      <w:r>
        <w:t>A-7. CLAHE (Contrast Limited AHE)</w:t>
      </w:r>
    </w:p>
    <w:p>
      <w:r>
        <w:rPr>
          <w:b w:val="0"/>
          <w:i w:val="0"/>
        </w:rPr>
        <w:t>타일 히스토그램을 clip limit로 자르고 초과분을 균등 재분배한 뒤 국소 CDF로 매핑, 타일 중심 간 쌍선형 보간으로 경계 아티팩트 제거. clip = 0.01, 0.05 비교.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8720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_CLAH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7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A7. 원본/AHE/CLAHE와 히스토그램</w:t>
      </w:r>
    </w:p>
    <w:p>
      <w:r>
        <w:rPr>
          <w:b/>
        </w:rPr>
        <w:t>정량 결과</w:t>
      </w:r>
    </w:p>
    <w:p>
      <w:pPr>
        <w:spacing w:after="0"/>
        <w:ind w:left="360"/>
      </w:pPr>
      <w:r>
        <w:t>타일 64×64=4096, clip=0.01 → clip_count=40</w:t>
      </w:r>
    </w:p>
    <w:p>
      <w:pPr>
        <w:spacing w:after="0"/>
        <w:ind w:left="360"/>
      </w:pPr>
      <w:r>
        <w:t>가장 어두운 타일(7, 5): Y=0 이 3559개(87%)</w:t>
      </w:r>
    </w:p>
    <w:p>
      <w:pPr>
        <w:spacing w:after="0"/>
        <w:ind w:left="360"/>
      </w:pPr>
      <w:r>
        <w:t>입력 0 → 출력:  AHE(클립없음) 222  |  CLAHE clip=0.01 3  |  clip=0.05 14</w:t>
      </w:r>
    </w:p>
    <w:p>
      <w:r>
        <w:rPr>
          <w:b/>
          <w:i w:val="0"/>
        </w:rPr>
        <w:t>해석 (논의)</w:t>
      </w:r>
    </w:p>
    <w:p>
      <w:pPr>
        <w:pStyle w:val="ListBullet"/>
      </w:pPr>
      <w:r>
        <w:rPr>
          <w:b/>
        </w:rPr>
        <w:t xml:space="preserve">잡음 완화 이유: </w:t>
      </w:r>
      <w:r>
        <w:t>AHE의 타일 내부는 밝기 범위가 좁아 CDF가 가팔라져(대비 이득 폭주) 잡음을 증폭한다. clip이 그 봉우리를 잘라 기울기에 상한을 둔다.</w:t>
      </w:r>
    </w:p>
    <w:p>
      <w:pPr>
        <w:pStyle w:val="ListBullet"/>
      </w:pPr>
      <w:r>
        <w:rPr>
          <w:b/>
        </w:rPr>
        <w:t xml:space="preserve">clip이 적용되는 대상: </w:t>
      </w:r>
      <w:r>
        <w:t>clip은 '타일 입력 히스토그램'에 적용된다(지시사항과 동일). 이는 매핑(LUT)을 만드는 재료이며, 결과 영상 히스토그램의 막대 높이를 직접 자르는 게 아니다.</w:t>
      </w:r>
    </w:p>
    <w:p>
      <w:pPr>
        <w:pStyle w:val="ListBullet"/>
      </w:pPr>
      <w:r>
        <w:rPr>
          <w:b/>
        </w:rPr>
        <w:t xml:space="preserve">0 근처 스파이크가 남는 이유: </w:t>
      </w:r>
      <w:r>
        <w:t>값이 0인 화소 3559개가 매핑 후에도 한 출력값으로 모이기 때문(잡음 아님). clip은 그 위치만 바꾼다(AHE 0→222 를 clip 0→3 로). 점 매핑이라 한 입력값을 여러 출력으로 쪼갤 수 없다.</w:t>
      </w:r>
    </w:p>
    <w:p>
      <w:pPr>
        <w:pStyle w:val="ListBullet"/>
      </w:pPr>
      <w:r>
        <w:rPr>
          <w:b/>
        </w:rPr>
        <w:t xml:space="preserve">clip이 너무 작/크면: </w:t>
      </w:r>
      <w:r>
        <w:t>너무 작으면 ≈ 원본(봉우리가 다 잘려 히스토그램이 평평→CDF 직선→항등 매핑, 향상 미미); 너무 크면 ≈ AHE(봉우리 통과→과대비·배경 잡음 증폭).</w:t>
      </w:r>
    </w:p>
    <w:p>
      <w:pPr>
        <w:pStyle w:val="Heading2"/>
      </w:pPr>
      <w:r>
        <w:t>A-8. 비트평면 분해 (Bit-Plane Slicing)</w:t>
      </w:r>
    </w:p>
    <w:p>
      <w:r>
        <w:rPr>
          <w:b w:val="0"/>
          <w:i w:val="0"/>
        </w:rPr>
        <w:t>Y(x,y)=Σ b_k·2^k 로 8개 비트평면 분해. 상위 4개(bit 4~7)만으로 재구성해 원본과 비교.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5344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1_bit_plan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34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A8-1. 8개 비트평면 (좌상단 MSB → 우하단 LSB)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23383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2_reconstruction_4MS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2338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A8-2. 원본 vs 상위 4비트 재구성</w:t>
      </w:r>
    </w:p>
    <w:p>
      <w:r>
        <w:rPr>
          <w:b/>
        </w:rPr>
        <w:t>정량 결과</w:t>
      </w:r>
    </w:p>
    <w:p>
      <w:pPr>
        <w:spacing w:after="0"/>
        <w:ind w:left="360"/>
      </w:pPr>
      <w:r>
        <w:t>4-MSB 재구성:  MSE=67.19,  PSNR=29.86 dB</w:t>
      </w:r>
    </w:p>
    <w:p>
      <w:r>
        <w:rPr>
          <w:b/>
          <w:i w:val="0"/>
        </w:rPr>
        <w:t>해석 (왜 그런 결과가 나오는가)</w:t>
      </w:r>
    </w:p>
    <w:p>
      <w:pPr>
        <w:pStyle w:val="ListBullet"/>
      </w:pPr>
      <w:r>
        <w:t>상위 비트(bit 7/6/5)는 큰 밝기 변화 = 시각적 구조/윤곽의 대부분. 하위 비트(bit 1/0)는 가중치가 작아 미세 질감·잡음에 가깝다.</w:t>
      </w:r>
    </w:p>
    <w:p>
      <w:pPr>
        <w:pStyle w:val="ListBullet"/>
      </w:pPr>
      <w:r>
        <w:t>상위 4비트가 중요한 근거: ① 가중치 합 16+32+64+128=240 으로 최대값 255의 약 94%, ② 재구성 PSNR≈29.9 dB·육안으로도 거의 동일. 하위 비트 손실로 매끄러운 그라데이션에 약한 윤곽선(false contour) 발생.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A-9. 비교 및 논의</w:t>
      </w:r>
    </w:p>
    <w:p>
      <w:r>
        <w:rPr>
          <w:b w:val="0"/>
          <w:i w:val="0"/>
        </w:rPr>
        <w:t>각 방법의 결과 영상과 히스토그램을 표 안에 함께 제시하여 대비 향상·잡음을 직접 비교한다.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pPr>
              <w:spacing w:after="0"/>
            </w:pPr>
            <w:r/>
            <w:r>
              <w:rPr>
                <w:b/>
                <w:sz w:val="18"/>
              </w:rPr>
              <w:t>방법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b/>
                <w:sz w:val="18"/>
              </w:rPr>
              <w:t>결과 영상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b/>
                <w:sz w:val="18"/>
              </w:rPr>
              <w:t>처리 범위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b/>
                <w:sz w:val="18"/>
              </w:rPr>
              <w:t>대비 향상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b/>
                <w:sz w:val="18"/>
              </w:rPr>
              <w:t>잡음 민감도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히스토그램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b/>
                <w:sz w:val="18"/>
              </w:rPr>
              <w:t>계산복잡도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b/>
                <w:sz w:val="18"/>
              </w:rPr>
              <w:t>적합 응용</w:t>
            </w:r>
          </w:p>
        </w:tc>
      </w:tr>
      <w:tr>
        <w:tc>
          <w:tcPr>
            <w:tcW w:type="dxa" w:w="1530"/>
          </w:tcPr>
          <w:p>
            <w:pPr>
              <w:spacing w:after="0"/>
            </w:pPr>
            <w:r/>
            <w:r>
              <w:rPr>
                <w:b/>
              </w:rPr>
              <w:t>Contrast stretching</w:t>
            </w:r>
          </w:p>
        </w:tc>
        <w:tc>
          <w:tcPr>
            <w:tcW w:type="dxa" w:w="1530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_stretch_img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sz w:val="17"/>
              </w:rPr>
              <w:t>전역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sz w:val="17"/>
              </w:rPr>
              <w:t>낮음 (동적범위 선형 확장, 분포 모양 유지)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sz w:val="17"/>
              </w:rPr>
              <w:t>전 구간 균일 증폭(선형), 이득=(L−1)/(r_max−r_min) — 보통 작음</w:t>
            </w:r>
          </w:p>
        </w:tc>
        <w:tc>
          <w:tcPr>
            <w:tcW w:type="dxa" w:w="1530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234440" cy="96499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_stretch_his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964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sz w:val="17"/>
              </w:rPr>
              <w:t>O(MN)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sz w:val="17"/>
              </w:rPr>
              <w:t>동적범위 좁은(뿌연) 영상, 전처리</w:t>
            </w:r>
          </w:p>
        </w:tc>
      </w:tr>
      <w:tr>
        <w:tc>
          <w:tcPr>
            <w:tcW w:type="dxa" w:w="1530"/>
          </w:tcPr>
          <w:p>
            <w:pPr>
              <w:spacing w:after="0"/>
            </w:pPr>
            <w:r/>
            <w:r>
              <w:rPr>
                <w:b/>
              </w:rPr>
              <w:t>Histogram equalization</w:t>
            </w:r>
          </w:p>
        </w:tc>
        <w:tc>
          <w:tcPr>
            <w:tcW w:type="dxa" w:w="1530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_he_img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sz w:val="17"/>
              </w:rPr>
              <w:t>전역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sz w:val="17"/>
              </w:rPr>
              <w:t>높음 (분포 균일화)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sz w:val="17"/>
              </w:rPr>
              <w:t>밀집 밝기대에서 선택적 증폭(비선형) — 스트레칭보다 강함</w:t>
            </w:r>
          </w:p>
        </w:tc>
        <w:tc>
          <w:tcPr>
            <w:tcW w:type="dxa" w:w="1530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234440" cy="96499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_he_hist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964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sz w:val="17"/>
              </w:rPr>
              <w:t>O(MN+L)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sz w:val="17"/>
              </w:rPr>
              <w:t>전반적 대비가 낮은 영상</w:t>
            </w:r>
          </w:p>
        </w:tc>
      </w:tr>
      <w:tr>
        <w:tc>
          <w:tcPr>
            <w:tcW w:type="dxa" w:w="1530"/>
          </w:tcPr>
          <w:p>
            <w:pPr>
              <w:spacing w:after="0"/>
            </w:pPr>
            <w:r/>
            <w:r>
              <w:rPr>
                <w:b/>
              </w:rPr>
              <w:t>AHE</w:t>
            </w:r>
          </w:p>
        </w:tc>
        <w:tc>
          <w:tcPr>
            <w:tcW w:type="dxa" w:w="1530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_ahe_img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sz w:val="17"/>
              </w:rPr>
              <w:t>국소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sz w:val="17"/>
              </w:rPr>
              <w:t>매우 높음 (국소)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sz w:val="17"/>
              </w:rPr>
              <w:t>높음 — 평탄 타일에서 좁은 밝기범위를 펴 잡음 증폭 + 블로킹</w:t>
            </w:r>
          </w:p>
        </w:tc>
        <w:tc>
          <w:tcPr>
            <w:tcW w:type="dxa" w:w="1530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234440" cy="96499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_ahe_hist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964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sz w:val="17"/>
              </w:rPr>
              <w:t>타일 수·크기에 따라 다름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sz w:val="17"/>
              </w:rPr>
              <w:t>국소 대비가 중요한 영상</w:t>
            </w:r>
          </w:p>
        </w:tc>
      </w:tr>
      <w:tr>
        <w:tc>
          <w:tcPr>
            <w:tcW w:type="dxa" w:w="1530"/>
          </w:tcPr>
          <w:p>
            <w:pPr>
              <w:spacing w:after="0"/>
            </w:pPr>
            <w:r/>
            <w:r>
              <w:rPr>
                <w:b/>
              </w:rPr>
              <w:t>CLAHE</w:t>
            </w:r>
          </w:p>
        </w:tc>
        <w:tc>
          <w:tcPr>
            <w:tcW w:type="dxa" w:w="1530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_clahe_img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sz w:val="17"/>
              </w:rPr>
              <w:t>국소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sz w:val="17"/>
              </w:rPr>
              <w:t>높음 (clip로 제어)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sz w:val="17"/>
              </w:rPr>
              <w:t>낮음 — clip으로 기울기 상한 + 보간으로 블로킹 제거</w:t>
            </w:r>
          </w:p>
        </w:tc>
        <w:tc>
          <w:tcPr>
            <w:tcW w:type="dxa" w:w="1530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234440" cy="96499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_clahe_his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964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sz w:val="17"/>
              </w:rPr>
              <w:t>AHE + 클리핑·보간 → 구현/파라미터에 따라 다름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sz w:val="17"/>
              </w:rPr>
              <w:t>의료·저조도 등 실무 표준</w:t>
            </w:r>
          </w:p>
        </w:tc>
      </w:tr>
      <w:tr>
        <w:tc>
          <w:tcPr>
            <w:tcW w:type="dxa" w:w="1530"/>
          </w:tcPr>
          <w:p>
            <w:pPr>
              <w:spacing w:after="0"/>
            </w:pPr>
            <w:r/>
            <w:r>
              <w:rPr>
                <w:b/>
              </w:rPr>
              <w:t>Gamma correction</w:t>
            </w:r>
          </w:p>
        </w:tc>
        <w:tc>
          <w:tcPr>
            <w:tcW w:type="dxa" w:w="1530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960120" cy="9601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_gamma_img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sz w:val="17"/>
              </w:rPr>
              <w:t>전역 (점)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sz w:val="17"/>
              </w:rPr>
              <w:t>톤 곡선 조정(밝기 재배치)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sz w:val="17"/>
              </w:rPr>
              <w:t>낮음 — 단조 점변환이라 새 잡음 안 만듦(γ 큰 암부에선 기존 잡음 부각 가능)</w:t>
            </w:r>
          </w:p>
        </w:tc>
        <w:tc>
          <w:tcPr>
            <w:tcW w:type="dxa" w:w="1530"/>
          </w:tcPr>
          <w:p>
            <w:pPr>
              <w:spacing w:after="0"/>
            </w:pPr>
            <w:r>
              <w:drawing>
                <wp:inline xmlns:a="http://schemas.openxmlformats.org/drawingml/2006/main" xmlns:pic="http://schemas.openxmlformats.org/drawingml/2006/picture">
                  <wp:extent cx="1234440" cy="96499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9_gamma_hist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964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sz w:val="17"/>
              </w:rPr>
              <w:t>O(MN)</w:t>
            </w:r>
          </w:p>
        </w:tc>
        <w:tc>
          <w:tcPr>
            <w:tcW w:type="dxa" w:w="1530"/>
          </w:tcPr>
          <w:p>
            <w:pPr>
              <w:spacing w:after="0"/>
            </w:pPr>
            <w:r/>
            <w:r>
              <w:rPr>
                <w:sz w:val="17"/>
              </w:rPr>
              <w:t>디스플레이 감마/노출 보정</w:t>
            </w:r>
          </w:p>
        </w:tc>
      </w:tr>
    </w:tbl>
    <w:p/>
    <w:p>
      <w:r>
        <w:rPr>
          <w:b/>
          <w:i w:val="0"/>
        </w:rPr>
        <w:t>요약</w:t>
      </w:r>
    </w:p>
    <w:p>
      <w:r>
        <w:rPr>
          <w:b w:val="0"/>
          <w:i w:val="0"/>
        </w:rPr>
        <w:t>전역 방법(스트레칭·HE·감마)은 빠르고 단순하지만 국소 대비에 한계가 있고, 국소 방법(AHE·CLAHE)은 국소 대비에 강하나 잡음·비용이 커진다. CLAHE는 clip limit와 보간으로 두 극단을 절충한 실무 표준이다.</w:t>
      </w:r>
    </w:p>
    <w:p>
      <w:pPr>
        <w:sectPr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Part B. 공간·주파수 영역 필터링</w:t>
      </w:r>
    </w:p>
    <w:p>
      <w:r>
        <w:rPr>
          <w:b w:val="0"/>
          <w:i w:val="0"/>
        </w:rPr>
        <w:t>입력: 그레이스케일 f(x,y) (spatial_frequency_filtering_input.png, 512x512). 각 필터를 공간영역(직접 합성곱)과 주파수영역(FFT 곱)에서 모두 수행해 비교한다. 푸리에 스펙트럼은 중심화 로그 크기 log(1 + |fftshift(F)|)로 표시한다.</w:t>
      </w:r>
    </w:p>
    <w:p>
      <w:r>
        <w:rPr>
          <w:b/>
          <w:i w:val="0"/>
        </w:rPr>
        <w:t>사용 파라미터</w:t>
      </w:r>
    </w:p>
    <w:p>
      <w:pPr>
        <w:pStyle w:val="ListBullet"/>
      </w:pPr>
      <w:r>
        <w:t>블러 커널 h_b = (1/9)·ones(3,3)</w:t>
      </w:r>
    </w:p>
    <w:p>
      <w:pPr>
        <w:pStyle w:val="ListBullet"/>
      </w:pPr>
      <w:r>
        <w:t>샤프닝 커널 h_s = [[0,-1,0],[-1,5,-1],[0,-1,0]]</w:t>
      </w:r>
    </w:p>
    <w:p>
      <w:pPr>
        <w:pStyle w:val="ListBullet"/>
      </w:pPr>
      <w:r>
        <w:t>주파수 필터링: (M+m-1, N+n-1)로 zero-pad → FFT가 '선형'(순환 아님) 합성곱을 수행; 공간과 동일한 zero 경계</w:t>
      </w:r>
    </w:p>
    <w:p>
      <w:pPr>
        <w:pStyle w:val="ListBullet"/>
      </w:pPr>
      <w:r>
        <w:t>Unsharp masking: σ = 1.0, 3.0 ; k = 1.0, 2.0 ; 가우시안 반경 = ⌈3σ⌉</w:t>
      </w:r>
    </w:p>
    <w:p>
      <w:pPr>
        <w:pStyle w:val="Heading2"/>
      </w:pPr>
      <w:r>
        <w:t>B-1. 블러 필터링</w:t>
      </w:r>
    </w:p>
    <w:p>
      <w:r>
        <w:rPr>
          <w:b w:val="0"/>
          <w:i w:val="0"/>
        </w:rPr>
        <w:t>윗줄은 요구된 4개 표시: (1) 입력 f, (2) log|F|, (3) 임펄스응답 h_b, (4) log|H_b|. 아랫줄은 공간결과 g_s=h_b*f, 주파수결과 g_f=F⁻¹{H_b F}, 출력 스펙트럼 log(1+|G_f|), 그리고 차이 |g_s − g_f|.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4014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1_blu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B1. 블러: 입력/응답(윗줄), 결과+차이(아랫줄)</w:t>
      </w:r>
    </w:p>
    <w:p>
      <w:r>
        <w:rPr>
          <w:b/>
        </w:rPr>
        <w:t>정량 결과</w:t>
      </w:r>
    </w:p>
    <w:p>
      <w:pPr>
        <w:spacing w:after="0"/>
        <w:ind w:left="360"/>
      </w:pPr>
      <w:r>
        <w:t>공간 vs 주파수:  MSE = 3.61e-27,  PSNR = 312.6 dB,  SSIM = 1.000000</w:t>
      </w:r>
    </w:p>
    <w:p>
      <w:r>
        <w:rPr>
          <w:b/>
          <w:i w:val="0"/>
        </w:rPr>
        <w:t>해석 (왜 그런 결과가 나오는가)</w:t>
      </w:r>
    </w:p>
    <w:p>
      <w:pPr>
        <w:pStyle w:val="ListBullet"/>
      </w:pPr>
      <w:r>
        <w:rPr>
          <w:b/>
        </w:rPr>
        <w:t xml:space="preserve">zero-padding 위치: </w:t>
      </w:r>
      <w:r>
        <w:t>선형 합성곱이 되게 하는 zero-padding은 conv2d_fft 내부((M+m-1, N+n-1)로 패딩→곱→'same' crop)에서 일어난다. spectrum_of_kernel()은 H(u,v)를 '그리기 위한' 패딩일 뿐 필터링엔 안 쓴다.</w:t>
      </w:r>
    </w:p>
    <w:p>
      <w:pPr>
        <w:pStyle w:val="ListBullet"/>
      </w:pPr>
      <w:r>
        <w:rPr>
          <w:b/>
        </w:rPr>
        <w:t xml:space="preserve">g_s의 위치: </w:t>
      </w:r>
      <w:r>
        <w:t>과제의 번호 매긴 'display'는 1~4(입력·응답)이고, 공간결과 g_s·주파수결과 g_f는 계산해서 비교(MSE/PSNR/SSIM)하라는 항목 — 아랫줄에 표시했다.</w:t>
      </w:r>
    </w:p>
    <w:p>
      <w:pPr>
        <w:pStyle w:val="ListBullet"/>
      </w:pPr>
      <w:r>
        <w:rPr>
          <w:b/>
        </w:rPr>
        <w:t xml:space="preserve">왜 공간=주파수: </w:t>
      </w:r>
      <w:r>
        <w:t>합성곱 정리로 두 방법이 같은 선형 합성곱을 계산하므로 결과가 부동소수점 반올림만 빼면 동일(MSE ~1e-26, PSNR &gt;300 dB, SSIM=1). 차이맵 |g_s−g_f| 최댓값 ~1e-13이 확인.</w:t>
      </w:r>
    </w:p>
    <w:p>
      <w:pPr>
        <w:pStyle w:val="Heading2"/>
      </w:pPr>
      <w:r>
        <w:t>B-2. 샤프닝 필터링</w:t>
      </w:r>
    </w:p>
    <w:p>
      <w:r>
        <w:rPr>
          <w:b w:val="0"/>
          <w:i w:val="0"/>
        </w:rPr>
        <w:t>h_s = 원본 + 라플라시안 기반 에지강조(계수합 1이라 평균밝기 보존). 레이아웃은 B-1과 동일.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4014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_sharpe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0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B2. 샤프닝: 입력/응답(윗줄), 결과+차이(아랫줄)</w:t>
      </w:r>
    </w:p>
    <w:p>
      <w:r>
        <w:rPr>
          <w:b/>
        </w:rPr>
        <w:t>정량 결과</w:t>
      </w:r>
    </w:p>
    <w:p>
      <w:pPr>
        <w:spacing w:after="0"/>
        <w:ind w:left="360"/>
      </w:pPr>
      <w:r>
        <w:t>공간 vs 주파수:  MSE = 4.65e-26,  PSNR = 301.5 dB,  SSIM = 1.000000</w:t>
      </w:r>
    </w:p>
    <w:p>
      <w:r>
        <w:rPr>
          <w:b/>
          <w:i w:val="0"/>
        </w:rPr>
        <w:t>해석 (왜 그런 결과가 나오는가)</w:t>
      </w:r>
    </w:p>
    <w:p>
      <w:pPr>
        <w:pStyle w:val="ListBullet"/>
      </w:pPr>
      <w:r>
        <w:t>샤프닝도 동일(반올림 제외). 출력은 에지에서 오버/언더슈트로 [0,255]를 벗어나 표시할 때만 클리핑(지표는 원본 float).</w:t>
      </w:r>
    </w:p>
    <w:p>
      <w:pPr>
        <w:pStyle w:val="Heading2"/>
      </w:pPr>
      <w:r>
        <w:t>B-3. 주파수 영역 분석</w:t>
      </w:r>
    </w:p>
    <w:p>
      <w:r>
        <w:rPr>
          <w:b w:val="0"/>
          <w:i w:val="0"/>
        </w:rPr>
        <w:t>각 필터에 대해 |F|, |H|, |G|=|HF|를 비교한다. 중심화 스펙트럼에서 중앙=저주파, 가장자리=고주파.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1689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_spectra_blu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B3-1. 블러: |F|, |H_b|, |G|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11689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_spectra_sharpe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68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B3-2. 샤프닝: |F|, |H_s|, |G|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81483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3_response_profil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14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B3-3. |H| 중앙행 단면(선형): 블러는 감쇠(저역통과), 샤프닝은 증가(고역통과)</w:t>
      </w:r>
    </w:p>
    <w:p>
      <w:r>
        <w:rPr>
          <w:b/>
        </w:rPr>
        <w:t>정량 결과</w:t>
      </w:r>
    </w:p>
    <w:p>
      <w:pPr>
        <w:spacing w:after="0"/>
        <w:ind w:left="360"/>
      </w:pPr>
      <w:r>
        <w:t>|H_b|: DC = 1.000, 고주파 끝 = 0.333  (1보다 작은 값으로 곱함 → 고주파 감쇠)</w:t>
      </w:r>
    </w:p>
    <w:p>
      <w:pPr>
        <w:spacing w:after="0"/>
        <w:ind w:left="360"/>
      </w:pPr>
      <w:r>
        <w:t>|H_s|: DC = 1.000, 고주파 끝 = 5.000  (1보다 큰 값으로 곱함 → 고주파 증폭)</w:t>
      </w:r>
    </w:p>
    <w:p>
      <w:r>
        <w:rPr>
          <w:b/>
          <w:i w:val="0"/>
        </w:rPr>
        <w:t>해석 (왜 그런 결과가 나오는가)</w:t>
      </w:r>
    </w:p>
    <w:p>
      <w:pPr>
        <w:pStyle w:val="ListBullet"/>
      </w:pPr>
      <w:r>
        <w:rPr>
          <w:b/>
        </w:rPr>
        <w:t xml:space="preserve">블러가 고주파를 감쇠함을 어떻게 아나: </w:t>
      </w:r>
      <w:r>
        <w:t>그림 B3-1에서 블러 |H_b|는 중앙이 밝고 가장자리로 어둡다. 단면(B3-3)이 정확히 보여줌 — |H_b|=1(DC)에서 ≈0.33까지 감소(중간에 0인 null). 모든 고주파가 1보다 작은 값으로 곱해져 |G|의 바깥(고주파) 에너지가 깎임 → 흐려짐 = 저역통과.</w:t>
      </w:r>
    </w:p>
    <w:p>
      <w:pPr>
        <w:pStyle w:val="ListBullet"/>
      </w:pPr>
      <w:r>
        <w:rPr>
          <w:b/>
        </w:rPr>
        <w:t xml:space="preserve">샤프닝이 고주파 강조: </w:t>
      </w:r>
      <w:r>
        <w:t>샤프닝 |H_s|=1(DC)에서 가장자리 ≈5로 증가 → 고주파 증폭 → |G|의 바깥 에너지 증가 → 에지 강조.</w:t>
      </w:r>
    </w:p>
    <w:p>
      <w:pPr>
        <w:pStyle w:val="ListBullet"/>
      </w:pPr>
      <w:r>
        <w:rPr>
          <w:b/>
        </w:rPr>
        <w:t xml:space="preserve">에지와 고주파: </w:t>
      </w:r>
      <w:r>
        <w:t>에지는 급격한 밝기 변화 = 강한 고주파. 고주파를 키우면 에지가 또렷, 깎으면 뭉개짐.</w:t>
      </w:r>
    </w:p>
    <w:p>
      <w:pPr>
        <w:pStyle w:val="Heading2"/>
      </w:pPr>
      <w:r>
        <w:t>B-4. 임펄스 응답 검증</w:t>
      </w:r>
    </w:p>
    <w:p>
      <w:r>
        <w:rPr>
          <w:b w:val="0"/>
          <w:i w:val="0"/>
        </w:rPr>
        <w:t>임펄스 δ에 필터를 적용하면 임펄스응답이 복원된다: h*δ = 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55637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impulse_blu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56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B4-1. 블러: δ, δ의 평탄한 FFT, 출력(중앙 9×9), h_b, |H_b|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55637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_impulse_sharpe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56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B4-2. 샤프닝: δ, δ의 평탄한 FFT, 출력(중앙 9×9), h_s, |H_s|</w:t>
      </w:r>
    </w:p>
    <w:p>
      <w:r>
        <w:rPr>
          <w:b/>
        </w:rPr>
        <w:t>정량 결과</w:t>
      </w:r>
    </w:p>
    <w:p>
      <w:pPr>
        <w:spacing w:after="0"/>
        <w:ind w:left="360"/>
      </w:pPr>
      <w:r>
        <w:t>max |출력중앙 − h|:  블러 = 0.0e+00,  샤프닝 = 0.0e+00</w:t>
      </w:r>
    </w:p>
    <w:p>
      <w:r>
        <w:rPr>
          <w:b/>
          <w:i w:val="0"/>
        </w:rPr>
        <w:t>해석 (왜 그런 결과가 나오는가)</w:t>
      </w:r>
    </w:p>
    <w:p>
      <w:pPr>
        <w:pStyle w:val="ListBullet"/>
      </w:pPr>
      <w:r>
        <w:rPr>
          <w:b/>
        </w:rPr>
        <w:t xml:space="preserve">출력 h*δ는: </w:t>
      </w:r>
      <w:r>
        <w:t>바로 h다. 블러는 중앙에 작은 균일 3×3 블록, 샤프닝은 중앙(+5) 밝고 상하좌우(−1) 어두운 십자.</w:t>
      </w:r>
    </w:p>
    <w:p>
      <w:pPr>
        <w:pStyle w:val="ListBullet"/>
      </w:pPr>
      <w:r>
        <w:rPr>
          <w:b/>
        </w:rPr>
        <w:t xml:space="preserve">δ의 FFT가 평탄한 이유: </w:t>
      </w:r>
      <w:r>
        <w:t>위치 이동된 임펄스는 모든 주파수에서 크기 1 → log|FFT(δ)|가 균일(두 필터 모두 동일). (자동 스케일이면 ~1e-16 반올림이 무늬처럼 증폭돼 색 범위를 고정해 진짜 평탄하게 표시.)</w:t>
      </w:r>
    </w:p>
    <w:p>
      <w:pPr>
        <w:pStyle w:val="ListBullet"/>
      </w:pPr>
      <w:r>
        <w:rPr>
          <w:b/>
        </w:rPr>
        <w:t xml:space="preserve">δ-FFT는 같은데 |H|가 다른 이유: </w:t>
      </w:r>
      <w:r>
        <w:t>평탄한 δ가 모든 주파수를 균일 입력하므로 출력이 시스템의 전체 주파수응답 H(u,v)를 드러낸다. log|H| 패널은 필터마다 다름(블러=중앙 밝음/저역통과, 샤프닝=중앙 어둡고 모서리 밝음/고역통과) — h가 다르므로 H도 다르다. 그래서 h를 임펄스 응답이라 부른다.</w:t>
      </w:r>
    </w:p>
    <w:p>
      <w:pPr>
        <w:pStyle w:val="Heading2"/>
      </w:pPr>
      <w:r>
        <w:t>B-5. 가우시안 기반 선명화 (Unsharp Masking)</w:t>
      </w:r>
    </w:p>
    <w:p>
      <w:r>
        <w:rPr>
          <w:b w:val="0"/>
          <w:i w:val="0"/>
        </w:rPr>
        <w:t>가우시안 저역통과로 f_L을 얻고 고주파 f_H = f − f_L을 더해 선명화: g = (1+k)f − k·f_L.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14972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_1_component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9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B5-1. σ별 가우시안 커널·f_L·f_H (σ에만 의존, k는 여기서 안 씀)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36782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_2_sharpen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678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B5-2. 선명화 결과(원본 포함, σ→열, k→행)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79932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_3_spectr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9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B5-3. 원본/블러/고주파/선명화 스펙트럼 (대표값 σ=3.0, k=2.0)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5953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_4_vs_fixe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9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B5-4. Unsharp masking vs 고정 샤프닝 커널 h_s</w:t>
      </w:r>
    </w:p>
    <w:p>
      <w:r>
        <w:rPr>
          <w:b/>
          <w:i w:val="0"/>
        </w:rPr>
        <w:t>해석 (왜 그런 결과가 나오는가)</w:t>
      </w:r>
    </w:p>
    <w:p>
      <w:pPr>
        <w:pStyle w:val="ListBullet"/>
      </w:pPr>
      <w:r>
        <w:rPr>
          <w:b/>
        </w:rPr>
        <w:t xml:space="preserve">왜 블러를 빼면 고주파: </w:t>
      </w:r>
      <w:r>
        <w:t>f_L은 저주파(저역통과)라 f_H = f − f_L은 저주파가 상쇄되고 고주파(에지·디테일)만 남음(가우시안 고역통과).</w:t>
      </w:r>
    </w:p>
    <w:p>
      <w:pPr>
        <w:pStyle w:val="ListBullet"/>
      </w:pPr>
      <w:r>
        <w:rPr>
          <w:b/>
        </w:rPr>
        <w:t xml:space="preserve">σ의 영향: </w:t>
      </w:r>
      <w:r>
        <w:t>σ가 클수록 더 넓은 대역을 '저주파'로 제거 → f_H가 더 넓은 대역(굵은 에지 포함). 작을수록 미세 디테일만(B5-1).</w:t>
      </w:r>
    </w:p>
    <w:p>
      <w:pPr>
        <w:pStyle w:val="ListBullet"/>
      </w:pPr>
      <w:r>
        <w:rPr>
          <w:b/>
        </w:rPr>
        <w:t xml:space="preserve">k의 영향: </w:t>
      </w:r>
      <w:r>
        <w:t>k는 고주파를 더하는 강도. 클수록 선명하나 너무 크면 에지 오버슈트(halo/링잉)·잡음 증폭·포화(B5-2의 k=2 행).</w:t>
      </w:r>
    </w:p>
    <w:p>
      <w:pPr>
        <w:pStyle w:val="ListBullet"/>
      </w:pPr>
      <w:r>
        <w:rPr>
          <w:b/>
        </w:rPr>
        <w:t xml:space="preserve">고정 커널 h_s와 비교: </w:t>
      </w:r>
      <w:r>
        <w:t>고정 커널 h_s는 아주 작은 블러·고정 강도의 unsharp 특수 경우. Unsharp masking은 σ(대역)·k(강도)를 독립 조절해 h_s가 못 하는 '굵은 구조 선명화'(σ 크게)도 가능(B5-4).</w:t>
      </w:r>
    </w:p>
    <w:p>
      <w:pPr>
        <w:pStyle w:val="Heading2"/>
      </w:pPr>
      <w:r>
        <w:t>B-6. 논의 — 합성곱 정리</w:t>
      </w:r>
    </w:p>
    <w:p>
      <w:r>
        <w:rPr>
          <w:b w:val="0"/>
          <w:i w:val="0"/>
        </w:rPr>
        <w:t>g(x,y) = h(x,y) * f(x,y)   ⟺   G(u,v) = H(u,v) F(u,v).</w:t>
      </w:r>
    </w:p>
    <w:p>
      <w:pPr>
        <w:pStyle w:val="ListBullet"/>
      </w:pPr>
      <w:r>
        <w:rPr>
          <w:b/>
        </w:rPr>
        <w:t xml:space="preserve">왜 합성곱=곱: </w:t>
      </w:r>
      <w:r>
        <w:t>복소지수는 LTI 시스템의 고유함수라, h로 합성곱하는 것은 각 주파수 성분에 H(u,v)를 곱하는 것과 같다. 공간의 '미끄러뜨려 더하기'가 주파수에선 성분별 곱 — 큰 커널에선 FFT(O(N²logN))가 직접합성곱(O(N²k²))보다 유리.</w:t>
      </w:r>
    </w:p>
    <w:p>
      <w:r>
        <w:rPr>
          <w:b/>
          <w:i w:val="0"/>
        </w:rPr>
        <w:t>실무에서 작은 차이가 생기는 이유</w:t>
      </w:r>
    </w:p>
    <w:p>
      <w:pPr>
        <w:pStyle w:val="ListBullet"/>
      </w:pPr>
      <w:r>
        <w:rPr>
          <w:b/>
        </w:rPr>
        <w:t xml:space="preserve">순환 합성곱 / zero-padding: </w:t>
      </w:r>
      <w:r>
        <w:t>FFT 곱은 본질적으로 순환(circular) 합성곱 — 영상이 가장자리에서 반대편으로 감겨(wrap-around) 오른쪽 끝이 왼쪽에 샌다. (M+m-1, N+n-1)로 zero-padding하면 그 감김이 패딩 영역에만 생겨 선형이 되고 'same'으로 자른다.</w:t>
      </w:r>
    </w:p>
    <w:p>
      <w:pPr>
        <w:pStyle w:val="ListBullet"/>
      </w:pPr>
      <w:r>
        <w:rPr>
          <w:b/>
        </w:rPr>
        <w:t xml:space="preserve">경계 처리: </w:t>
      </w:r>
      <w:r>
        <w:t>공간 합성곱은 영상 밖 화소를 뭘로 볼지(경계조건) 정해야 한다(여기선 0). 두 방법이 다른 경계(zero/replicate/wrap)를 쓰면 테두리 화소만 달라진다. 본 과제는 양쪽 0이라 테두리까지 일치.</w:t>
      </w:r>
    </w:p>
    <w:p>
      <w:pPr>
        <w:pStyle w:val="ListBullet"/>
      </w:pPr>
      <w:r>
        <w:rPr>
          <w:b/>
        </w:rPr>
        <w:t xml:space="preserve">수치 정밀도: </w:t>
      </w:r>
      <w:r>
        <w:t>FFT/IFFT는 유한정밀 부동소수점이라 수학적으로 같아도 반올림이 ~1e-12~1e-13 누적. 그래서 MSE가 정확히 0이 아니라 ~1e-26.</w:t>
      </w:r>
    </w:p>
    <w:p>
      <w:pPr>
        <w:pStyle w:val="Heading1"/>
      </w:pPr>
      <w:r>
        <w:t>Part C. Wiener 필터 (영상 복원)</w:t>
      </w:r>
    </w:p>
    <w:p>
      <w:r>
        <w:rPr>
          <w:b w:val="0"/>
          <w:i w:val="0"/>
        </w:rPr>
        <w:t>열화 모델: g = h*f + n (h는 점확산함수 PSF, n은 가산 잡음). PSF는 15×15 가우시안(σ=2.5)이며 sum(h)=1로 정규화하고, 입력 f는 [0,1]로 정규화한다. Wiener 필터를 직접 설계하고 정규화 상수 K를 스윕한다.</w:t>
      </w:r>
    </w:p>
    <w:p>
      <w:r>
        <w:rPr>
          <w:b/>
          <w:i w:val="0"/>
        </w:rPr>
        <w:t>사용 파라미터</w:t>
      </w:r>
    </w:p>
    <w:p>
      <w:pPr>
        <w:pStyle w:val="ListBullet"/>
      </w:pPr>
      <w:r>
        <w:t>PSF: 15×15 가우시안, σ=2.5, sum=1 정규화</w:t>
      </w:r>
    </w:p>
    <w:p>
      <w:pPr>
        <w:pStyle w:val="ListBullet"/>
      </w:pPr>
      <w:r>
        <w:t>잡음: 평균 0 가우시안, RMS=0.03 (실제 RMS를 정확히 맞춤)</w:t>
      </w:r>
    </w:p>
    <w:p>
      <w:pPr>
        <w:pStyle w:val="ListBullet"/>
      </w:pPr>
      <w:r>
        <w:t>Wiener: F̂ = conj(H)/(|H|² + K)·G ; K ∈ {1e-6, 1e-4, 1e-3, 1e-2, 1e-1}</w:t>
      </w:r>
    </w:p>
    <w:p>
      <w:pPr>
        <w:pStyle w:val="ListBullet"/>
      </w:pPr>
      <w:r>
        <w:t>지표(원본 대비, 범위 [0,1]): MSE, PSNR, SSIM</w:t>
      </w:r>
    </w:p>
    <w:p>
      <w:pPr>
        <w:pStyle w:val="Heading2"/>
      </w:pPr>
      <w:r>
        <w:t>C-1. 블러 영상 생성</w:t>
      </w:r>
    </w:p>
    <w:p>
      <w:r>
        <w:rPr>
          <w:b w:val="0"/>
          <w:i w:val="0"/>
        </w:rPr>
        <w:t>g_b = h*f (주파수영역 곱으로 구현, H는 zero-phase PSF의 FFT).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4777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blu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7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C1. 원본, PSF, 블러 영상</w:t>
      </w:r>
    </w:p>
    <w:p>
      <w:r>
        <w:rPr>
          <w:b/>
        </w:rPr>
        <w:t>정량 결과</w:t>
      </w:r>
    </w:p>
    <w:p>
      <w:pPr>
        <w:spacing w:after="0"/>
        <w:ind w:left="360"/>
      </w:pPr>
      <w:r>
        <w:t>PSF 합 = 1.000000 (정규화)</w:t>
      </w:r>
    </w:p>
    <w:p>
      <w:pPr>
        <w:pStyle w:val="Heading2"/>
      </w:pPr>
      <w:r>
        <w:t>C-2. 평균 0 가우시안 잡음 추가</w:t>
      </w:r>
    </w:p>
    <w:p>
      <w:r>
        <w:rPr>
          <w:b w:val="0"/>
          <w:i w:val="0"/>
        </w:rPr>
        <w:t>g = g_b + n. 생성한 잡음을 재스케일해 실제 RMS를 목표값에 정확히 맞춘다.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21805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nois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1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C2. 블러 vs 블러+잡음</w:t>
      </w:r>
    </w:p>
    <w:p>
      <w:r>
        <w:rPr>
          <w:b/>
        </w:rPr>
        <w:t>정량 결과</w:t>
      </w:r>
    </w:p>
    <w:p>
      <w:pPr>
        <w:spacing w:after="0"/>
        <w:ind w:left="360"/>
      </w:pPr>
      <w:r>
        <w:t>실제 잡음 RMS = 0.03000 (목표 0.03000)</w:t>
      </w:r>
    </w:p>
    <w:p>
      <w:pPr>
        <w:pStyle w:val="Heading2"/>
      </w:pPr>
      <w:r>
        <w:t>C-3. Wiener 필터로 복원</w:t>
      </w:r>
    </w:p>
    <w:p>
      <w:r>
        <w:rPr>
          <w:b w:val="0"/>
          <w:i w:val="0"/>
        </w:rPr>
        <w:t>F̂(u,v) = [ H*(u,v) / (|H(u,v)|² + K) ]·G(u,v), 그리고 복원 = IFFT(F̂). K는 잡음/신호 전력비를 근사하며, K=0이면 역필터(inverse filter).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4777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wiener_dem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7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C3. 원본, 열화, Wiener 복원(K=1e-2)</w:t>
      </w:r>
    </w:p>
    <w:p>
      <w:pPr>
        <w:pStyle w:val="Heading2"/>
      </w:pPr>
      <w:r>
        <w:t>C-4. K의 효과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27807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K_sweep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78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그림 C4. K = 1e-6 … 1e-1 복원 영상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K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MSE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PSNR (dB)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SSIM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1e-06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0.31364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5.04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0.0100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1e-04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0.08169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10.88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0.0577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1e-03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0.01246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19.04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0.2059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1e-02  (PSNR 최고)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0.00313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25.04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0.5243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1e-01  (SSIM 최고)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0.00582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22.35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0.6987</w:t>
            </w:r>
          </w:p>
        </w:tc>
      </w:tr>
    </w:tbl>
    <w:p/>
    <w:p>
      <w:r>
        <w:rPr>
          <w:b/>
          <w:i w:val="0"/>
        </w:rPr>
        <w:t>해석 (논의)</w:t>
      </w:r>
    </w:p>
    <w:p>
      <w:pPr>
        <w:pStyle w:val="ListBullet"/>
      </w:pPr>
      <w:r>
        <w:rPr>
          <w:b/>
        </w:rPr>
        <w:t xml:space="preserve">K가 너무 작으면: </w:t>
      </w:r>
      <w:r>
        <w:t>|H|²이 0에 가까운 고주파에서 1/|H|²이 폭발해 역필터에 가까워져 잡음을 극단적으로 증폭한다(K=1e-6에서 PSNR ~5 dB — 선명해 보여도 잡음에 파묻힘).</w:t>
      </w:r>
    </w:p>
    <w:p>
      <w:pPr>
        <w:pStyle w:val="ListBullet"/>
      </w:pPr>
      <w:r>
        <w:rPr>
          <w:b/>
        </w:rPr>
        <w:t xml:space="preserve">K가 너무 크면: </w:t>
      </w:r>
      <w:r>
        <w:t>분모가 K에 지배되어 필터가 H*/K에 가까워지고, 역필터링이 약해져 흐릿한(과평활) 복원이 된다(잡음은 적지만 해상도 손실).</w:t>
      </w:r>
    </w:p>
    <w:p>
      <w:pPr>
        <w:pStyle w:val="ListBullet"/>
      </w:pPr>
      <w:r>
        <w:rPr>
          <w:b/>
        </w:rPr>
        <w:t xml:space="preserve">K의 역할: </w:t>
      </w:r>
      <w:r>
        <w:t>K는 잡음 억제 ↔ 디블러 선명도의 트레이드오프를 조절한다. K ≈ S_n/S_f(잡음대신호 전력비)일 때 최적에 가깝다.</w:t>
      </w:r>
    </w:p>
    <w:p>
      <w:pPr>
        <w:pStyle w:val="ListBullet"/>
      </w:pPr>
      <w:r>
        <w:rPr>
          <w:b/>
        </w:rPr>
        <w:t xml:space="preserve">최적 K: </w:t>
      </w:r>
      <w:r>
        <w:t>PSNR 최고는 K=1e-02(~25.0 dB)로 화소오차 균형이 가장 좋다. SSIM은 더 큰 K=1e-01에서 최고인데, SSIM이 잔존 잡음(구조 교란)에 더 민감해 조금 더 평활한 복원을 선호하기 때문이다. 즉 '최적 K'는 화소오차냐 지각적 구조냐에 따라 달라질 수 있다.</w:t>
      </w:r>
    </w:p>
    <w:p/>
    <w:p>
      <w:r>
        <w:rPr>
          <w:b/>
          <w:i w:val="0"/>
          <w:sz w:val="24"/>
        </w:rPr>
        <w:t>전체 요약</w:t>
      </w:r>
    </w:p>
    <w:p>
      <w:r>
        <w:rPr>
          <w:b w:val="0"/>
          <w:i w:val="0"/>
        </w:rPr>
        <w:t>Part A는 점처리·히스토그램 향상을 직접 구현해 전역(HE·스트레칭·감마)과 국소(AHE·CLAHE) 방법의 대비/잡음 트레이드오프를 비교했다. Part B는 합성곱 정리를 검증(선형 합성곱용 zero-padding으로 공간·주파수 결과가 반올림 수준까지 동일)하고 블러=저역통과, 샤프닝=고역통과임을 확인했다. Part C는 가우시안 블러+잡음 열화에 Wiener 필터를 설계해 정규화 상수 K가 잡음 억제와 디블러 선명도의 균형을 어떻게 조절하는지 정량적으로 보였다.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