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Systems Engineer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 achieve organizational mission objectives.</w:t>
      </w:r>
    </w:p>
    <w:p>
      <w:pPr>
        <w:pStyle w:val="style59"/>
      </w:pPr>
      <w:r>
        <w:rPr>
          <w:rStyle w:val="style21"/>
        </w:rPr>
        <w:t>What do I want to do?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pStyle w:val="style59"/>
      </w:pPr>
      <w:r>
        <w:rPr/>
        <w:t>See: https://github.com/westurner/wiki/wiki/projects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https://westurner.github.io/self-directed-learning/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https://westurner.github.io/redditlog/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See: https://github.com/westurner/wiki/wiki/contributions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15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2014-10-12T11:12:15.00Z</dcterms:created>
  <dc:creator>wturner</dc:creator>
  <dc:language>en</dc:language>
  <cp:lastModifiedBy>wturner</cp:lastModifiedBy>
  <dcterms:modified xsi:type="dcterms:W3CDTF">2014-10-12T11:12:15.00Z</dcterms:modified>
  <cp:revision>1</cp:revision>
  <dc:title>[no title]</dc:title>
</cp:coreProperties>
</file>