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128D" w14:textId="758DDBFF" w:rsidR="00D41177" w:rsidRDefault="004F5251" w:rsidP="004F5251">
      <w:pPr>
        <w:pStyle w:val="Nzev"/>
      </w:pPr>
      <w:r>
        <w:t>Měřící přístroje</w:t>
      </w:r>
    </w:p>
    <w:p w14:paraId="0C82AB50" w14:textId="1C51D750" w:rsidR="00597D0A" w:rsidRDefault="00597D0A" w:rsidP="00597D0A">
      <w:pPr>
        <w:pStyle w:val="Nadpis1"/>
      </w:pPr>
      <w:r>
        <w:t>Rozdělení měřících přístrojů</w:t>
      </w:r>
    </w:p>
    <w:p w14:paraId="6E603225" w14:textId="7ADF3A5D" w:rsidR="005901C7" w:rsidRDefault="005901C7" w:rsidP="00D62520">
      <w:pPr>
        <w:pStyle w:val="Nadpis2"/>
      </w:pPr>
      <w:r>
        <w:t>Podle principu činnosti</w:t>
      </w:r>
    </w:p>
    <w:p w14:paraId="1C35A4BB" w14:textId="16A114AA" w:rsidR="00D62520" w:rsidRDefault="00D62520" w:rsidP="00D62520">
      <w:pPr>
        <w:pStyle w:val="Nadpis3"/>
      </w:pPr>
      <w:r>
        <w:t>Elektromechanické (klasické, ručičkové)</w:t>
      </w:r>
    </w:p>
    <w:p w14:paraId="788C8A54" w14:textId="77777777" w:rsidR="00D62520" w:rsidRP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 w:rsidRPr="00D62520">
        <w:t>měřící ústrojí vychyluje ručičku ukazující hodnotu na stupnici.</w:t>
      </w:r>
    </w:p>
    <w:p w14:paraId="42A3BC04" w14:textId="003CCBE7" w:rsid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 w:rsidRPr="00D62520">
        <w:t>měřících ústrojí existuje několik typů, každý je vhodný pro jiné (měřící) úlohy.</w:t>
      </w:r>
    </w:p>
    <w:p w14:paraId="1A352CA5" w14:textId="2123C978" w:rsid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>
        <w:t>Rozdělení podle měřícího ústrojí</w:t>
      </w:r>
    </w:p>
    <w:p w14:paraId="470FEC02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 xml:space="preserve">magnetoelektrické </w:t>
      </w:r>
    </w:p>
    <w:p w14:paraId="48DDE32A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feromagnetické</w:t>
      </w:r>
    </w:p>
    <w:p w14:paraId="0360A551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elektrostatické</w:t>
      </w:r>
    </w:p>
    <w:p w14:paraId="2DB2CCD9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elektrodynamické</w:t>
      </w:r>
    </w:p>
    <w:p w14:paraId="3F69720E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proofErr w:type="spellStart"/>
      <w:r w:rsidRPr="00C57E35">
        <w:t>ferodynamické</w:t>
      </w:r>
      <w:proofErr w:type="spellEnd"/>
    </w:p>
    <w:p w14:paraId="4B495907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indukční</w:t>
      </w:r>
    </w:p>
    <w:p w14:paraId="33B2FAAE" w14:textId="29E890AC" w:rsidR="000332BD" w:rsidRPr="00D62520" w:rsidRDefault="00C57E35" w:rsidP="00C57E35">
      <w:pPr>
        <w:pStyle w:val="Odstavecseseznamem"/>
        <w:numPr>
          <w:ilvl w:val="1"/>
          <w:numId w:val="3"/>
        </w:numPr>
        <w:tabs>
          <w:tab w:val="num" w:pos="2160"/>
        </w:tabs>
      </w:pPr>
      <w:r w:rsidRPr="00C57E35">
        <w:t>vibrační</w:t>
      </w:r>
    </w:p>
    <w:p w14:paraId="491612A4" w14:textId="77777777" w:rsidR="00D62520" w:rsidRPr="00D62520" w:rsidRDefault="00D62520" w:rsidP="00D62520">
      <w:pPr>
        <w:pStyle w:val="Nadpis3"/>
      </w:pPr>
      <w:r w:rsidRPr="00D62520">
        <w:t>Elektronické: mají elektronický zesilovač.</w:t>
      </w:r>
    </w:p>
    <w:p w14:paraId="6ED5F4CB" w14:textId="77777777" w:rsidR="00D62520" w:rsidRPr="00D62520" w:rsidRDefault="00D62520" w:rsidP="00D62520">
      <w:pPr>
        <w:pStyle w:val="Odstavecseseznamem"/>
        <w:numPr>
          <w:ilvl w:val="0"/>
          <w:numId w:val="4"/>
        </w:numPr>
      </w:pPr>
      <w:r w:rsidRPr="00D62520">
        <w:t xml:space="preserve">analogové </w:t>
      </w:r>
    </w:p>
    <w:p w14:paraId="2D1B8C65" w14:textId="1CAFD8FB" w:rsidR="00C57E35" w:rsidRDefault="00D62520" w:rsidP="00C57E35">
      <w:pPr>
        <w:pStyle w:val="Odstavecseseznamem"/>
        <w:numPr>
          <w:ilvl w:val="0"/>
          <w:numId w:val="4"/>
        </w:numPr>
      </w:pPr>
      <w:r w:rsidRPr="00D62520">
        <w:t>číslicové (digitální)</w:t>
      </w:r>
    </w:p>
    <w:p w14:paraId="7964D88F" w14:textId="1DBB88CF" w:rsidR="00C57E35" w:rsidRDefault="00C57E35" w:rsidP="00C57E35">
      <w:pPr>
        <w:pStyle w:val="Nadpis2"/>
      </w:pPr>
      <w:r>
        <w:t>Dle třídy přesnosti</w:t>
      </w:r>
    </w:p>
    <w:p w14:paraId="3DCFDE0F" w14:textId="28A9195C" w:rsidR="00C57E35" w:rsidRDefault="00C57E35" w:rsidP="00C57E35">
      <w:pPr>
        <w:pStyle w:val="Odstavecseseznamem"/>
        <w:numPr>
          <w:ilvl w:val="0"/>
          <w:numId w:val="6"/>
        </w:numPr>
      </w:pPr>
      <w:r>
        <w:t>0,1 – Normály</w:t>
      </w:r>
    </w:p>
    <w:p w14:paraId="7AD17CA0" w14:textId="42567179" w:rsidR="00C57E35" w:rsidRDefault="00C57E35" w:rsidP="00C57E35">
      <w:pPr>
        <w:pStyle w:val="Odstavecseseznamem"/>
        <w:numPr>
          <w:ilvl w:val="0"/>
          <w:numId w:val="6"/>
        </w:numPr>
      </w:pPr>
      <w:r>
        <w:t>0,2 – Přesné laboratorní</w:t>
      </w:r>
    </w:p>
    <w:p w14:paraId="0084A3E1" w14:textId="6ACC2B4C" w:rsidR="00C57E35" w:rsidRDefault="00C57E35" w:rsidP="00C57E35">
      <w:pPr>
        <w:pStyle w:val="Odstavecseseznamem"/>
        <w:numPr>
          <w:ilvl w:val="0"/>
          <w:numId w:val="6"/>
        </w:numPr>
      </w:pPr>
      <w:r>
        <w:t>0,5 – Laboratorní</w:t>
      </w:r>
    </w:p>
    <w:p w14:paraId="6B13DA26" w14:textId="6CE3E226" w:rsidR="00C57E35" w:rsidRDefault="00C57E35" w:rsidP="00C57E35">
      <w:pPr>
        <w:pStyle w:val="Odstavecseseznamem"/>
        <w:numPr>
          <w:ilvl w:val="0"/>
          <w:numId w:val="6"/>
        </w:numPr>
      </w:pPr>
      <w:r>
        <w:t>1 – Montážní</w:t>
      </w:r>
    </w:p>
    <w:p w14:paraId="5FD09851" w14:textId="72C79751" w:rsidR="00C57E35" w:rsidRDefault="00C57E35" w:rsidP="00C57E35">
      <w:pPr>
        <w:pStyle w:val="Odstavecseseznamem"/>
        <w:numPr>
          <w:ilvl w:val="0"/>
          <w:numId w:val="6"/>
        </w:numPr>
      </w:pPr>
      <w:r>
        <w:t>1,5 – Montážní</w:t>
      </w:r>
    </w:p>
    <w:p w14:paraId="0106587F" w14:textId="4633D3A5" w:rsidR="00C57E35" w:rsidRDefault="00C57E35" w:rsidP="00C57E35">
      <w:pPr>
        <w:pStyle w:val="Odstavecseseznamem"/>
        <w:numPr>
          <w:ilvl w:val="0"/>
          <w:numId w:val="6"/>
        </w:numPr>
      </w:pPr>
      <w:r>
        <w:t>2,5 – Rozvaděčové</w:t>
      </w:r>
    </w:p>
    <w:p w14:paraId="337D43F6" w14:textId="27F9DDFF" w:rsidR="00C57E35" w:rsidRDefault="00C57E35" w:rsidP="00C57E35">
      <w:pPr>
        <w:pStyle w:val="Odstavecseseznamem"/>
        <w:numPr>
          <w:ilvl w:val="0"/>
          <w:numId w:val="6"/>
        </w:numPr>
      </w:pPr>
      <w:r>
        <w:t>5 – Informativní</w:t>
      </w:r>
    </w:p>
    <w:p w14:paraId="2B48B771" w14:textId="5D2D99B1" w:rsidR="0045298A" w:rsidRDefault="0045298A" w:rsidP="007E2A95">
      <w:pPr>
        <w:pStyle w:val="Nadpis1"/>
      </w:pPr>
      <w:r>
        <w:t>Značky na měřících přístrojích</w:t>
      </w:r>
    </w:p>
    <w:p w14:paraId="7A8FE13C" w14:textId="77777777" w:rsidR="00D17AA3" w:rsidRPr="00D17AA3" w:rsidRDefault="00D17AA3" w:rsidP="00D17AA3">
      <w:pPr>
        <w:pStyle w:val="Odstavecseseznamem"/>
        <w:numPr>
          <w:ilvl w:val="0"/>
          <w:numId w:val="7"/>
        </w:numPr>
      </w:pPr>
      <w:r w:rsidRPr="00D17AA3">
        <w:rPr>
          <w:b/>
          <w:bCs/>
        </w:rPr>
        <w:t>U (nebo V):</w:t>
      </w:r>
      <w:r w:rsidRPr="00D17AA3">
        <w:t xml:space="preserve"> Značí napětí. Magnetoelektrický měřič může generovat napětí v závislosti na magnetickém poli.</w:t>
      </w:r>
    </w:p>
    <w:p w14:paraId="7CC0B4DA" w14:textId="77777777" w:rsidR="00D17AA3" w:rsidRPr="00D17AA3" w:rsidRDefault="00D17AA3" w:rsidP="00D17AA3">
      <w:pPr>
        <w:pStyle w:val="Odstavecseseznamem"/>
        <w:numPr>
          <w:ilvl w:val="0"/>
          <w:numId w:val="7"/>
        </w:numPr>
      </w:pPr>
      <w:r w:rsidRPr="00D17AA3">
        <w:rPr>
          <w:b/>
          <w:bCs/>
        </w:rPr>
        <w:t>I:</w:t>
      </w:r>
      <w:r w:rsidRPr="00D17AA3">
        <w:t xml:space="preserve"> Značí proud. V některých případech může být použit k měření proudu generovaného magnetickým polem.</w:t>
      </w:r>
    </w:p>
    <w:p w14:paraId="07E70B5B" w14:textId="77777777" w:rsidR="00D17AA3" w:rsidRPr="00D17AA3" w:rsidRDefault="00D17AA3" w:rsidP="00D17AA3">
      <w:pPr>
        <w:pStyle w:val="Odstavecseseznamem"/>
        <w:numPr>
          <w:ilvl w:val="0"/>
          <w:numId w:val="7"/>
        </w:numPr>
      </w:pPr>
      <w:r w:rsidRPr="00D17AA3">
        <w:rPr>
          <w:b/>
          <w:bCs/>
        </w:rPr>
        <w:t>B:</w:t>
      </w:r>
      <w:r w:rsidRPr="00D17AA3">
        <w:t xml:space="preserve"> Značí magnetickou indukci. Měřič může měřit magnetické pole (B) a převádět ho na elektrický signál.</w:t>
      </w:r>
    </w:p>
    <w:p w14:paraId="45AB54C9" w14:textId="77777777" w:rsidR="00D17AA3" w:rsidRPr="00D17AA3" w:rsidRDefault="00D17AA3" w:rsidP="00D17AA3">
      <w:pPr>
        <w:pStyle w:val="Odstavecseseznamem"/>
        <w:numPr>
          <w:ilvl w:val="0"/>
          <w:numId w:val="7"/>
        </w:numPr>
      </w:pPr>
      <w:r w:rsidRPr="00D17AA3">
        <w:rPr>
          <w:b/>
          <w:bCs/>
        </w:rPr>
        <w:t>R (nebo Ω):</w:t>
      </w:r>
      <w:r w:rsidRPr="00D17AA3">
        <w:t xml:space="preserve"> Značí odpor. Někdy může být měřen odpor v souvislosti s magnetickým polem.</w:t>
      </w:r>
    </w:p>
    <w:p w14:paraId="04685E11" w14:textId="77777777" w:rsidR="00D17AA3" w:rsidRPr="00D17AA3" w:rsidRDefault="00D17AA3" w:rsidP="00D17AA3"/>
    <w:p w14:paraId="7D99035A" w14:textId="329FDACA" w:rsidR="00C57E35" w:rsidRDefault="00591BEB" w:rsidP="00EC154C">
      <w:pPr>
        <w:pStyle w:val="Nadpis1"/>
      </w:pPr>
      <w:r>
        <w:t>Magneto</w:t>
      </w:r>
      <w:r w:rsidR="00DF2830">
        <w:t>elektrický</w:t>
      </w:r>
      <w:r w:rsidR="00EC154C">
        <w:t xml:space="preserve"> přístroj</w:t>
      </w:r>
    </w:p>
    <w:p w14:paraId="18145318" w14:textId="77777777" w:rsidR="00EC154C" w:rsidRPr="00EC154C" w:rsidRDefault="00EC154C" w:rsidP="00EC154C">
      <w:pPr>
        <w:pStyle w:val="Odstavecseseznamem"/>
        <w:numPr>
          <w:ilvl w:val="0"/>
          <w:numId w:val="7"/>
        </w:numPr>
      </w:pPr>
      <w:r w:rsidRPr="00EC154C">
        <w:t xml:space="preserve">V magnetickém poli permanentního magnetu je otočně uložená cívka. </w:t>
      </w:r>
    </w:p>
    <w:p w14:paraId="5EC48F67" w14:textId="77777777" w:rsidR="00EC154C" w:rsidRPr="00EC154C" w:rsidRDefault="00EC154C" w:rsidP="00EC154C">
      <w:pPr>
        <w:pStyle w:val="Odstavecseseznamem"/>
        <w:numPr>
          <w:ilvl w:val="0"/>
          <w:numId w:val="7"/>
        </w:numPr>
      </w:pPr>
      <w:r w:rsidRPr="00EC154C">
        <w:t xml:space="preserve">Napájecí přívody cívky jsou tvořeny dvěma protisměrně navinutými spirálovými péry, nebo vláknovým oboustranným závěsem, který nemá tření. </w:t>
      </w:r>
    </w:p>
    <w:p w14:paraId="23700466" w14:textId="599D52C5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t xml:space="preserve">Protéká-li proud cívkou umístěnou v magnetickém poli, vzniká točivý moment. </w:t>
      </w:r>
    </w:p>
    <w:p w14:paraId="1B658118" w14:textId="037D2570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lastRenderedPageBreak/>
        <w:t xml:space="preserve">Cívka se natočí do polohy, ve které jsou v rovnováze točivý moment způsobený proudem v cívce a moment spirálových per. </w:t>
      </w:r>
    </w:p>
    <w:p w14:paraId="20162680" w14:textId="77777777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t>Otočí-li se směr proudu, má přístroj opačnou výchylku.</w:t>
      </w:r>
    </w:p>
    <w:p w14:paraId="0CCFB97F" w14:textId="15D7D514" w:rsidR="00DC66A8" w:rsidRDefault="00636782" w:rsidP="00636782">
      <w:pPr>
        <w:pStyle w:val="Odstavecseseznamem"/>
        <w:numPr>
          <w:ilvl w:val="0"/>
          <w:numId w:val="7"/>
        </w:numPr>
        <w:rPr>
          <w:b/>
          <w:bCs/>
        </w:rPr>
      </w:pPr>
      <w:r w:rsidRPr="00636782">
        <w:t>Výchylka je přímo</w:t>
      </w:r>
      <w:r w:rsidR="00AF2DAB">
        <w:t xml:space="preserve"> </w:t>
      </w:r>
      <w:r w:rsidRPr="00636782">
        <w:t xml:space="preserve">úměrná velikosti (stejnosměrného) proudu: </w:t>
      </w:r>
      <w:r w:rsidRPr="00636782">
        <w:rPr>
          <w:b/>
          <w:bCs/>
          <w:lang w:val="el-GR"/>
        </w:rPr>
        <w:t>α</w:t>
      </w:r>
      <w:r w:rsidRPr="00636782">
        <w:rPr>
          <w:b/>
          <w:bCs/>
        </w:rPr>
        <w:t xml:space="preserve"> = K . I</w:t>
      </w:r>
    </w:p>
    <w:p w14:paraId="1D6A6699" w14:textId="686C2BD5" w:rsidR="00EC154C" w:rsidRDefault="00B952BA" w:rsidP="00B952BA">
      <w:pPr>
        <w:pStyle w:val="Nadpis2"/>
      </w:pPr>
      <w:r>
        <w:t>Výhody</w:t>
      </w:r>
    </w:p>
    <w:p w14:paraId="32C02C12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velká citlivost</w:t>
      </w:r>
    </w:p>
    <w:p w14:paraId="11677606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velká přesnost</w:t>
      </w:r>
    </w:p>
    <w:p w14:paraId="49278298" w14:textId="21A37B46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 xml:space="preserve">nepatrná spotřeba (1 </w:t>
      </w:r>
      <w:proofErr w:type="spellStart"/>
      <w:r w:rsidRPr="00B952BA">
        <w:t>μW</w:t>
      </w:r>
      <w:proofErr w:type="spellEnd"/>
      <w:r w:rsidRPr="00B952BA">
        <w:t xml:space="preserve"> až 100 </w:t>
      </w:r>
      <w:proofErr w:type="spellStart"/>
      <w:r w:rsidRPr="00B952BA">
        <w:t>μW</w:t>
      </w:r>
      <w:proofErr w:type="spellEnd"/>
      <w:r w:rsidRPr="00B952BA">
        <w:t xml:space="preserve"> )</w:t>
      </w:r>
    </w:p>
    <w:p w14:paraId="0BC9E6D3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lineární stupnice (průběh výchylky)</w:t>
      </w:r>
    </w:p>
    <w:p w14:paraId="5BA8EBD1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 xml:space="preserve">nepatrný vliv cizích polí </w:t>
      </w:r>
      <w:r w:rsidRPr="00B952BA">
        <w:br/>
        <w:t>(díky vlastnímu magnetickému poli)</w:t>
      </w:r>
    </w:p>
    <w:p w14:paraId="7A6B8F7B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nula může ležet ve středu stupnice, neboť otočný moment mění směr ve směrem protékajícího proudu.</w:t>
      </w:r>
    </w:p>
    <w:p w14:paraId="0D8886EA" w14:textId="64394261" w:rsidR="00B952BA" w:rsidRDefault="00B41AEB" w:rsidP="00DC66A8">
      <w:pPr>
        <w:pStyle w:val="Nadpis2"/>
      </w:pPr>
      <w:r>
        <w:t>Změna rozsahu</w:t>
      </w:r>
    </w:p>
    <w:p w14:paraId="04BE8ED8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Změna rozsahu:</w:t>
      </w:r>
    </w:p>
    <w:p w14:paraId="1D7ABA3B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 xml:space="preserve">Měřící ústrojí přístroje má „základní rozsah“. </w:t>
      </w:r>
    </w:p>
    <w:p w14:paraId="08472109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Změnu rozsahu lze provést:</w:t>
      </w:r>
    </w:p>
    <w:p w14:paraId="2BCB0134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Ampérmetr: bočník – odpor zapojený paralelně k měřícímu přístroji</w:t>
      </w:r>
    </w:p>
    <w:p w14:paraId="25FA04CE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Voltmetr: předřadník – odpor zapojený sériově s měřícím přístrojem</w:t>
      </w:r>
    </w:p>
    <w:p w14:paraId="3CCD729F" w14:textId="76BAEB3D" w:rsidR="00B41AEB" w:rsidRDefault="00645FFD" w:rsidP="00DC66A8">
      <w:pPr>
        <w:pStyle w:val="Nadpis2"/>
      </w:pPr>
      <w:r>
        <w:t>Bočník</w:t>
      </w:r>
    </w:p>
    <w:p w14:paraId="2AFE803F" w14:textId="77777777" w:rsidR="00645FFD" w:rsidRPr="00645FFD" w:rsidRDefault="00645FFD" w:rsidP="00DC66A8">
      <w:pPr>
        <w:pStyle w:val="Odstavecseseznamem"/>
        <w:numPr>
          <w:ilvl w:val="0"/>
          <w:numId w:val="7"/>
        </w:numPr>
      </w:pPr>
      <w:r w:rsidRPr="00645FFD">
        <w:t xml:space="preserve">Celkový měřený proud I se rozdělí do dvou větví na proudy </w:t>
      </w:r>
      <w:proofErr w:type="spellStart"/>
      <w:r w:rsidRPr="00645FFD">
        <w:t>Ib</w:t>
      </w:r>
      <w:proofErr w:type="spellEnd"/>
      <w:r w:rsidRPr="00645FFD">
        <w:t xml:space="preserve"> a </w:t>
      </w:r>
      <w:proofErr w:type="spellStart"/>
      <w:r w:rsidRPr="00645FFD">
        <w:t>Ia</w:t>
      </w:r>
      <w:proofErr w:type="spellEnd"/>
      <w:r w:rsidRPr="00645FFD">
        <w:t xml:space="preserve"> </w:t>
      </w:r>
    </w:p>
    <w:p w14:paraId="008ABC92" w14:textId="3A5BC773" w:rsidR="00645FFD" w:rsidRPr="00645FFD" w:rsidRDefault="004F5AA0" w:rsidP="00DC66A8">
      <w:pPr>
        <w:pStyle w:val="Odstavecseseznamem"/>
        <w:numPr>
          <w:ilvl w:val="0"/>
          <w:numId w:val="7"/>
        </w:numPr>
      </w:pPr>
      <w:r w:rsidRPr="00645FFD">
        <w:rPr>
          <w:noProof/>
        </w:rPr>
        <w:drawing>
          <wp:anchor distT="0" distB="0" distL="114300" distR="114300" simplePos="0" relativeHeight="251659264" behindDoc="1" locked="0" layoutInCell="1" allowOverlap="1" wp14:anchorId="287E010E" wp14:editId="4BC12422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261112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32" y="21352"/>
                <wp:lineTo x="21432" y="0"/>
                <wp:lineTo x="0" y="0"/>
              </wp:wrapPolygon>
            </wp:wrapTight>
            <wp:docPr id="466953" name="Picture 9" descr="Obsah obrázku diagram, řada/pruh, Technický výkres, skica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B9254AFE-7AE5-C6C4-F12F-75391A3EF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3" name="Picture 9" descr="Obsah obrázku diagram, řada/pruh, Technický výkres, skica&#10;&#10;Popis byl vytvořen automaticky">
                      <a:extLst>
                        <a:ext uri="{FF2B5EF4-FFF2-40B4-BE49-F238E27FC236}">
                          <a16:creationId xmlns:a16="http://schemas.microsoft.com/office/drawing/2014/main" id="{B9254AFE-7AE5-C6C4-F12F-75391A3EF2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42" cy="17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FD" w:rsidRPr="00645FFD">
        <w:t xml:space="preserve">Podle </w:t>
      </w:r>
      <w:proofErr w:type="spellStart"/>
      <w:r w:rsidR="00645FFD" w:rsidRPr="00645FFD">
        <w:t>Kirchhoffova</w:t>
      </w:r>
      <w:proofErr w:type="spellEnd"/>
      <w:r w:rsidR="00645FFD" w:rsidRPr="00645FFD">
        <w:t xml:space="preserve"> zákona platí:</w:t>
      </w:r>
    </w:p>
    <w:p w14:paraId="479745C7" w14:textId="5A678B1F" w:rsidR="00645FFD" w:rsidRDefault="00645FFD" w:rsidP="00B952BA"/>
    <w:p w14:paraId="68CB43A7" w14:textId="1BC79617" w:rsidR="00E46639" w:rsidRDefault="004F5AA0" w:rsidP="00E46639">
      <w:r w:rsidRPr="00E46639">
        <w:rPr>
          <w:noProof/>
        </w:rPr>
        <w:drawing>
          <wp:anchor distT="0" distB="0" distL="114300" distR="114300" simplePos="0" relativeHeight="251658240" behindDoc="1" locked="0" layoutInCell="1" allowOverlap="1" wp14:anchorId="3245BA1C" wp14:editId="6595B5D0">
            <wp:simplePos x="0" y="0"/>
            <wp:positionH relativeFrom="column">
              <wp:posOffset>3193761</wp:posOffset>
            </wp:positionH>
            <wp:positionV relativeFrom="paragraph">
              <wp:posOffset>372341</wp:posOffset>
            </wp:positionV>
            <wp:extent cx="2978150" cy="634365"/>
            <wp:effectExtent l="0" t="0" r="0" b="0"/>
            <wp:wrapTight wrapText="bothSides">
              <wp:wrapPolygon edited="0">
                <wp:start x="0" y="0"/>
                <wp:lineTo x="0" y="20757"/>
                <wp:lineTo x="21416" y="20757"/>
                <wp:lineTo x="21416" y="0"/>
                <wp:lineTo x="0" y="0"/>
              </wp:wrapPolygon>
            </wp:wrapTight>
            <wp:docPr id="1969190926" name="Obrázek 1" descr="Obsah obrázku diagram, Písmo, Obdélník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0926" name="Obrázek 1" descr="Obsah obrázku diagram, Písmo, Obdélník, desig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F1AD6" w14:textId="11D7929E" w:rsidR="004F5AA0" w:rsidRDefault="004F5AA0" w:rsidP="00E46639">
      <w:r>
        <w:br/>
      </w:r>
      <w:r>
        <w:br/>
      </w:r>
    </w:p>
    <w:p w14:paraId="13F29AC6" w14:textId="6A5F2465" w:rsidR="004F5AA0" w:rsidRDefault="004F5AA0" w:rsidP="00E46639"/>
    <w:p w14:paraId="71B8F291" w14:textId="608E158E" w:rsidR="004F5AA0" w:rsidRDefault="004F5AA0" w:rsidP="00E46639"/>
    <w:p w14:paraId="2A8A6E3B" w14:textId="3BE7059D" w:rsidR="00E46639" w:rsidRDefault="00E46639" w:rsidP="004F5AA0">
      <w:pPr>
        <w:pStyle w:val="Nadpis2"/>
      </w:pPr>
      <w:r>
        <w:t>Předřadník</w:t>
      </w:r>
    </w:p>
    <w:p w14:paraId="26AA31AF" w14:textId="7F6950B2" w:rsidR="002E747E" w:rsidRPr="002E747E" w:rsidRDefault="002E747E" w:rsidP="004F5AA0">
      <w:pPr>
        <w:pStyle w:val="Odstavecseseznamem"/>
        <w:numPr>
          <w:ilvl w:val="0"/>
          <w:numId w:val="7"/>
        </w:numPr>
      </w:pPr>
      <w:r w:rsidRPr="002E747E">
        <w:t xml:space="preserve">Celkový měřené Napětí U se rozdělí do dvou částí na napětí Up a </w:t>
      </w:r>
      <w:proofErr w:type="spellStart"/>
      <w:r w:rsidRPr="002E747E">
        <w:t>Uv</w:t>
      </w:r>
      <w:proofErr w:type="spellEnd"/>
    </w:p>
    <w:p w14:paraId="6A40D120" w14:textId="4CF3493A" w:rsidR="002E747E" w:rsidRPr="002E747E" w:rsidRDefault="004F5AA0" w:rsidP="004F5AA0">
      <w:pPr>
        <w:pStyle w:val="Odstavecseseznamem"/>
        <w:numPr>
          <w:ilvl w:val="0"/>
          <w:numId w:val="7"/>
        </w:numPr>
      </w:pPr>
      <w:r w:rsidRPr="002E747E">
        <w:rPr>
          <w:noProof/>
        </w:rPr>
        <w:drawing>
          <wp:anchor distT="0" distB="0" distL="114300" distR="114300" simplePos="0" relativeHeight="251661312" behindDoc="1" locked="0" layoutInCell="1" allowOverlap="1" wp14:anchorId="718C8897" wp14:editId="7E7CBF60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91592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49" y="21134"/>
                <wp:lineTo x="21449" y="0"/>
                <wp:lineTo x="0" y="0"/>
              </wp:wrapPolygon>
            </wp:wrapTight>
            <wp:docPr id="472071" name="Picture 7" descr="Obsah obrázku diagram, řada/pruh, snímek obrazovky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D67D585-42EB-E3C6-A181-68F4B2756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1" name="Picture 7" descr="Obsah obrázku diagram, řada/pruh, snímek obrazovky, Písmo&#10;&#10;Popis byl vytvořen automaticky">
                      <a:extLst>
                        <a:ext uri="{FF2B5EF4-FFF2-40B4-BE49-F238E27FC236}">
                          <a16:creationId xmlns:a16="http://schemas.microsoft.com/office/drawing/2014/main" id="{AD67D585-42EB-E3C6-A181-68F4B27561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47E" w:rsidRPr="002E747E">
        <w:t xml:space="preserve">Podle </w:t>
      </w:r>
      <w:proofErr w:type="spellStart"/>
      <w:r w:rsidR="002E747E" w:rsidRPr="002E747E">
        <w:t>Kirchhoffova</w:t>
      </w:r>
      <w:proofErr w:type="spellEnd"/>
      <w:r w:rsidR="002E747E" w:rsidRPr="002E747E">
        <w:t xml:space="preserve"> zákona platí:</w:t>
      </w:r>
    </w:p>
    <w:p w14:paraId="77F2C5C6" w14:textId="2C4D06FF" w:rsidR="00E46639" w:rsidRDefault="004F5AA0" w:rsidP="00E46639">
      <w:r w:rsidRPr="002E747E">
        <w:rPr>
          <w:noProof/>
        </w:rPr>
        <w:drawing>
          <wp:anchor distT="0" distB="0" distL="114300" distR="114300" simplePos="0" relativeHeight="251660288" behindDoc="1" locked="0" layoutInCell="1" allowOverlap="1" wp14:anchorId="2CAE8A8C" wp14:editId="795C61C7">
            <wp:simplePos x="0" y="0"/>
            <wp:positionH relativeFrom="column">
              <wp:posOffset>3074266</wp:posOffset>
            </wp:positionH>
            <wp:positionV relativeFrom="paragraph">
              <wp:posOffset>261909</wp:posOffset>
            </wp:positionV>
            <wp:extent cx="3060700" cy="720090"/>
            <wp:effectExtent l="0" t="0" r="6350" b="3810"/>
            <wp:wrapTight wrapText="bothSides">
              <wp:wrapPolygon edited="0">
                <wp:start x="0" y="0"/>
                <wp:lineTo x="0" y="21143"/>
                <wp:lineTo x="21510" y="21143"/>
                <wp:lineTo x="21510" y="0"/>
                <wp:lineTo x="0" y="0"/>
              </wp:wrapPolygon>
            </wp:wrapTight>
            <wp:docPr id="1272916230" name="Obrázek 1" descr="Obsah obrázku diagram, hodiny, Písm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6230" name="Obrázek 1" descr="Obsah obrázku diagram, hodiny, Písmo, desig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D6D4" w14:textId="77777777" w:rsidR="004F5AA0" w:rsidRPr="004F5AA0" w:rsidRDefault="004F5AA0" w:rsidP="004F5AA0"/>
    <w:p w14:paraId="0180EE04" w14:textId="77777777" w:rsidR="004F5AA0" w:rsidRPr="004F5AA0" w:rsidRDefault="004F5AA0" w:rsidP="004F5AA0"/>
    <w:p w14:paraId="55AE939F" w14:textId="7EF205B9" w:rsidR="004F5AA0" w:rsidRDefault="004F5AA0">
      <w:r>
        <w:br w:type="page"/>
      </w:r>
    </w:p>
    <w:p w14:paraId="6CFEC62F" w14:textId="0E5B0574" w:rsidR="00314C28" w:rsidRPr="00314C28" w:rsidRDefault="00314C28" w:rsidP="005E34AC">
      <w:pPr>
        <w:pStyle w:val="Nadpis2"/>
      </w:pPr>
      <w:r w:rsidRPr="00314C28">
        <w:lastRenderedPageBreak/>
        <w:t>Měření střídavého proudu</w:t>
      </w:r>
      <w:r w:rsidRPr="00314C28">
        <w:rPr>
          <w:lang w:val="en-US"/>
        </w:rPr>
        <w:t xml:space="preserve"> </w:t>
      </w:r>
      <w:r w:rsidRPr="00314C28">
        <w:t>a napětí:</w:t>
      </w:r>
    </w:p>
    <w:p w14:paraId="0505F89B" w14:textId="77777777" w:rsidR="00314C28" w:rsidRPr="00314C28" w:rsidRDefault="00314C28" w:rsidP="005E34AC">
      <w:pPr>
        <w:pStyle w:val="Odstavecseseznamem"/>
        <w:numPr>
          <w:ilvl w:val="0"/>
          <w:numId w:val="7"/>
        </w:numPr>
      </w:pPr>
      <w:r w:rsidRPr="00314C28">
        <w:t xml:space="preserve">Samotný magnetoelektrický přístroj </w:t>
      </w:r>
      <w:r w:rsidRPr="00314C28">
        <w:br/>
        <w:t>měří pouze stejnosměrný proud a napětí.</w:t>
      </w:r>
    </w:p>
    <w:p w14:paraId="511F0BC7" w14:textId="77777777" w:rsidR="00314C28" w:rsidRPr="00314C28" w:rsidRDefault="00314C28" w:rsidP="005E34AC">
      <w:pPr>
        <w:pStyle w:val="Odstavecseseznamem"/>
        <w:numPr>
          <w:ilvl w:val="0"/>
          <w:numId w:val="7"/>
        </w:numPr>
      </w:pPr>
      <w:r w:rsidRPr="00314C28">
        <w:t>Pro měření střídavého proudu a napětí je přístroj nutné vybavit usměrňovačem, (zpravidla dvoucestným z polovodičových diod, zapojených do „</w:t>
      </w:r>
      <w:proofErr w:type="spellStart"/>
      <w:r w:rsidRPr="00314C28">
        <w:t>Graetzova</w:t>
      </w:r>
      <w:proofErr w:type="spellEnd"/>
      <w:r w:rsidRPr="00314C28">
        <w:t xml:space="preserve"> můstku“).</w:t>
      </w:r>
    </w:p>
    <w:p w14:paraId="25D2974D" w14:textId="7289F2C0" w:rsidR="004F5AA0" w:rsidRDefault="00716952" w:rsidP="005E34AC">
      <w:pPr>
        <w:pStyle w:val="Nadpis2"/>
      </w:pPr>
      <w:r>
        <w:t>S usměrňovačem</w:t>
      </w:r>
    </w:p>
    <w:p w14:paraId="52300CB8" w14:textId="77777777" w:rsidR="00DE1F77" w:rsidRPr="00DE1F77" w:rsidRDefault="00DE1F77" w:rsidP="005E34AC">
      <w:pPr>
        <w:pStyle w:val="Odstavecseseznamem"/>
        <w:numPr>
          <w:ilvl w:val="0"/>
          <w:numId w:val="7"/>
        </w:numPr>
      </w:pPr>
      <w:r w:rsidRPr="00DE1F77">
        <w:t>Vlastnosti:</w:t>
      </w:r>
    </w:p>
    <w:p w14:paraId="1864D3C6" w14:textId="69C428C5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Výchylka odpovídá střední hodnotě střídavého proudu, přístroje však bývají cejchovány v efektivních hodnotách. (platí pro sinusový průběh, pro jiné tvary je nutné naměřenou hodnotu přepočítat)</w:t>
      </w:r>
    </w:p>
    <w:p w14:paraId="6F1D201A" w14:textId="77777777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Frekvenční rozsah: do 10-15kHz.</w:t>
      </w:r>
    </w:p>
    <w:p w14:paraId="4B658918" w14:textId="77777777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Usměrňovač zařazený do měřícího obvodu má nepříznivý vliv na přesnost.</w:t>
      </w:r>
    </w:p>
    <w:p w14:paraId="72F46B2F" w14:textId="74AED813" w:rsidR="00716952" w:rsidRDefault="00DE1F77" w:rsidP="004319BB">
      <w:pPr>
        <w:pStyle w:val="Nadpis1"/>
      </w:pPr>
      <w:proofErr w:type="spellStart"/>
      <w:r>
        <w:t>Feromagenetický</w:t>
      </w:r>
      <w:proofErr w:type="spellEnd"/>
    </w:p>
    <w:p w14:paraId="15401030" w14:textId="63E8BBF9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 xml:space="preserve">Využívá síly působící na feromagnetické tělísko v magnetickém poli cívky, kterou protéká měřený proud. </w:t>
      </w:r>
    </w:p>
    <w:p w14:paraId="55B9C625" w14:textId="72801878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Feromagnetické tělísko je spojené s ukazovací ručkou</w:t>
      </w:r>
    </w:p>
    <w:p w14:paraId="45E65B90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Výchylka ručky je úměrná čtverci měřeného proudu:  α = K . I2</w:t>
      </w:r>
    </w:p>
    <w:p w14:paraId="31537DE7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 xml:space="preserve">Linearizace stupnice se dělá úpravou tvaru feromagnetického tělíska. </w:t>
      </w:r>
    </w:p>
    <w:p w14:paraId="6B11D18B" w14:textId="3737ABB4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Jsou vhodné pro měření stejnosměrných i střídavých proudů a napětí.</w:t>
      </w:r>
    </w:p>
    <w:p w14:paraId="262428C6" w14:textId="6DC2F8D2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Na feromagnetickém principu pracují i zkoušečky napětí.</w:t>
      </w:r>
    </w:p>
    <w:p w14:paraId="543CE8C1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Pohyb ukazatele je lineární.</w:t>
      </w:r>
    </w:p>
    <w:p w14:paraId="1A90F814" w14:textId="1B8ED296" w:rsidR="007F7AA7" w:rsidRPr="007F7AA7" w:rsidRDefault="007F7AA7" w:rsidP="00F76989">
      <w:pPr>
        <w:pStyle w:val="Odstavecseseznamem"/>
        <w:numPr>
          <w:ilvl w:val="0"/>
          <w:numId w:val="7"/>
        </w:numPr>
      </w:pPr>
      <w:r w:rsidRPr="007F7AA7">
        <w:t>Pro měřící přístroje se často využívá uspořádání „s otočným železem”.</w:t>
      </w:r>
    </w:p>
    <w:p w14:paraId="24D6A9D6" w14:textId="7743363A" w:rsidR="00DE1F77" w:rsidRDefault="007F7AA7" w:rsidP="00F76989">
      <w:pPr>
        <w:pStyle w:val="Odstavecseseznamem"/>
        <w:numPr>
          <w:ilvl w:val="0"/>
          <w:numId w:val="7"/>
        </w:numPr>
      </w:pPr>
      <w:r w:rsidRPr="007F7AA7">
        <w:t>Ve vnitřku cívky je umístěn jeden pevný</w:t>
      </w:r>
      <w:r w:rsidR="00AD1080">
        <w:t xml:space="preserve"> </w:t>
      </w:r>
      <w:r w:rsidRPr="007F7AA7">
        <w:t>a jeden pohyblivý železný plátek</w:t>
      </w:r>
    </w:p>
    <w:p w14:paraId="5A98EBFD" w14:textId="08F7330F" w:rsidR="00D31D6A" w:rsidRPr="00D31D6A" w:rsidRDefault="00AD1080" w:rsidP="00AD1080">
      <w:pPr>
        <w:pStyle w:val="Odstavecseseznamem"/>
        <w:numPr>
          <w:ilvl w:val="0"/>
          <w:numId w:val="7"/>
        </w:numPr>
      </w:pPr>
      <w:r>
        <w:t>Oba</w:t>
      </w:r>
      <w:r w:rsidR="00D31D6A" w:rsidRPr="00D31D6A">
        <w:t xml:space="preserve"> plátky jsou z magneticky měkkého železa. </w:t>
      </w:r>
    </w:p>
    <w:p w14:paraId="37A2363B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 xml:space="preserve">Při průchodu proudu cívkou vzniká magnetické pole, které oba železné plátky zmagnetizuje stejným způsobem, proto se plátky odpuzují. </w:t>
      </w:r>
    </w:p>
    <w:p w14:paraId="65074FCC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 xml:space="preserve">Otočná část s ručkou je vychylována odpudivou silou mezi železnými plátky proti síle (momentu) spirálové pružiny. </w:t>
      </w:r>
    </w:p>
    <w:p w14:paraId="648D2132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>Při určitém proudu procházející cívkou je ručka vychýlená v poloze, při které je vychylující moment otočného železa v rovnováze s vratným momentem pružiny.</w:t>
      </w:r>
    </w:p>
    <w:p w14:paraId="5AD7987B" w14:textId="77777777" w:rsidR="00D31D6A" w:rsidRPr="00D31D6A" w:rsidRDefault="00D31D6A" w:rsidP="004319BB">
      <w:pPr>
        <w:pStyle w:val="Nadpis2"/>
      </w:pPr>
      <w:r w:rsidRPr="00D31D6A">
        <w:t>Vlastnosti feromagnetických přístrojů  s otočným železem:</w:t>
      </w:r>
    </w:p>
    <w:p w14:paraId="1C01894B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jednoduchá a provozně bezpečná (robustní) konstrukce, odolná proti otřesům</w:t>
      </w:r>
    </w:p>
    <w:p w14:paraId="01FCB739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necitlivost proti krátkodobému přetížení</w:t>
      </w:r>
    </w:p>
    <w:p w14:paraId="570DC94B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vhodná pro stejnosměrný i střídavý proud</w:t>
      </w:r>
    </w:p>
    <w:p w14:paraId="46F015F1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necitlivá na cizí magnetická pole</w:t>
      </w:r>
    </w:p>
    <w:p w14:paraId="0386AB47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chybu vlivem teploty lze kompenzovat</w:t>
      </w:r>
    </w:p>
    <w:p w14:paraId="24A0E496" w14:textId="77777777" w:rsidR="00D31D6A" w:rsidRPr="00D31D6A" w:rsidRDefault="00D31D6A" w:rsidP="004319BB">
      <w:pPr>
        <w:pStyle w:val="Nadpis2"/>
      </w:pPr>
      <w:r w:rsidRPr="00D31D6A">
        <w:t>Změna rozsahu:</w:t>
      </w:r>
    </w:p>
    <w:p w14:paraId="4B6E130D" w14:textId="27FCE884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 xml:space="preserve">Ampérmetr: odbočky na cívce – cívka má několik vývodů, každý </w:t>
      </w:r>
      <w:r w:rsidRPr="00D31D6A">
        <w:br/>
        <w:t>pro jeden rozsah</w:t>
      </w:r>
    </w:p>
    <w:p w14:paraId="6F6E8BB1" w14:textId="59CBBED1" w:rsidR="006663E0" w:rsidRDefault="00D31D6A" w:rsidP="004F5AA0">
      <w:pPr>
        <w:pStyle w:val="Odstavecseseznamem"/>
        <w:numPr>
          <w:ilvl w:val="0"/>
          <w:numId w:val="7"/>
        </w:numPr>
      </w:pPr>
      <w:r w:rsidRPr="00D31D6A">
        <w:t>Voltmetr: předřadník – odpor zapojený sériově s měřícím přístrojem</w:t>
      </w:r>
    </w:p>
    <w:p w14:paraId="78643F19" w14:textId="77777777" w:rsidR="006663E0" w:rsidRDefault="006663E0">
      <w:r>
        <w:br w:type="page"/>
      </w:r>
    </w:p>
    <w:p w14:paraId="6C58C26E" w14:textId="1FD0FF66" w:rsidR="00713279" w:rsidRDefault="00FE6C5E" w:rsidP="009D154D">
      <w:pPr>
        <w:pStyle w:val="Nadpis1"/>
      </w:pPr>
      <w:r>
        <w:lastRenderedPageBreak/>
        <w:t>Klešťový ampérmetr</w:t>
      </w:r>
    </w:p>
    <w:p w14:paraId="37EC4EB6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Slouží k měření proudu bez přerušení vodiče.</w:t>
      </w:r>
    </w:p>
    <w:p w14:paraId="255C6714" w14:textId="0666E3BF" w:rsidR="00FE6C5E" w:rsidRDefault="00212541" w:rsidP="00212541">
      <w:pPr>
        <w:pStyle w:val="Odstavecseseznamem"/>
        <w:numPr>
          <w:ilvl w:val="0"/>
          <w:numId w:val="7"/>
        </w:numPr>
      </w:pPr>
      <w:r w:rsidRPr="00212541">
        <w:t>Pracuje na principu elektromagnetické indukce</w:t>
      </w:r>
    </w:p>
    <w:p w14:paraId="7DEAB370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Proud I procházející měřeným vodičem vytvoří ve feromagnetickém obvodu (kleštích) magnetický tok.</w:t>
      </w:r>
    </w:p>
    <w:p w14:paraId="2FF2CB3F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Ten naindukuje v cívce napětí, které je měřeno přístrojem (magnetoelektrickým, dnes často digitálním).</w:t>
      </w:r>
    </w:p>
    <w:p w14:paraId="106BF799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Je možno měřit pouze střídavý proud.</w:t>
      </w:r>
    </w:p>
    <w:p w14:paraId="773FD7FC" w14:textId="51664E4A" w:rsidR="00212541" w:rsidRPr="00FE6C5E" w:rsidRDefault="00212541" w:rsidP="00212541">
      <w:pPr>
        <w:pStyle w:val="Odstavecseseznamem"/>
        <w:numPr>
          <w:ilvl w:val="0"/>
          <w:numId w:val="7"/>
        </w:numPr>
      </w:pPr>
      <w:r w:rsidRPr="00212541">
        <w:t>Nelze měřit proud v přívodní šňůře spotřebiče.</w:t>
      </w:r>
    </w:p>
    <w:p w14:paraId="6EF2203D" w14:textId="4DA74897" w:rsidR="004F5AA0" w:rsidRDefault="006663E0" w:rsidP="009D154D">
      <w:pPr>
        <w:pStyle w:val="Nadpis1"/>
      </w:pPr>
      <w:r>
        <w:t>Elektronický voltmetr</w:t>
      </w:r>
    </w:p>
    <w:p w14:paraId="30514C70" w14:textId="00F9D724" w:rsidR="00D5434E" w:rsidRPr="00D5434E" w:rsidRDefault="00D5434E" w:rsidP="00D5434E">
      <w:r w:rsidRPr="00D5434E">
        <w:rPr>
          <w:noProof/>
        </w:rPr>
        <w:drawing>
          <wp:inline distT="0" distB="0" distL="0" distR="0" wp14:anchorId="0BBF2DA3" wp14:editId="41801FC2">
            <wp:extent cx="5760720" cy="1355090"/>
            <wp:effectExtent l="0" t="0" r="0" b="0"/>
            <wp:docPr id="287191851" name="Obrázek 1" descr="Obsah obrázku snímek obrazovky, Písmo, diagram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1851" name="Obrázek 1" descr="Obsah obrázku snímek obrazovky, Písmo, diagram,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3CE" w14:textId="7083A96C" w:rsidR="009D154D" w:rsidRPr="009D154D" w:rsidRDefault="009D154D" w:rsidP="009D154D">
      <w:pPr>
        <w:pStyle w:val="Odstavecseseznamem"/>
        <w:numPr>
          <w:ilvl w:val="0"/>
          <w:numId w:val="7"/>
        </w:numPr>
      </w:pPr>
      <w:r w:rsidRPr="009D154D">
        <w:t>Elektronický voltmetr je vybaven elektronickým  (stejnosměrným) zesilovačem, který zesílí měřené napětí.</w:t>
      </w:r>
    </w:p>
    <w:p w14:paraId="1576C19F" w14:textId="224F96E5" w:rsidR="002C74DB" w:rsidRDefault="009D154D" w:rsidP="002C74DB">
      <w:pPr>
        <w:pStyle w:val="Odstavecseseznamem"/>
        <w:numPr>
          <w:ilvl w:val="0"/>
          <w:numId w:val="7"/>
        </w:numPr>
      </w:pPr>
      <w:r w:rsidRPr="009D154D">
        <w:t>Takto zesílené napětí je měřeno měřícím přístrojem, zpravidla magnetoelektrickým.</w:t>
      </w:r>
    </w:p>
    <w:p w14:paraId="130785ED" w14:textId="087D350C" w:rsidR="00A8696E" w:rsidRPr="00A8696E" w:rsidRDefault="00A8696E" w:rsidP="002C74DB">
      <w:pPr>
        <w:pStyle w:val="Nadpis2"/>
      </w:pPr>
      <w:r w:rsidRPr="002C74DB">
        <w:rPr>
          <w:rFonts w:eastAsiaTheme="minorHAnsi"/>
        </w:rPr>
        <w:t>Výhody</w:t>
      </w:r>
    </w:p>
    <w:p w14:paraId="22A98488" w14:textId="35EA9FB9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 xml:space="preserve">Velký vstupní odpor </w:t>
      </w:r>
      <w:r w:rsidRPr="002C74DB">
        <w:t>(10kΩ/V-MΩ/V)</w:t>
      </w:r>
    </w:p>
    <w:p w14:paraId="5C4E080E" w14:textId="270159F2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Malá spotřeba</w:t>
      </w:r>
    </w:p>
    <w:p w14:paraId="3897F932" w14:textId="616F495A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Velká citlivost</w:t>
      </w:r>
    </w:p>
    <w:p w14:paraId="393FD386" w14:textId="5D623A31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Velká stabilita</w:t>
      </w:r>
    </w:p>
    <w:p w14:paraId="60A285C8" w14:textId="77777777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Velký kmitočtový rozsah (až 1000MHz)</w:t>
      </w:r>
    </w:p>
    <w:p w14:paraId="55F33C25" w14:textId="77777777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 xml:space="preserve">Vyšší přesnost </w:t>
      </w:r>
      <w:r w:rsidRPr="002C74DB">
        <w:t>(přesnost závisí především na kvalitě zesilovače).</w:t>
      </w:r>
    </w:p>
    <w:p w14:paraId="42120A88" w14:textId="4668C34F" w:rsidR="00045CF4" w:rsidRPr="00045CF4" w:rsidRDefault="00045CF4" w:rsidP="002C74DB">
      <w:pPr>
        <w:pStyle w:val="Nadpis2"/>
      </w:pPr>
      <w:r w:rsidRPr="002C74DB">
        <w:t>Nevýhody</w:t>
      </w:r>
    </w:p>
    <w:p w14:paraId="492AD800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Nutnost napájecího zdroje</w:t>
      </w:r>
    </w:p>
    <w:p w14:paraId="0BAD549D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Složitější</w:t>
      </w:r>
    </w:p>
    <w:p w14:paraId="1393D1FF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Dražší</w:t>
      </w:r>
    </w:p>
    <w:p w14:paraId="19E906BB" w14:textId="7BDED73E" w:rsidR="00E53CAD" w:rsidRDefault="00045CF4" w:rsidP="00045CF4">
      <w:pPr>
        <w:pStyle w:val="Odstavecseseznamem"/>
        <w:numPr>
          <w:ilvl w:val="0"/>
          <w:numId w:val="7"/>
        </w:numPr>
      </w:pPr>
      <w:r w:rsidRPr="00045CF4">
        <w:t>Pro měření střídavého napětí je nutné přístroj vybavit usměrňovačem.</w:t>
      </w:r>
    </w:p>
    <w:p w14:paraId="4A88C448" w14:textId="6DBA586C" w:rsidR="00045CF4" w:rsidRPr="00045CF4" w:rsidRDefault="00E53CAD" w:rsidP="00E53CAD">
      <w:r>
        <w:br w:type="page"/>
      </w:r>
    </w:p>
    <w:p w14:paraId="0A5DCE29" w14:textId="2621C95F" w:rsidR="006663E0" w:rsidRPr="002B4267" w:rsidRDefault="002B4267" w:rsidP="00E53CAD">
      <w:pPr>
        <w:pStyle w:val="Nadpis2"/>
      </w:pPr>
      <w:r w:rsidRPr="002C74DB">
        <w:lastRenderedPageBreak/>
        <w:t>Měření dalších elektrických veličin elektronickým přístrojem</w:t>
      </w:r>
    </w:p>
    <w:p w14:paraId="7AED6B40" w14:textId="3E7B9960" w:rsidR="002B4267" w:rsidRPr="002B4267" w:rsidRDefault="002B4267" w:rsidP="002C74DB">
      <w:pPr>
        <w:pStyle w:val="Odstavecseseznamem"/>
        <w:numPr>
          <w:ilvl w:val="0"/>
          <w:numId w:val="7"/>
        </w:numPr>
      </w:pPr>
      <w:r w:rsidRPr="002B4267">
        <w:t>Pro měření proudu, odporu, impedance, kapacity či jiných veličin jsou elektronické přístroje (multimetry) vybaveny převodníky:</w:t>
      </w:r>
      <w:r w:rsidR="002C74DB">
        <w:t xml:space="preserve"> </w:t>
      </w:r>
      <w:r w:rsidRPr="002B4267">
        <w:rPr>
          <w:b/>
          <w:bCs/>
        </w:rPr>
        <w:t xml:space="preserve">I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</w:t>
      </w:r>
      <w:r w:rsidRPr="002B4267">
        <w:rPr>
          <w:b/>
          <w:bCs/>
          <w:lang w:val="en-US"/>
        </w:rPr>
        <w:t>R</w:t>
      </w:r>
      <w:r w:rsidRPr="002B4267">
        <w:rPr>
          <w:b/>
          <w:bCs/>
        </w:rPr>
        <w:t xml:space="preserve">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Z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C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L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,.... </w:t>
      </w:r>
    </w:p>
    <w:p w14:paraId="01387FE6" w14:textId="77777777" w:rsidR="002B4267" w:rsidRDefault="002B4267" w:rsidP="002B4267">
      <w:pPr>
        <w:pStyle w:val="Odstavecseseznamem"/>
        <w:numPr>
          <w:ilvl w:val="0"/>
          <w:numId w:val="7"/>
        </w:numPr>
      </w:pPr>
      <w:r w:rsidRPr="002B4267">
        <w:t>Konstrukce převodníků elektrických veličin jsou  založeny na zapojeních s operačními zesilovači.</w:t>
      </w:r>
    </w:p>
    <w:p w14:paraId="3C33841E" w14:textId="77777777" w:rsidR="00E53CAD" w:rsidRPr="00E53CAD" w:rsidRDefault="00E53CAD" w:rsidP="00E53CAD">
      <w:pPr>
        <w:pStyle w:val="Odstavecseseznamem"/>
        <w:numPr>
          <w:ilvl w:val="0"/>
          <w:numId w:val="7"/>
        </w:numPr>
      </w:pPr>
      <w:r w:rsidRPr="00E53CAD">
        <w:t>Převodníky slouží k převodu jedné fyzikální veličiny na jinou. Například:</w:t>
      </w:r>
    </w:p>
    <w:p w14:paraId="1F6039A2" w14:textId="77777777" w:rsidR="00E53CAD" w:rsidRPr="00E53CAD" w:rsidRDefault="00E53CAD" w:rsidP="00E53CAD">
      <w:pPr>
        <w:pStyle w:val="Odstavecseseznamem"/>
        <w:numPr>
          <w:ilvl w:val="1"/>
          <w:numId w:val="7"/>
        </w:numPr>
      </w:pPr>
      <w:r w:rsidRPr="00E53CAD">
        <w:t>Převodník I - U měří proud a převede ho na napětí.</w:t>
      </w:r>
    </w:p>
    <w:p w14:paraId="498FC14F" w14:textId="77777777" w:rsidR="00E53CAD" w:rsidRPr="00E53CAD" w:rsidRDefault="00E53CAD" w:rsidP="00E53CAD">
      <w:pPr>
        <w:pStyle w:val="Odstavecseseznamem"/>
        <w:numPr>
          <w:ilvl w:val="1"/>
          <w:numId w:val="7"/>
        </w:numPr>
      </w:pPr>
      <w:r w:rsidRPr="00E53CAD">
        <w:t>Převodník R - U měří odpor a převede ho na napětí.</w:t>
      </w:r>
    </w:p>
    <w:p w14:paraId="2AF7DC27" w14:textId="77777777" w:rsidR="00E53CAD" w:rsidRPr="00E53CAD" w:rsidRDefault="00E53CAD" w:rsidP="00E53CAD">
      <w:pPr>
        <w:pStyle w:val="Odstavecseseznamem"/>
        <w:numPr>
          <w:ilvl w:val="1"/>
          <w:numId w:val="7"/>
        </w:numPr>
      </w:pPr>
      <w:r w:rsidRPr="00E53CAD">
        <w:t>Převodník Z - U měří impedanci a převede ji na napětí.</w:t>
      </w:r>
    </w:p>
    <w:p w14:paraId="01C57F97" w14:textId="77777777" w:rsidR="00E53CAD" w:rsidRPr="00E53CAD" w:rsidRDefault="00E53CAD" w:rsidP="00E53CAD">
      <w:pPr>
        <w:pStyle w:val="Odstavecseseznamem"/>
        <w:numPr>
          <w:ilvl w:val="1"/>
          <w:numId w:val="7"/>
        </w:numPr>
      </w:pPr>
      <w:r w:rsidRPr="00E53CAD">
        <w:t>Převodník C - U měří kapacitu a převede ji na napětí.</w:t>
      </w:r>
    </w:p>
    <w:p w14:paraId="0A478A07" w14:textId="49042AC5" w:rsidR="00E53CAD" w:rsidRPr="002B4267" w:rsidRDefault="00E53CAD" w:rsidP="00E53CAD">
      <w:pPr>
        <w:pStyle w:val="Odstavecseseznamem"/>
        <w:numPr>
          <w:ilvl w:val="1"/>
          <w:numId w:val="7"/>
        </w:numPr>
      </w:pPr>
      <w:r w:rsidRPr="00E53CAD">
        <w:t>Převodník L - U měří indukčnost a převede ji na napětí.</w:t>
      </w:r>
    </w:p>
    <w:p w14:paraId="6E2549DE" w14:textId="5D388F3D" w:rsidR="008A4064" w:rsidRPr="00514BB1" w:rsidRDefault="008A4064" w:rsidP="008A4064">
      <w:pPr>
        <w:pStyle w:val="Odstavecseseznamem"/>
        <w:numPr>
          <w:ilvl w:val="0"/>
          <w:numId w:val="7"/>
        </w:numPr>
      </w:pPr>
      <w:r w:rsidRPr="008A4064">
        <w:rPr>
          <w:b/>
          <w:bCs/>
        </w:rPr>
        <w:t xml:space="preserve">Převodník I </w:t>
      </w:r>
      <w:r w:rsidRPr="008A4064">
        <w:sym w:font="Wingdings" w:char="F0E0"/>
      </w:r>
      <w:r w:rsidRPr="008A4064">
        <w:rPr>
          <w:b/>
          <w:bCs/>
          <w:lang w:val="en-US"/>
        </w:rPr>
        <w:t>U</w:t>
      </w:r>
    </w:p>
    <w:p w14:paraId="228292D2" w14:textId="2667706D" w:rsidR="00E53CAD" w:rsidRPr="00E53CAD" w:rsidRDefault="00D46696" w:rsidP="00E53CAD">
      <w:pPr>
        <w:ind w:left="36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F25280D" wp14:editId="61056863">
                <wp:simplePos x="0" y="0"/>
                <wp:positionH relativeFrom="column">
                  <wp:posOffset>205106</wp:posOffset>
                </wp:positionH>
                <wp:positionV relativeFrom="paragraph">
                  <wp:posOffset>41910</wp:posOffset>
                </wp:positionV>
                <wp:extent cx="2468880" cy="1615440"/>
                <wp:effectExtent l="0" t="0" r="7620" b="3810"/>
                <wp:wrapNone/>
                <wp:docPr id="871438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758848-83CA-4445-32F5-AF3B5F51E5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68880" cy="1615440"/>
                          <a:chOff x="0" y="0"/>
                          <a:chExt cx="2515" cy="1653"/>
                        </a:xfrm>
                      </wpg:grpSpPr>
                      <pic:pic xmlns:pic="http://schemas.openxmlformats.org/drawingml/2006/picture">
                        <pic:nvPicPr>
                          <pic:cNvPr id="758365674" name="Picture 7">
                            <a:extLst>
                              <a:ext uri="{FF2B5EF4-FFF2-40B4-BE49-F238E27FC236}">
                                <a16:creationId xmlns:a16="http://schemas.microsoft.com/office/drawing/2014/main" id="{56AEAE21-5E37-0C80-0501-D71AA66D54D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" cy="16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5080779" name="Line 12">
                          <a:extLst>
                            <a:ext uri="{FF2B5EF4-FFF2-40B4-BE49-F238E27FC236}">
                              <a16:creationId xmlns:a16="http://schemas.microsoft.com/office/drawing/2014/main" id="{E8B45C44-0634-FFEE-9965-9B62ADE4ED04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0" y="656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8753839" name="Text Box 13">
                          <a:extLst>
                            <a:ext uri="{FF2B5EF4-FFF2-40B4-BE49-F238E27FC236}">
                              <a16:creationId xmlns:a16="http://schemas.microsoft.com/office/drawing/2014/main" id="{3AA99742-32A4-82C3-F000-17E2ADB3C08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402"/>
                            <a:ext cx="17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A8666E" w14:textId="77777777" w:rsidR="00D46696" w:rsidRDefault="00D46696" w:rsidP="00D46696">
                              <w:pPr>
                                <w:kinsoku w:val="0"/>
                                <w:overflowPunct w:val="0"/>
                                <w:spacing w:before="240"/>
                                <w:textAlignment w:val="baseline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5280D" id="Group 14" o:spid="_x0000_s1026" style="position:absolute;left:0;text-align:left;margin-left:16.15pt;margin-top:3.3pt;width:194.4pt;height:127.2pt;z-index:251670528;mso-width-relative:margin;mso-height-relative:margin" coordsize="2515,1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515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">
                  <v:imagedata r:id="rId12" o:title=""/>
                </v:shape>
                <v:line id="Line 12" o:spid="_x0000_s1028" style="position:absolute;visibility:visible;mso-wrap-style:square" from="100,656" to="515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" strokecolor="black [3213]" strokeweight="2.5pt">
                  <v:stroke endarrow="block" endarrowwidth="wide" endarrowlength="long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90;top:402;width:172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" filled="f" fillcolor="#4472c4 [3204]" stroked="f" strokecolor="black [3213]">
                  <v:shadow color="#e7e6e6 [3214]"/>
                  <v:textbox>
                    <w:txbxContent>
                      <w:p w14:paraId="4CA8666E" w14:textId="77777777" w:rsidR="00D46696" w:rsidRDefault="00D46696" w:rsidP="00D46696">
                        <w:pPr>
                          <w:kinsoku w:val="0"/>
                          <w:overflowPunct w:val="0"/>
                          <w:spacing w:before="240"/>
                          <w:textAlignment w:val="baseline"/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3F0B55" w14:textId="0AD19C57" w:rsidR="00E53CAD" w:rsidRPr="00E53CAD" w:rsidRDefault="00E53CAD" w:rsidP="00E53CAD">
      <w:pPr>
        <w:ind w:left="360"/>
        <w:rPr>
          <w:b/>
          <w:bCs/>
        </w:rPr>
      </w:pPr>
    </w:p>
    <w:p w14:paraId="6EF3C4ED" w14:textId="2B868E82" w:rsidR="00E53CAD" w:rsidRPr="00E53CAD" w:rsidRDefault="00D46696" w:rsidP="00E53CAD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191E04" wp14:editId="1FCF79DF">
            <wp:simplePos x="0" y="0"/>
            <wp:positionH relativeFrom="column">
              <wp:posOffset>3436620</wp:posOffset>
            </wp:positionH>
            <wp:positionV relativeFrom="paragraph">
              <wp:posOffset>24130</wp:posOffset>
            </wp:positionV>
            <wp:extent cx="2376488" cy="603250"/>
            <wp:effectExtent l="19050" t="19050" r="24130" b="25400"/>
            <wp:wrapNone/>
            <wp:docPr id="2745900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009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8" cy="603250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7D4CF79D" w14:textId="4D1EA401" w:rsidR="00E53CAD" w:rsidRPr="00E53CAD" w:rsidRDefault="00E53CAD" w:rsidP="00E53CAD">
      <w:pPr>
        <w:ind w:left="360"/>
        <w:rPr>
          <w:b/>
          <w:bCs/>
        </w:rPr>
      </w:pPr>
    </w:p>
    <w:p w14:paraId="6FFB3DB9" w14:textId="77777777" w:rsidR="00E53CAD" w:rsidRPr="00E53CAD" w:rsidRDefault="00E53CAD" w:rsidP="00E53CAD">
      <w:pPr>
        <w:rPr>
          <w:b/>
          <w:bCs/>
        </w:rPr>
      </w:pPr>
    </w:p>
    <w:p w14:paraId="3E7302A0" w14:textId="25AC566E" w:rsidR="00E53CAD" w:rsidRPr="00D46696" w:rsidRDefault="00E53CAD" w:rsidP="00D46696">
      <w:pPr>
        <w:pStyle w:val="Odstavecseseznamem"/>
        <w:numPr>
          <w:ilvl w:val="0"/>
          <w:numId w:val="7"/>
        </w:numPr>
        <w:rPr>
          <w:b/>
          <w:bCs/>
        </w:rPr>
      </w:pPr>
    </w:p>
    <w:p w14:paraId="56FC7EE5" w14:textId="5F7C8C4E" w:rsidR="002B4267" w:rsidRPr="00E53CAD" w:rsidRDefault="00D46696" w:rsidP="00E53CAD">
      <w:pPr>
        <w:pStyle w:val="Odstavecseseznamem"/>
        <w:numPr>
          <w:ilvl w:val="0"/>
          <w:numId w:val="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6FE8F9F" wp14:editId="4710F264">
            <wp:simplePos x="0" y="0"/>
            <wp:positionH relativeFrom="margin">
              <wp:posOffset>52705</wp:posOffset>
            </wp:positionH>
            <wp:positionV relativeFrom="paragraph">
              <wp:posOffset>351790</wp:posOffset>
            </wp:positionV>
            <wp:extent cx="3076575" cy="1798320"/>
            <wp:effectExtent l="0" t="0" r="9525" b="0"/>
            <wp:wrapNone/>
            <wp:docPr id="733265000" name="Obrázek 733265000" descr="Obsah obrázku diagram, řada/pruh, Vykreslený graf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BDBF13DE-7277-8ED4-1B62-AA9010702A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5000" name="Obrázek 733265000" descr="Obsah obrázku diagram, řada/pruh, Vykreslený graf, Písmo&#10;&#10;Popis byl vytvořen automaticky">
                      <a:extLst>
                        <a:ext uri="{FF2B5EF4-FFF2-40B4-BE49-F238E27FC236}">
                          <a16:creationId xmlns:a16="http://schemas.microsoft.com/office/drawing/2014/main" id="{BDBF13DE-7277-8ED4-1B62-AA9010702A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8E3769D" wp14:editId="365AE346">
            <wp:simplePos x="0" y="0"/>
            <wp:positionH relativeFrom="column">
              <wp:posOffset>3595370</wp:posOffset>
            </wp:positionH>
            <wp:positionV relativeFrom="paragraph">
              <wp:posOffset>450215</wp:posOffset>
            </wp:positionV>
            <wp:extent cx="2444750" cy="944563"/>
            <wp:effectExtent l="19050" t="19050" r="12700" b="27305"/>
            <wp:wrapNone/>
            <wp:docPr id="14372437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43778" name="Obrázek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44563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E53CAD" w:rsidRPr="00E53CAD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89B3D9D" wp14:editId="53EC2BD6">
            <wp:simplePos x="0" y="0"/>
            <wp:positionH relativeFrom="margin">
              <wp:posOffset>7620</wp:posOffset>
            </wp:positionH>
            <wp:positionV relativeFrom="paragraph">
              <wp:posOffset>5593715</wp:posOffset>
            </wp:positionV>
            <wp:extent cx="3223698" cy="1884218"/>
            <wp:effectExtent l="0" t="0" r="0" b="1905"/>
            <wp:wrapNone/>
            <wp:docPr id="871435" name="Picture 11" descr="Obsah obrázku diagram, řada/pruh, Vykreslený graf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CB2FB60-FA4E-BCB9-3BDF-6949AFEC5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35" name="Picture 11" descr="Obsah obrázku diagram, řada/pruh, Vykreslený graf, Písmo&#10;&#10;Popis byl vytvořen automaticky">
                      <a:extLst>
                        <a:ext uri="{FF2B5EF4-FFF2-40B4-BE49-F238E27FC236}">
                          <a16:creationId xmlns:a16="http://schemas.microsoft.com/office/drawing/2014/main" id="{ACB2FB60-FA4E-BCB9-3BDF-6949AFEC52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98" cy="188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BB1" w:rsidRPr="00E53CAD">
        <w:rPr>
          <w:b/>
          <w:bCs/>
        </w:rPr>
        <w:t xml:space="preserve">Převodník R </w:t>
      </w:r>
      <w:r w:rsidR="00514BB1" w:rsidRPr="00E53CAD">
        <w:rPr>
          <w:b/>
          <w:bCs/>
        </w:rPr>
        <w:sym w:font="Wingdings" w:char="F0E0"/>
      </w:r>
      <w:r w:rsidR="00514BB1" w:rsidRPr="00E53CAD">
        <w:rPr>
          <w:b/>
          <w:bCs/>
        </w:rPr>
        <w:t>U</w:t>
      </w:r>
    </w:p>
    <w:sectPr w:rsidR="002B4267" w:rsidRPr="00E53CAD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9EA"/>
    <w:multiLevelType w:val="hybridMultilevel"/>
    <w:tmpl w:val="15E43BF4"/>
    <w:lvl w:ilvl="0" w:tplc="8FDA20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CEC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46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2F5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A20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AB4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61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EB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CA1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4F49"/>
    <w:multiLevelType w:val="hybridMultilevel"/>
    <w:tmpl w:val="C16A7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7684"/>
    <w:multiLevelType w:val="hybridMultilevel"/>
    <w:tmpl w:val="10A255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5831"/>
    <w:multiLevelType w:val="multilevel"/>
    <w:tmpl w:val="0F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3062D"/>
    <w:multiLevelType w:val="hybridMultilevel"/>
    <w:tmpl w:val="191214BA"/>
    <w:lvl w:ilvl="0" w:tplc="82B0FF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6A4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E60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A56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6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E0E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86C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2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01A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873"/>
    <w:multiLevelType w:val="hybridMultilevel"/>
    <w:tmpl w:val="3FE6D8C8"/>
    <w:lvl w:ilvl="0" w:tplc="2F02A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667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2DD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EED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28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F9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8A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4D8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147B"/>
    <w:multiLevelType w:val="hybridMultilevel"/>
    <w:tmpl w:val="EEEC85AC"/>
    <w:lvl w:ilvl="0" w:tplc="A3825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7A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869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8E5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4E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8C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5D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E7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CC4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613B0"/>
    <w:multiLevelType w:val="hybridMultilevel"/>
    <w:tmpl w:val="E9A62D4C"/>
    <w:lvl w:ilvl="0" w:tplc="303014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E3F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E5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0E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8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0F6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EE9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E63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CE7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610B8"/>
    <w:multiLevelType w:val="hybridMultilevel"/>
    <w:tmpl w:val="10306222"/>
    <w:lvl w:ilvl="0" w:tplc="4E8CD8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0394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4024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33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0CF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AD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B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08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CDA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3938"/>
    <w:multiLevelType w:val="hybridMultilevel"/>
    <w:tmpl w:val="A3BE1B82"/>
    <w:lvl w:ilvl="0" w:tplc="C7629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0DCD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A87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6A2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CF4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CF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8F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4F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A2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52D48"/>
    <w:multiLevelType w:val="hybridMultilevel"/>
    <w:tmpl w:val="DAFCAFC4"/>
    <w:lvl w:ilvl="0" w:tplc="7286EF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0AF0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CF96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0A6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8AF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E5E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E34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0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0A7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07CC"/>
    <w:multiLevelType w:val="hybridMultilevel"/>
    <w:tmpl w:val="BEF07B32"/>
    <w:lvl w:ilvl="0" w:tplc="BDBC7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E185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0EB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492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23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6D7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C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E1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91A69"/>
    <w:multiLevelType w:val="hybridMultilevel"/>
    <w:tmpl w:val="A970D03C"/>
    <w:lvl w:ilvl="0" w:tplc="49280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4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7EB2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84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9A7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8051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42C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05E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E09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366AE"/>
    <w:multiLevelType w:val="hybridMultilevel"/>
    <w:tmpl w:val="D3A29CEE"/>
    <w:lvl w:ilvl="0" w:tplc="DFB81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C77D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26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E3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C4C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6B5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61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E4F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2C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9DF"/>
    <w:multiLevelType w:val="hybridMultilevel"/>
    <w:tmpl w:val="866EC462"/>
    <w:lvl w:ilvl="0" w:tplc="795A04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8F0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BAD5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EB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1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E6A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27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0B3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14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06BF2"/>
    <w:multiLevelType w:val="hybridMultilevel"/>
    <w:tmpl w:val="F31E7592"/>
    <w:lvl w:ilvl="0" w:tplc="D8DE4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464A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4B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A6A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4D7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A50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8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6D2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4423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A1F10"/>
    <w:multiLevelType w:val="hybridMultilevel"/>
    <w:tmpl w:val="CF2C553C"/>
    <w:lvl w:ilvl="0" w:tplc="6AA484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E5D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EE6F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C05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2B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282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AD1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67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424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206B"/>
    <w:multiLevelType w:val="hybridMultilevel"/>
    <w:tmpl w:val="B4EEBEF2"/>
    <w:lvl w:ilvl="0" w:tplc="D786DC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E1F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A2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22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AE0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857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82F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0A4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89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8781D"/>
    <w:multiLevelType w:val="hybridMultilevel"/>
    <w:tmpl w:val="77F44ACE"/>
    <w:lvl w:ilvl="0" w:tplc="10FC1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26E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E9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072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21C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08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A04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39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4D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91801"/>
    <w:multiLevelType w:val="hybridMultilevel"/>
    <w:tmpl w:val="057CACE4"/>
    <w:lvl w:ilvl="0" w:tplc="4AF85B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C2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C0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642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632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094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82B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2C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803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675DF"/>
    <w:multiLevelType w:val="multilevel"/>
    <w:tmpl w:val="883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660C9"/>
    <w:multiLevelType w:val="hybridMultilevel"/>
    <w:tmpl w:val="8B40A90A"/>
    <w:lvl w:ilvl="0" w:tplc="7ED89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AA0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EE6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EF3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CD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AB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4A3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EF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4B8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0153"/>
    <w:multiLevelType w:val="hybridMultilevel"/>
    <w:tmpl w:val="FD3C80B6"/>
    <w:lvl w:ilvl="0" w:tplc="3454C9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CFC7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2CB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C68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46E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6F6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AD9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C3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6D2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65DF3"/>
    <w:multiLevelType w:val="hybridMultilevel"/>
    <w:tmpl w:val="F4DE8B6A"/>
    <w:lvl w:ilvl="0" w:tplc="EA7AD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C41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E25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49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69D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07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8BA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833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07E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BB1"/>
    <w:multiLevelType w:val="hybridMultilevel"/>
    <w:tmpl w:val="8D241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11D3A"/>
    <w:multiLevelType w:val="hybridMultilevel"/>
    <w:tmpl w:val="C18A66A8"/>
    <w:lvl w:ilvl="0" w:tplc="90D6C9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0F9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2CD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45F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E7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D3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AC4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003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C7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D44D0"/>
    <w:multiLevelType w:val="hybridMultilevel"/>
    <w:tmpl w:val="4BC2A624"/>
    <w:lvl w:ilvl="0" w:tplc="26A4D2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8BC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88F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89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1F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0D31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CD8D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FA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492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048D2"/>
    <w:multiLevelType w:val="hybridMultilevel"/>
    <w:tmpl w:val="A5D8EA2C"/>
    <w:lvl w:ilvl="0" w:tplc="5790A2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26CE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44A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872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809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845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EE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F0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85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1529A"/>
    <w:multiLevelType w:val="hybridMultilevel"/>
    <w:tmpl w:val="487643A0"/>
    <w:lvl w:ilvl="0" w:tplc="B2BA41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27A2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E7F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CC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C24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E91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094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601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F8D8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C495A"/>
    <w:multiLevelType w:val="hybridMultilevel"/>
    <w:tmpl w:val="99E42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33EE2"/>
    <w:multiLevelType w:val="hybridMultilevel"/>
    <w:tmpl w:val="64A2220C"/>
    <w:lvl w:ilvl="0" w:tplc="924E4C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8C3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46C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A02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29D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84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017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689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62B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06019"/>
    <w:multiLevelType w:val="hybridMultilevel"/>
    <w:tmpl w:val="C2D29C66"/>
    <w:lvl w:ilvl="0" w:tplc="8118F8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43B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9C00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E3B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41B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EB2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A7B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A465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CED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75BB"/>
    <w:multiLevelType w:val="hybridMultilevel"/>
    <w:tmpl w:val="9AFC1A2C"/>
    <w:lvl w:ilvl="0" w:tplc="877C0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8C41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E7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17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D04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4E91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023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6C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9B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6497693">
    <w:abstractNumId w:val="16"/>
  </w:num>
  <w:num w:numId="2" w16cid:durableId="355692692">
    <w:abstractNumId w:val="10"/>
  </w:num>
  <w:num w:numId="3" w16cid:durableId="834225505">
    <w:abstractNumId w:val="24"/>
  </w:num>
  <w:num w:numId="4" w16cid:durableId="1413313499">
    <w:abstractNumId w:val="29"/>
  </w:num>
  <w:num w:numId="5" w16cid:durableId="377632398">
    <w:abstractNumId w:val="26"/>
  </w:num>
  <w:num w:numId="6" w16cid:durableId="1824078965">
    <w:abstractNumId w:val="2"/>
  </w:num>
  <w:num w:numId="7" w16cid:durableId="587620555">
    <w:abstractNumId w:val="1"/>
  </w:num>
  <w:num w:numId="8" w16cid:durableId="1685666817">
    <w:abstractNumId w:val="30"/>
  </w:num>
  <w:num w:numId="9" w16cid:durableId="942566410">
    <w:abstractNumId w:val="12"/>
  </w:num>
  <w:num w:numId="10" w16cid:durableId="1485664358">
    <w:abstractNumId w:val="21"/>
  </w:num>
  <w:num w:numId="11" w16cid:durableId="1821383554">
    <w:abstractNumId w:val="8"/>
  </w:num>
  <w:num w:numId="12" w16cid:durableId="2067681946">
    <w:abstractNumId w:val="18"/>
  </w:num>
  <w:num w:numId="13" w16cid:durableId="922302433">
    <w:abstractNumId w:val="6"/>
  </w:num>
  <w:num w:numId="14" w16cid:durableId="837353498">
    <w:abstractNumId w:val="13"/>
  </w:num>
  <w:num w:numId="15" w16cid:durableId="1022512465">
    <w:abstractNumId w:val="11"/>
  </w:num>
  <w:num w:numId="16" w16cid:durableId="1143042227">
    <w:abstractNumId w:val="7"/>
  </w:num>
  <w:num w:numId="17" w16cid:durableId="1438020319">
    <w:abstractNumId w:val="32"/>
  </w:num>
  <w:num w:numId="18" w16cid:durableId="489254253">
    <w:abstractNumId w:val="19"/>
  </w:num>
  <w:num w:numId="19" w16cid:durableId="238028691">
    <w:abstractNumId w:val="4"/>
  </w:num>
  <w:num w:numId="20" w16cid:durableId="962662306">
    <w:abstractNumId w:val="5"/>
  </w:num>
  <w:num w:numId="21" w16cid:durableId="1001396126">
    <w:abstractNumId w:val="9"/>
  </w:num>
  <w:num w:numId="22" w16cid:durableId="162555316">
    <w:abstractNumId w:val="28"/>
  </w:num>
  <w:num w:numId="23" w16cid:durableId="2060124929">
    <w:abstractNumId w:val="31"/>
  </w:num>
  <w:num w:numId="24" w16cid:durableId="203834676">
    <w:abstractNumId w:val="22"/>
  </w:num>
  <w:num w:numId="25" w16cid:durableId="598562812">
    <w:abstractNumId w:val="15"/>
  </w:num>
  <w:num w:numId="26" w16cid:durableId="412624852">
    <w:abstractNumId w:val="17"/>
  </w:num>
  <w:num w:numId="27" w16cid:durableId="1264069975">
    <w:abstractNumId w:val="27"/>
  </w:num>
  <w:num w:numId="28" w16cid:durableId="1415322030">
    <w:abstractNumId w:val="14"/>
  </w:num>
  <w:num w:numId="29" w16cid:durableId="4022258">
    <w:abstractNumId w:val="23"/>
  </w:num>
  <w:num w:numId="30" w16cid:durableId="206336847">
    <w:abstractNumId w:val="25"/>
  </w:num>
  <w:num w:numId="31" w16cid:durableId="1596866055">
    <w:abstractNumId w:val="0"/>
  </w:num>
  <w:num w:numId="32" w16cid:durableId="260340807">
    <w:abstractNumId w:val="20"/>
  </w:num>
  <w:num w:numId="33" w16cid:durableId="693382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1"/>
    <w:rsid w:val="000332BD"/>
    <w:rsid w:val="00045CF4"/>
    <w:rsid w:val="00130D95"/>
    <w:rsid w:val="001710BF"/>
    <w:rsid w:val="001909F2"/>
    <w:rsid w:val="001A5661"/>
    <w:rsid w:val="001F6849"/>
    <w:rsid w:val="0020306C"/>
    <w:rsid w:val="00205B77"/>
    <w:rsid w:val="00212541"/>
    <w:rsid w:val="00244FD8"/>
    <w:rsid w:val="002B4267"/>
    <w:rsid w:val="002C74DB"/>
    <w:rsid w:val="002E358C"/>
    <w:rsid w:val="002E747E"/>
    <w:rsid w:val="002F088C"/>
    <w:rsid w:val="0031327E"/>
    <w:rsid w:val="00314C28"/>
    <w:rsid w:val="00364F86"/>
    <w:rsid w:val="003851CB"/>
    <w:rsid w:val="00394F8C"/>
    <w:rsid w:val="003B3394"/>
    <w:rsid w:val="003B629F"/>
    <w:rsid w:val="003C7213"/>
    <w:rsid w:val="003E454A"/>
    <w:rsid w:val="00403D03"/>
    <w:rsid w:val="00422726"/>
    <w:rsid w:val="004319BB"/>
    <w:rsid w:val="0045298A"/>
    <w:rsid w:val="00467407"/>
    <w:rsid w:val="004F5251"/>
    <w:rsid w:val="004F5AA0"/>
    <w:rsid w:val="00514BB1"/>
    <w:rsid w:val="00557B6A"/>
    <w:rsid w:val="005901C7"/>
    <w:rsid w:val="00591BEB"/>
    <w:rsid w:val="00597D0A"/>
    <w:rsid w:val="005D54D4"/>
    <w:rsid w:val="005E34AC"/>
    <w:rsid w:val="00636782"/>
    <w:rsid w:val="00645FFD"/>
    <w:rsid w:val="0066250A"/>
    <w:rsid w:val="006663E0"/>
    <w:rsid w:val="006711A9"/>
    <w:rsid w:val="006F00FF"/>
    <w:rsid w:val="00713279"/>
    <w:rsid w:val="00715528"/>
    <w:rsid w:val="00716952"/>
    <w:rsid w:val="00744674"/>
    <w:rsid w:val="0076504B"/>
    <w:rsid w:val="0078738D"/>
    <w:rsid w:val="00794B05"/>
    <w:rsid w:val="00795284"/>
    <w:rsid w:val="007D7CA9"/>
    <w:rsid w:val="007E2A95"/>
    <w:rsid w:val="007F1402"/>
    <w:rsid w:val="007F7AA7"/>
    <w:rsid w:val="00860195"/>
    <w:rsid w:val="00876976"/>
    <w:rsid w:val="008A4064"/>
    <w:rsid w:val="008E2DC2"/>
    <w:rsid w:val="009D154D"/>
    <w:rsid w:val="00A155A3"/>
    <w:rsid w:val="00A76FCA"/>
    <w:rsid w:val="00A8696E"/>
    <w:rsid w:val="00AC7195"/>
    <w:rsid w:val="00AD1080"/>
    <w:rsid w:val="00AF2DAB"/>
    <w:rsid w:val="00B41AEB"/>
    <w:rsid w:val="00B82EBC"/>
    <w:rsid w:val="00B952BA"/>
    <w:rsid w:val="00C34A34"/>
    <w:rsid w:val="00C369B6"/>
    <w:rsid w:val="00C57E35"/>
    <w:rsid w:val="00C82B51"/>
    <w:rsid w:val="00C8436F"/>
    <w:rsid w:val="00CC212A"/>
    <w:rsid w:val="00D17AA3"/>
    <w:rsid w:val="00D20254"/>
    <w:rsid w:val="00D31D6A"/>
    <w:rsid w:val="00D31EA0"/>
    <w:rsid w:val="00D34718"/>
    <w:rsid w:val="00D41177"/>
    <w:rsid w:val="00D46696"/>
    <w:rsid w:val="00D5434E"/>
    <w:rsid w:val="00D62520"/>
    <w:rsid w:val="00D7282B"/>
    <w:rsid w:val="00D87385"/>
    <w:rsid w:val="00DC66A8"/>
    <w:rsid w:val="00DE1F77"/>
    <w:rsid w:val="00DF2830"/>
    <w:rsid w:val="00E46639"/>
    <w:rsid w:val="00E47FC9"/>
    <w:rsid w:val="00E53CAD"/>
    <w:rsid w:val="00EC154C"/>
    <w:rsid w:val="00EC6E45"/>
    <w:rsid w:val="00F05701"/>
    <w:rsid w:val="00F235C0"/>
    <w:rsid w:val="00F27867"/>
    <w:rsid w:val="00F43A79"/>
    <w:rsid w:val="00F76989"/>
    <w:rsid w:val="00FA38DC"/>
    <w:rsid w:val="00FA404B"/>
    <w:rsid w:val="00F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BF60"/>
  <w15:chartTrackingRefBased/>
  <w15:docId w15:val="{82CE0D6E-5000-4280-BD5E-D64565BF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7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2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9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97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62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62520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1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D17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7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27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8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9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0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7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1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6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1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9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216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97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23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661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1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0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030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90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013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408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7457-4173-4340-9583-51A30A79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876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50</cp:revision>
  <dcterms:created xsi:type="dcterms:W3CDTF">2023-11-27T15:39:00Z</dcterms:created>
  <dcterms:modified xsi:type="dcterms:W3CDTF">2023-12-04T15:52:00Z</dcterms:modified>
</cp:coreProperties>
</file>