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DD3F0" w14:textId="5788E534" w:rsidR="00E56EB9" w:rsidRPr="00E56EB9" w:rsidRDefault="00E56EB9" w:rsidP="005F3B08">
      <w:pPr>
        <w:pStyle w:val="Nadpis3A"/>
        <w:numPr>
          <w:ilvl w:val="0"/>
          <w:numId w:val="0"/>
        </w:numPr>
        <w:spacing w:before="0" w:after="120"/>
        <w:ind w:left="720"/>
        <w:rPr>
          <w:sz w:val="28"/>
          <w:szCs w:val="28"/>
        </w:rPr>
      </w:pPr>
      <w:r w:rsidRPr="00E56EB9">
        <w:rPr>
          <w:sz w:val="28"/>
          <w:szCs w:val="28"/>
        </w:rPr>
        <w:t>Webové aplikace</w:t>
      </w:r>
    </w:p>
    <w:p w14:paraId="10275A3F" w14:textId="77777777" w:rsidR="00773DAA" w:rsidRDefault="00773DAA" w:rsidP="00773DAA">
      <w:pPr>
        <w:pBdr>
          <w:bottom w:val="single" w:sz="4" w:space="1" w:color="auto"/>
        </w:pBdr>
      </w:pPr>
    </w:p>
    <w:p w14:paraId="50BDD769" w14:textId="77777777" w:rsidR="00773DAA" w:rsidRDefault="00773DAA" w:rsidP="00773DAA"/>
    <w:p w14:paraId="1DFDBDA6" w14:textId="0BF303F4" w:rsidR="00773DAA" w:rsidRDefault="00773DAA" w:rsidP="00773DAA">
      <w:pPr>
        <w:pStyle w:val="Otazky"/>
        <w:numPr>
          <w:ilvl w:val="0"/>
          <w:numId w:val="21"/>
        </w:numPr>
      </w:pPr>
      <w:r>
        <w:t xml:space="preserve">Popište, k čemu </w:t>
      </w:r>
      <w:proofErr w:type="gramStart"/>
      <w:r>
        <w:t>slouží</w:t>
      </w:r>
      <w:proofErr w:type="gramEnd"/>
      <w:r>
        <w:t xml:space="preserve"> uvedené technologie</w:t>
      </w:r>
    </w:p>
    <w:p w14:paraId="2A614F5D" w14:textId="3C337A2F" w:rsidR="00773DAA" w:rsidRDefault="000065DB" w:rsidP="00773DAA">
      <w:pPr>
        <w:pStyle w:val="Otazky"/>
        <w:numPr>
          <w:ilvl w:val="1"/>
          <w:numId w:val="21"/>
        </w:numPr>
      </w:pPr>
      <w:r>
        <w:t>HTML, CSS, JavaScript</w:t>
      </w:r>
    </w:p>
    <w:p w14:paraId="60FE2B41" w14:textId="77777777" w:rsidR="00F72770" w:rsidRDefault="00F72770" w:rsidP="00F72770">
      <w:pPr>
        <w:pStyle w:val="Otazky"/>
        <w:numPr>
          <w:ilvl w:val="0"/>
          <w:numId w:val="0"/>
        </w:numPr>
        <w:ind w:left="720"/>
      </w:pPr>
    </w:p>
    <w:p w14:paraId="6D0451E1" w14:textId="74FEBB13" w:rsidR="00F72770" w:rsidRDefault="00F72770" w:rsidP="00F72770">
      <w:pPr>
        <w:pStyle w:val="Otazky"/>
        <w:numPr>
          <w:ilvl w:val="0"/>
          <w:numId w:val="0"/>
        </w:numPr>
        <w:ind w:left="720"/>
      </w:pPr>
      <w:r w:rsidRPr="00F72770">
        <w:t>HTML (</w:t>
      </w:r>
      <w:proofErr w:type="spellStart"/>
      <w:r w:rsidRPr="00F72770">
        <w:t>HyperText</w:t>
      </w:r>
      <w:proofErr w:type="spellEnd"/>
      <w:r w:rsidRPr="00F72770">
        <w:t xml:space="preserve"> </w:t>
      </w:r>
      <w:proofErr w:type="spellStart"/>
      <w:r w:rsidRPr="00F72770">
        <w:t>Markup</w:t>
      </w:r>
      <w:proofErr w:type="spellEnd"/>
      <w:r w:rsidRPr="00F72770">
        <w:t xml:space="preserve"> </w:t>
      </w:r>
      <w:proofErr w:type="spellStart"/>
      <w:r w:rsidRPr="00F72770">
        <w:t>Language</w:t>
      </w:r>
      <w:proofErr w:type="spellEnd"/>
      <w:r w:rsidRPr="00F72770">
        <w:t>) je</w:t>
      </w:r>
      <w:r>
        <w:t xml:space="preserve"> značkovací jazyk určený pro definici obsahu webových aplikací. Pomocí něj se definují prvky, se kterými bude uživatel interagovat a aplikaci ovládat.</w:t>
      </w:r>
    </w:p>
    <w:p w14:paraId="38304ECB" w14:textId="77777777" w:rsidR="00F72770" w:rsidRDefault="00F72770" w:rsidP="00F72770">
      <w:pPr>
        <w:pStyle w:val="Otazky"/>
        <w:numPr>
          <w:ilvl w:val="0"/>
          <w:numId w:val="0"/>
        </w:numPr>
        <w:ind w:left="720"/>
      </w:pPr>
    </w:p>
    <w:p w14:paraId="3891C2BB" w14:textId="5F3DFED7" w:rsidR="00F72770" w:rsidRDefault="00F72770" w:rsidP="00F72770">
      <w:pPr>
        <w:pStyle w:val="Otazky"/>
        <w:numPr>
          <w:ilvl w:val="0"/>
          <w:numId w:val="0"/>
        </w:numPr>
        <w:ind w:left="720"/>
      </w:pPr>
      <w:r w:rsidRPr="00F72770">
        <w:t>CSS (</w:t>
      </w:r>
      <w:proofErr w:type="spellStart"/>
      <w:r w:rsidRPr="00F72770">
        <w:t>Cascading</w:t>
      </w:r>
      <w:proofErr w:type="spellEnd"/>
      <w:r w:rsidRPr="00F72770">
        <w:t xml:space="preserve"> Style </w:t>
      </w:r>
      <w:proofErr w:type="spellStart"/>
      <w:r w:rsidRPr="00F72770">
        <w:t>Sheets</w:t>
      </w:r>
      <w:proofErr w:type="spellEnd"/>
      <w:r w:rsidRPr="00F72770">
        <w:t xml:space="preserve">) je jazyk používaný pro popis vzhledu a formátování dokumentů napsaných v značkovacím jazyce, </w:t>
      </w:r>
      <w:r>
        <w:t>nejčastěji</w:t>
      </w:r>
      <w:r w:rsidRPr="00F72770">
        <w:t xml:space="preserve"> HTML.</w:t>
      </w:r>
    </w:p>
    <w:p w14:paraId="6F1CEA78" w14:textId="77777777" w:rsidR="00F72770" w:rsidRDefault="00F72770" w:rsidP="00F72770">
      <w:pPr>
        <w:pStyle w:val="Otazky"/>
        <w:numPr>
          <w:ilvl w:val="0"/>
          <w:numId w:val="0"/>
        </w:numPr>
        <w:ind w:left="720"/>
      </w:pPr>
    </w:p>
    <w:p w14:paraId="3D6A80FF" w14:textId="1AA26C60" w:rsidR="00F72770" w:rsidRDefault="00F72770" w:rsidP="00F72770">
      <w:pPr>
        <w:pStyle w:val="Otazky"/>
        <w:numPr>
          <w:ilvl w:val="0"/>
          <w:numId w:val="0"/>
        </w:numPr>
        <w:ind w:left="720"/>
      </w:pPr>
      <w:r>
        <w:t>JavaScript je vysokoúrovňový interpretovaný programovací jazyk. Byť se s sním můžete setkat i jinde, nejčastěji je používán pro implementaci logiky klientské části webových aplikací.</w:t>
      </w:r>
    </w:p>
    <w:p w14:paraId="6246E38B" w14:textId="77777777" w:rsidR="00F72770" w:rsidRDefault="00F72770" w:rsidP="00F72770">
      <w:pPr>
        <w:pStyle w:val="Otazky"/>
        <w:numPr>
          <w:ilvl w:val="0"/>
          <w:numId w:val="0"/>
        </w:numPr>
        <w:ind w:left="720"/>
      </w:pPr>
    </w:p>
    <w:p w14:paraId="722E7641" w14:textId="5A0F147E" w:rsidR="00773DAA" w:rsidRDefault="000065DB" w:rsidP="00773DAA">
      <w:pPr>
        <w:pStyle w:val="Otazky"/>
        <w:numPr>
          <w:ilvl w:val="1"/>
          <w:numId w:val="21"/>
        </w:numPr>
      </w:pPr>
      <w:r>
        <w:t>PHP, Node.js, ASP .NET</w:t>
      </w:r>
    </w:p>
    <w:p w14:paraId="784E086E" w14:textId="77777777" w:rsidR="00AD7863" w:rsidRDefault="00AD7863" w:rsidP="00AD7863">
      <w:pPr>
        <w:pStyle w:val="Otazky"/>
        <w:numPr>
          <w:ilvl w:val="0"/>
          <w:numId w:val="0"/>
        </w:numPr>
        <w:ind w:left="720"/>
      </w:pPr>
    </w:p>
    <w:p w14:paraId="56659801" w14:textId="3AC5CB9B" w:rsidR="00F72770" w:rsidRDefault="00F72770" w:rsidP="006B6809">
      <w:pPr>
        <w:pStyle w:val="Otazky"/>
        <w:numPr>
          <w:ilvl w:val="0"/>
          <w:numId w:val="0"/>
        </w:numPr>
        <w:ind w:left="1068" w:hanging="360"/>
      </w:pPr>
      <w:r>
        <w:t xml:space="preserve">PHP je opět vysokoúrovňový interpretovaný programovací jazyk, v tomto případě se ale používá pro implementaci serverové části aplikace. </w:t>
      </w:r>
      <w:r w:rsidR="006B6809">
        <w:t xml:space="preserve">K tomuto účelu se jedná o nejčastěji používaný jazyk. Skripty napsané v PHP se spouštějí na webových serverech, jako je například </w:t>
      </w:r>
      <w:proofErr w:type="spellStart"/>
      <w:r w:rsidR="006B6809">
        <w:t>Apache</w:t>
      </w:r>
      <w:proofErr w:type="spellEnd"/>
      <w:r w:rsidR="006B6809">
        <w:t>.</w:t>
      </w:r>
    </w:p>
    <w:p w14:paraId="5BFEEC37" w14:textId="77777777" w:rsidR="00AD7863" w:rsidRDefault="00AD7863" w:rsidP="006B6809">
      <w:pPr>
        <w:pStyle w:val="Otazky"/>
        <w:numPr>
          <w:ilvl w:val="0"/>
          <w:numId w:val="0"/>
        </w:numPr>
        <w:ind w:left="1068" w:hanging="360"/>
      </w:pPr>
    </w:p>
    <w:p w14:paraId="6FB953DC" w14:textId="4BF32CE7" w:rsidR="006B6809" w:rsidRDefault="006B6809" w:rsidP="006B6809">
      <w:pPr>
        <w:pStyle w:val="Otazky"/>
        <w:numPr>
          <w:ilvl w:val="0"/>
          <w:numId w:val="0"/>
        </w:numPr>
        <w:ind w:left="1068" w:hanging="360"/>
      </w:pPr>
      <w:r>
        <w:t xml:space="preserve">Node.js je prostředí pro spouštění </w:t>
      </w:r>
      <w:proofErr w:type="spellStart"/>
      <w:r>
        <w:t>JavaScriptového</w:t>
      </w:r>
      <w:proofErr w:type="spellEnd"/>
      <w:r>
        <w:t xml:space="preserve"> kódu mimo prohlížeč. V kontextu webových aplikací se </w:t>
      </w:r>
      <w:r w:rsidR="00FA44A9">
        <w:t>ve spojení s </w:t>
      </w:r>
      <w:proofErr w:type="spellStart"/>
      <w:r w:rsidR="00FA44A9">
        <w:t>JavaScriptem</w:t>
      </w:r>
      <w:proofErr w:type="spellEnd"/>
      <w:r w:rsidR="00FA44A9">
        <w:t xml:space="preserve"> </w:t>
      </w:r>
      <w:r>
        <w:t xml:space="preserve">jedná o alternativu k PHP a </w:t>
      </w:r>
      <w:proofErr w:type="spellStart"/>
      <w:r>
        <w:t>Apache</w:t>
      </w:r>
      <w:proofErr w:type="spellEnd"/>
      <w:r>
        <w:t>.</w:t>
      </w:r>
    </w:p>
    <w:p w14:paraId="1A65E5A4" w14:textId="77777777" w:rsidR="00AD7863" w:rsidRDefault="00AD7863" w:rsidP="006B6809">
      <w:pPr>
        <w:pStyle w:val="Otazky"/>
        <w:numPr>
          <w:ilvl w:val="0"/>
          <w:numId w:val="0"/>
        </w:numPr>
        <w:ind w:left="1068" w:hanging="360"/>
      </w:pPr>
    </w:p>
    <w:p w14:paraId="291248BA" w14:textId="77777777" w:rsidR="00AD7863" w:rsidRDefault="006B6809" w:rsidP="006B6809">
      <w:pPr>
        <w:pStyle w:val="Otazky"/>
        <w:numPr>
          <w:ilvl w:val="0"/>
          <w:numId w:val="0"/>
        </w:numPr>
        <w:ind w:left="1068" w:hanging="360"/>
      </w:pPr>
      <w:r>
        <w:t>ASP .NET je framework pro tvorbu webových aplikací a služeb nejčastěji pomocí jazyka C#. Opět se jedná o další možnou alternativu při volbě nástroje pro tvorbu webových aplikací.</w:t>
      </w:r>
    </w:p>
    <w:p w14:paraId="57585011" w14:textId="2EC7263A" w:rsidR="006B6809" w:rsidRDefault="006B6809" w:rsidP="006B6809">
      <w:pPr>
        <w:pStyle w:val="Otazky"/>
        <w:numPr>
          <w:ilvl w:val="0"/>
          <w:numId w:val="0"/>
        </w:numPr>
        <w:ind w:left="1068" w:hanging="360"/>
      </w:pPr>
      <w:r>
        <w:t xml:space="preserve"> </w:t>
      </w:r>
    </w:p>
    <w:p w14:paraId="01FEE971" w14:textId="1231DD9A" w:rsidR="00773DAA" w:rsidRDefault="000065DB" w:rsidP="000065DB">
      <w:pPr>
        <w:pStyle w:val="Otazky"/>
        <w:numPr>
          <w:ilvl w:val="1"/>
          <w:numId w:val="21"/>
        </w:numPr>
      </w:pPr>
      <w:r>
        <w:t>Frameworky pro tvorbu webových aplikací</w:t>
      </w:r>
    </w:p>
    <w:p w14:paraId="457554D8" w14:textId="77777777" w:rsidR="00486C5D" w:rsidRDefault="00486C5D" w:rsidP="00486C5D">
      <w:pPr>
        <w:pStyle w:val="Otazky"/>
        <w:numPr>
          <w:ilvl w:val="0"/>
          <w:numId w:val="0"/>
        </w:numPr>
        <w:ind w:left="720"/>
      </w:pPr>
    </w:p>
    <w:p w14:paraId="491BCE3F" w14:textId="342269A7" w:rsidR="00486C5D" w:rsidRDefault="00486C5D" w:rsidP="00486C5D">
      <w:pPr>
        <w:pStyle w:val="Otazky"/>
        <w:numPr>
          <w:ilvl w:val="0"/>
          <w:numId w:val="0"/>
        </w:numPr>
        <w:ind w:left="708"/>
      </w:pPr>
      <w:r>
        <w:t xml:space="preserve">Framework je sada nástrojů usnadňující tvorbu aplikací. Frameworků existuje velmi velké množství, přičemž každý framework je určený pro daný typ aplikace – existují frameworky pro tvorbu desktopových aplikací (například WPF), her (Unity) ale i pro tvorbu webových aplikací. K těm se řadí například ASP .NET (primárně C#), Express.js (JavaScript),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(Java), </w:t>
      </w:r>
      <w:proofErr w:type="spellStart"/>
      <w:r>
        <w:t>Laravel</w:t>
      </w:r>
      <w:proofErr w:type="spellEnd"/>
      <w:r>
        <w:t xml:space="preserve"> (PHP)</w:t>
      </w:r>
    </w:p>
    <w:p w14:paraId="465CC9B8" w14:textId="77777777" w:rsidR="000065DB" w:rsidRDefault="000065DB" w:rsidP="000065DB">
      <w:pPr>
        <w:pStyle w:val="Otazky"/>
        <w:numPr>
          <w:ilvl w:val="0"/>
          <w:numId w:val="0"/>
        </w:numPr>
        <w:ind w:left="720"/>
      </w:pPr>
    </w:p>
    <w:p w14:paraId="2B4E34B9" w14:textId="77777777" w:rsidR="00773DAA" w:rsidRDefault="00773DAA" w:rsidP="00773DAA">
      <w:pPr>
        <w:pStyle w:val="Otazky"/>
        <w:numPr>
          <w:ilvl w:val="0"/>
          <w:numId w:val="21"/>
        </w:numPr>
      </w:pPr>
      <w:r>
        <w:t>Princip fungování webové aplikace</w:t>
      </w:r>
    </w:p>
    <w:p w14:paraId="7249582D" w14:textId="77777777" w:rsidR="00773DAA" w:rsidRDefault="00773DAA" w:rsidP="00773DAA">
      <w:pPr>
        <w:pStyle w:val="Otazky"/>
        <w:numPr>
          <w:ilvl w:val="1"/>
          <w:numId w:val="21"/>
        </w:numPr>
      </w:pPr>
      <w:r>
        <w:t>Klientská a serverová část.</w:t>
      </w:r>
    </w:p>
    <w:p w14:paraId="11BC3966" w14:textId="77777777" w:rsidR="00D66111" w:rsidRDefault="00D66111" w:rsidP="00D66111">
      <w:pPr>
        <w:pStyle w:val="Otazky"/>
        <w:numPr>
          <w:ilvl w:val="0"/>
          <w:numId w:val="0"/>
        </w:numPr>
        <w:ind w:left="720"/>
      </w:pPr>
    </w:p>
    <w:p w14:paraId="368F8BDF" w14:textId="074F0C09" w:rsidR="008B2A01" w:rsidRDefault="008B2A01" w:rsidP="008B2A01">
      <w:pPr>
        <w:pStyle w:val="Otazky"/>
        <w:numPr>
          <w:ilvl w:val="0"/>
          <w:numId w:val="0"/>
        </w:numPr>
        <w:ind w:left="720"/>
      </w:pPr>
      <w:r>
        <w:t>Klientská část aplikace se stará o interakci s</w:t>
      </w:r>
      <w:r w:rsidR="009F04EF">
        <w:t> </w:t>
      </w:r>
      <w:r>
        <w:t>uživatelem</w:t>
      </w:r>
      <w:r w:rsidR="009F04EF">
        <w:t>.</w:t>
      </w:r>
      <w:r>
        <w:t xml:space="preserve"> Jejím hlavním účelem je poskytovat uživatelské rozhraní na základě kterého bude uživatel</w:t>
      </w:r>
      <w:r w:rsidR="009F04EF">
        <w:t xml:space="preserve"> moci aplikaci ovládat a zobrazovat potřebná data. Klientská část aplikace může být realizována libovolným způsobem – může se jednat o běžnou webovou aplikaci přístupnou přes webový prohlížeč, ale i </w:t>
      </w:r>
      <w:r w:rsidR="00D66111">
        <w:t xml:space="preserve">o </w:t>
      </w:r>
      <w:r w:rsidR="009F04EF">
        <w:t>aplikaci přímo nainstalovanou v počítači či mobilu.</w:t>
      </w:r>
    </w:p>
    <w:p w14:paraId="0326058E" w14:textId="77777777" w:rsidR="009F04EF" w:rsidRDefault="009F04EF" w:rsidP="008B2A01">
      <w:pPr>
        <w:pStyle w:val="Otazky"/>
        <w:numPr>
          <w:ilvl w:val="0"/>
          <w:numId w:val="0"/>
        </w:numPr>
        <w:ind w:left="720"/>
      </w:pPr>
    </w:p>
    <w:p w14:paraId="4443355F" w14:textId="549A740A" w:rsidR="009F04EF" w:rsidRDefault="009F04EF" w:rsidP="008B2A01">
      <w:pPr>
        <w:pStyle w:val="Otazky"/>
        <w:numPr>
          <w:ilvl w:val="0"/>
          <w:numId w:val="0"/>
        </w:numPr>
        <w:ind w:left="720"/>
      </w:pPr>
      <w:r>
        <w:lastRenderedPageBreak/>
        <w:t xml:space="preserve">Serverová část aplikace </w:t>
      </w:r>
      <w:proofErr w:type="gramStart"/>
      <w:r>
        <w:t>slouží</w:t>
      </w:r>
      <w:proofErr w:type="gramEnd"/>
      <w:r>
        <w:t xml:space="preserve"> ke zpracování klientských žádostí. V naprosté většině případů zároveň obstarává autentizaci, autorizaci a správu dat. K serverové části webových aplikací se váží technologie jako je </w:t>
      </w:r>
      <w:r w:rsidR="00D66111">
        <w:t xml:space="preserve">HTTP sever (například </w:t>
      </w:r>
      <w:proofErr w:type="spellStart"/>
      <w:r w:rsidR="00D66111">
        <w:t>Apache</w:t>
      </w:r>
      <w:proofErr w:type="spellEnd"/>
      <w:r w:rsidR="00D66111">
        <w:t xml:space="preserve">), databáze (například </w:t>
      </w:r>
      <w:proofErr w:type="spellStart"/>
      <w:r w:rsidR="00D66111">
        <w:t>MySQL</w:t>
      </w:r>
      <w:proofErr w:type="spellEnd"/>
      <w:r w:rsidR="00D66111">
        <w:t>), použitý programovací jazyk (například PHP)</w:t>
      </w:r>
    </w:p>
    <w:p w14:paraId="7246A0AA" w14:textId="77777777" w:rsidR="009F04EF" w:rsidRDefault="009F04EF" w:rsidP="008B2A01">
      <w:pPr>
        <w:pStyle w:val="Otazky"/>
        <w:numPr>
          <w:ilvl w:val="0"/>
          <w:numId w:val="0"/>
        </w:numPr>
        <w:ind w:left="720"/>
      </w:pPr>
    </w:p>
    <w:p w14:paraId="02C8A552" w14:textId="7DB1D60A" w:rsidR="00773DAA" w:rsidRDefault="000065DB" w:rsidP="00773DAA">
      <w:pPr>
        <w:pStyle w:val="Otazky"/>
        <w:numPr>
          <w:ilvl w:val="1"/>
          <w:numId w:val="21"/>
        </w:numPr>
      </w:pPr>
      <w:r>
        <w:t>Komunikace mezi klientem a serverem.</w:t>
      </w:r>
      <w:r w:rsidR="005653D5">
        <w:t xml:space="preserve"> – komunikace mezi klientem a serverem funguje na základě posílání a zpracovávání žádostí</w:t>
      </w:r>
      <w:r w:rsidR="008B2A01">
        <w:t xml:space="preserve"> a odpovědí</w:t>
      </w:r>
      <w:r w:rsidR="005653D5">
        <w:t>. Klient nejprve sestaví žádost, která bude odeslána na server. Musí specifikovat URL (identifikátor prováděné operace), nastavit metodu (GET, POST, PUT, DELETE), nastavit záhlaví-</w:t>
      </w:r>
      <w:proofErr w:type="spellStart"/>
      <w:r w:rsidR="005653D5">
        <w:t>headers</w:t>
      </w:r>
      <w:proofErr w:type="spellEnd"/>
      <w:r w:rsidR="005653D5">
        <w:t xml:space="preserve"> (zde se dávají dodatečné informace například o typu zasílaného obsahu – atribut </w:t>
      </w:r>
      <w:proofErr w:type="spellStart"/>
      <w:r w:rsidR="005653D5">
        <w:t>content</w:t>
      </w:r>
      <w:proofErr w:type="spellEnd"/>
      <w:r w:rsidR="005653D5">
        <w:t>-type)</w:t>
      </w:r>
      <w:r w:rsidR="008B2A01">
        <w:t>, nastavit tělo (to je možné u metody POST a PUT – tělo není součástí URL – díky tomu může být</w:t>
      </w:r>
      <w:r w:rsidR="00FA44A9">
        <w:t xml:space="preserve"> posílaných</w:t>
      </w:r>
      <w:r w:rsidR="008B2A01">
        <w:t xml:space="preserve"> dat více a data jsou zabezpečenější). Po odeslání je žádost na serveru zpracována a poté server na základě jejího zpracování pošle odpověď klientovi. U odpovědi se specifikují stavové kódy, které říkají, zda byla žádost úspěšně vyřízena.</w:t>
      </w:r>
    </w:p>
    <w:p w14:paraId="21826763" w14:textId="77777777" w:rsidR="000854B1" w:rsidRDefault="000854B1" w:rsidP="000854B1">
      <w:pPr>
        <w:pStyle w:val="Otazky"/>
        <w:numPr>
          <w:ilvl w:val="0"/>
          <w:numId w:val="0"/>
        </w:numPr>
        <w:ind w:left="720"/>
      </w:pPr>
    </w:p>
    <w:p w14:paraId="1524B79B" w14:textId="7D738EBA" w:rsidR="00773DAA" w:rsidRDefault="002F494E" w:rsidP="00773DAA">
      <w:pPr>
        <w:pStyle w:val="Otazky"/>
        <w:numPr>
          <w:ilvl w:val="1"/>
          <w:numId w:val="21"/>
        </w:numPr>
      </w:pPr>
      <w:r>
        <w:t>MVC</w:t>
      </w:r>
      <w:r w:rsidR="005653D5">
        <w:t xml:space="preserve"> – návrhový vzor</w:t>
      </w:r>
      <w:r w:rsidR="00DE23C5">
        <w:t>, velmi často používaný při tvorbě webových aplikací</w:t>
      </w:r>
      <w:r w:rsidR="005653D5">
        <w:t>.</w:t>
      </w:r>
      <w:r w:rsidR="00DE23C5">
        <w:t xml:space="preserve"> Aplikace je rozdělena do tří částí – Model, </w:t>
      </w:r>
      <w:proofErr w:type="spellStart"/>
      <w:r w:rsidR="00DE23C5">
        <w:t>View</w:t>
      </w:r>
      <w:proofErr w:type="spellEnd"/>
      <w:r w:rsidR="00DE23C5">
        <w:t xml:space="preserve">, </w:t>
      </w:r>
      <w:proofErr w:type="spellStart"/>
      <w:r w:rsidR="00DE23C5">
        <w:t>Controller</w:t>
      </w:r>
      <w:proofErr w:type="spellEnd"/>
      <w:r w:rsidR="00DE23C5">
        <w:t>.</w:t>
      </w:r>
      <w:r w:rsidR="005653D5">
        <w:t xml:space="preserve"> </w:t>
      </w:r>
      <w:r w:rsidR="005653D5" w:rsidRPr="005653D5">
        <w:t xml:space="preserve">Model se stará o práci s daty, která nejčastěji ukládá do databáze. </w:t>
      </w:r>
      <w:proofErr w:type="spellStart"/>
      <w:r w:rsidR="005653D5" w:rsidRPr="005653D5">
        <w:t>View</w:t>
      </w:r>
      <w:proofErr w:type="spellEnd"/>
      <w:r w:rsidR="005653D5" w:rsidRPr="005653D5">
        <w:t xml:space="preserve"> prezentuje požadovaná data uživateli. </w:t>
      </w:r>
      <w:proofErr w:type="spellStart"/>
      <w:r w:rsidR="005653D5" w:rsidRPr="005653D5">
        <w:t>Controller</w:t>
      </w:r>
      <w:proofErr w:type="spellEnd"/>
      <w:r w:rsidR="005653D5" w:rsidRPr="005653D5">
        <w:t xml:space="preserve"> propojuje Model s </w:t>
      </w:r>
      <w:proofErr w:type="spellStart"/>
      <w:r w:rsidR="005653D5" w:rsidRPr="005653D5">
        <w:t>View</w:t>
      </w:r>
      <w:proofErr w:type="spellEnd"/>
      <w:r w:rsidR="005653D5" w:rsidRPr="005653D5">
        <w:t xml:space="preserve"> – na základě požadavků uživatele (klienta) říká, co má provést Model a jaké </w:t>
      </w:r>
      <w:proofErr w:type="spellStart"/>
      <w:r w:rsidR="005653D5" w:rsidRPr="005653D5">
        <w:t>View</w:t>
      </w:r>
      <w:proofErr w:type="spellEnd"/>
      <w:r w:rsidR="005653D5" w:rsidRPr="005653D5">
        <w:t xml:space="preserve"> bude zobrazeno.</w:t>
      </w:r>
    </w:p>
    <w:p w14:paraId="3CA4669D" w14:textId="77777777" w:rsidR="00773DAA" w:rsidRDefault="00773DAA" w:rsidP="00773DAA">
      <w:pPr>
        <w:pStyle w:val="Otazky"/>
        <w:numPr>
          <w:ilvl w:val="0"/>
          <w:numId w:val="0"/>
        </w:numPr>
        <w:ind w:left="360"/>
      </w:pPr>
    </w:p>
    <w:p w14:paraId="0A015C72" w14:textId="7C522830" w:rsidR="00773DAA" w:rsidRPr="000806B2" w:rsidRDefault="002F494E" w:rsidP="00773DAA">
      <w:pPr>
        <w:pStyle w:val="Otazky"/>
        <w:numPr>
          <w:ilvl w:val="0"/>
          <w:numId w:val="21"/>
        </w:numPr>
      </w:pPr>
      <w:r>
        <w:t>REST API</w:t>
      </w:r>
    </w:p>
    <w:p w14:paraId="714438DC" w14:textId="7FBFE966" w:rsidR="00773DAA" w:rsidRDefault="002F494E" w:rsidP="002F494E">
      <w:pPr>
        <w:pStyle w:val="Otazky"/>
        <w:numPr>
          <w:ilvl w:val="1"/>
          <w:numId w:val="21"/>
        </w:numPr>
      </w:pPr>
      <w:r>
        <w:t xml:space="preserve">Popis </w:t>
      </w:r>
      <w:r w:rsidR="00213024">
        <w:t>rozhraní</w:t>
      </w:r>
    </w:p>
    <w:p w14:paraId="027DD7DB" w14:textId="557D2998" w:rsidR="00234D3D" w:rsidRDefault="00234D3D" w:rsidP="00234D3D">
      <w:pPr>
        <w:pStyle w:val="Otazky"/>
        <w:numPr>
          <w:ilvl w:val="0"/>
          <w:numId w:val="59"/>
        </w:numPr>
      </w:pPr>
      <w:r>
        <w:t>REST (</w:t>
      </w:r>
      <w:proofErr w:type="spellStart"/>
      <w:r w:rsidRPr="00234D3D">
        <w:t>Representational</w:t>
      </w:r>
      <w:proofErr w:type="spellEnd"/>
      <w:r w:rsidRPr="00234D3D">
        <w:t xml:space="preserve"> </w:t>
      </w:r>
      <w:proofErr w:type="spellStart"/>
      <w:r w:rsidRPr="00234D3D">
        <w:t>state</w:t>
      </w:r>
      <w:proofErr w:type="spellEnd"/>
      <w:r w:rsidRPr="00234D3D">
        <w:t xml:space="preserve"> transfer</w:t>
      </w:r>
      <w:r>
        <w:t xml:space="preserve">) API je architektura webových aplikací umožňující komunikaci mezi klientem a serverem pomocí http metod. Klient může data ze serveru </w:t>
      </w:r>
      <w:r w:rsidR="001B7373">
        <w:t>načítat</w:t>
      </w:r>
      <w:r>
        <w:t>, posílat, aktualizovat a mazat. Specifikace toho, co klient požaduje se provádí pomocí UR</w:t>
      </w:r>
      <w:r w:rsidR="00E46738">
        <w:t>L</w:t>
      </w:r>
      <w:r>
        <w:t xml:space="preserve">. </w:t>
      </w:r>
    </w:p>
    <w:p w14:paraId="6AFBF32E" w14:textId="4C055BCC" w:rsidR="002F494E" w:rsidRDefault="002F494E" w:rsidP="002F494E">
      <w:pPr>
        <w:pStyle w:val="Otazky"/>
        <w:numPr>
          <w:ilvl w:val="1"/>
          <w:numId w:val="21"/>
        </w:numPr>
      </w:pPr>
      <w:r>
        <w:t xml:space="preserve">Princip tvorby </w:t>
      </w:r>
      <w:r w:rsidR="002222C1">
        <w:t xml:space="preserve">aplikace disponující </w:t>
      </w:r>
      <w:r>
        <w:t>REST</w:t>
      </w:r>
      <w:r w:rsidR="00213024">
        <w:t xml:space="preserve"> API</w:t>
      </w:r>
    </w:p>
    <w:p w14:paraId="0383F7EF" w14:textId="2C9984EE" w:rsidR="00034785" w:rsidRDefault="00034785" w:rsidP="00034785">
      <w:pPr>
        <w:pStyle w:val="Otazky"/>
        <w:numPr>
          <w:ilvl w:val="0"/>
          <w:numId w:val="59"/>
        </w:numPr>
      </w:pPr>
      <w:r>
        <w:t xml:space="preserve">REST API je založeno na několika základních principech, které je </w:t>
      </w:r>
      <w:r w:rsidR="007D7517">
        <w:t>dobré</w:t>
      </w:r>
      <w:r>
        <w:t xml:space="preserve"> při tvorbě aplikace dodržet.</w:t>
      </w:r>
    </w:p>
    <w:p w14:paraId="2651C6D2" w14:textId="327F53A0" w:rsidR="00034785" w:rsidRDefault="00034785" w:rsidP="00034785">
      <w:pPr>
        <w:pStyle w:val="Otazky"/>
        <w:numPr>
          <w:ilvl w:val="0"/>
          <w:numId w:val="59"/>
        </w:numPr>
      </w:pPr>
      <w:r>
        <w:t>1. Klientská a serverová část jsou na sobě nezávislé – Aplikace na serveru akorát provádí specifikované operace a nezáleží jí, jakým způsobem je realizována klientská aplikace.</w:t>
      </w:r>
      <w:r w:rsidR="007D7517">
        <w:t xml:space="preserve"> Díky tomu může existovat libovolné množství klientských verzí aplikace (webová, desktopová, mobilní …), které komunikují s jednou serverovou.</w:t>
      </w:r>
    </w:p>
    <w:p w14:paraId="24589CF1" w14:textId="04F8B1DC" w:rsidR="00034785" w:rsidRDefault="00034785" w:rsidP="00034785">
      <w:pPr>
        <w:pStyle w:val="Otazky"/>
        <w:numPr>
          <w:ilvl w:val="0"/>
          <w:numId w:val="59"/>
        </w:numPr>
      </w:pPr>
      <w:r>
        <w:t xml:space="preserve">2. </w:t>
      </w:r>
      <w:proofErr w:type="spellStart"/>
      <w:r w:rsidRPr="00034785">
        <w:t>Bezstavovost</w:t>
      </w:r>
      <w:proofErr w:type="spellEnd"/>
      <w:r>
        <w:t xml:space="preserve"> – Server neukládá žádný stav mezi žádostmi klienta =&gt; každá žádost musí obsahovat veškerá data potřebná k jejímu zpracování</w:t>
      </w:r>
      <w:r w:rsidR="00E9567E">
        <w:t xml:space="preserve"> a stav aplikace je dán pouze touto žádostí, a ne stavem předchozím</w:t>
      </w:r>
      <w:r>
        <w:t>.</w:t>
      </w:r>
      <w:r w:rsidR="009D7921">
        <w:t xml:space="preserve"> Aplikuje se princip HATEOAS (</w:t>
      </w:r>
      <w:proofErr w:type="spellStart"/>
      <w:r w:rsidR="009D7921" w:rsidRPr="009D7921">
        <w:t>Hypermedia</w:t>
      </w:r>
      <w:proofErr w:type="spellEnd"/>
      <w:r w:rsidR="009D7921" w:rsidRPr="009D7921">
        <w:t xml:space="preserve"> as </w:t>
      </w:r>
      <w:proofErr w:type="spellStart"/>
      <w:r w:rsidR="009D7921" w:rsidRPr="009D7921">
        <w:t>the</w:t>
      </w:r>
      <w:proofErr w:type="spellEnd"/>
      <w:r w:rsidR="009D7921" w:rsidRPr="009D7921">
        <w:t xml:space="preserve"> </w:t>
      </w:r>
      <w:proofErr w:type="spellStart"/>
      <w:r w:rsidR="009D7921" w:rsidRPr="009D7921">
        <w:t>engine</w:t>
      </w:r>
      <w:proofErr w:type="spellEnd"/>
      <w:r w:rsidR="009D7921" w:rsidRPr="009D7921">
        <w:t xml:space="preserve"> </w:t>
      </w:r>
      <w:proofErr w:type="spellStart"/>
      <w:r w:rsidR="009D7921" w:rsidRPr="009D7921">
        <w:t>of</w:t>
      </w:r>
      <w:proofErr w:type="spellEnd"/>
      <w:r w:rsidR="009D7921" w:rsidRPr="009D7921">
        <w:t xml:space="preserve"> </w:t>
      </w:r>
      <w:proofErr w:type="spellStart"/>
      <w:r w:rsidR="009D7921" w:rsidRPr="009D7921">
        <w:t>application</w:t>
      </w:r>
      <w:proofErr w:type="spellEnd"/>
      <w:r w:rsidR="009D7921" w:rsidRPr="009D7921">
        <w:t xml:space="preserve"> </w:t>
      </w:r>
      <w:proofErr w:type="spellStart"/>
      <w:r w:rsidR="009D7921" w:rsidRPr="009D7921">
        <w:t>state</w:t>
      </w:r>
      <w:proofErr w:type="spellEnd"/>
      <w:r w:rsidR="009D7921">
        <w:t xml:space="preserve">), kde jsou v odpovědi na </w:t>
      </w:r>
      <w:r w:rsidR="00E9567E">
        <w:t>žádost</w:t>
      </w:r>
      <w:r w:rsidR="009D7921">
        <w:t xml:space="preserve"> zahrnuty odkazy na </w:t>
      </w:r>
      <w:r w:rsidR="00E9567E">
        <w:t>další data či akce, které se k předchozí žádosti vážou.</w:t>
      </w:r>
    </w:p>
    <w:p w14:paraId="64BB65CD" w14:textId="48D8E1FC" w:rsidR="00034785" w:rsidRDefault="00034785" w:rsidP="00034785">
      <w:pPr>
        <w:pStyle w:val="Otazky"/>
        <w:numPr>
          <w:ilvl w:val="0"/>
          <w:numId w:val="59"/>
        </w:numPr>
      </w:pPr>
      <w:r>
        <w:t xml:space="preserve">3. Jednotné rozhraní – každý zdroj na serveru má mít pouze </w:t>
      </w:r>
      <w:r w:rsidR="00E46738">
        <w:t>jeden URL. Díky tomu je zaručeno, že dotazy na téže data vždy vypadají stejně, nehledě na to, odkud přicházejí.</w:t>
      </w:r>
      <w:r w:rsidR="009D7921">
        <w:t xml:space="preserve"> </w:t>
      </w:r>
    </w:p>
    <w:p w14:paraId="3FF1102D" w14:textId="150B0873" w:rsidR="00E46738" w:rsidRDefault="00E46738" w:rsidP="00034785">
      <w:pPr>
        <w:pStyle w:val="Otazky"/>
        <w:numPr>
          <w:ilvl w:val="0"/>
          <w:numId w:val="59"/>
        </w:numPr>
      </w:pPr>
      <w:r>
        <w:t xml:space="preserve">4. </w:t>
      </w:r>
      <w:proofErr w:type="spellStart"/>
      <w:r w:rsidRPr="00E46738">
        <w:t>Cacheovatelnost</w:t>
      </w:r>
      <w:proofErr w:type="spellEnd"/>
      <w:r>
        <w:t xml:space="preserve"> – pokud je to možné, zasílané zdroje by měly být </w:t>
      </w:r>
      <w:proofErr w:type="spellStart"/>
      <w:r>
        <w:t>uložitelné</w:t>
      </w:r>
      <w:proofErr w:type="spellEnd"/>
      <w:r>
        <w:t xml:space="preserve"> do </w:t>
      </w:r>
      <w:proofErr w:type="spellStart"/>
      <w:r>
        <w:t>mezipaměti</w:t>
      </w:r>
      <w:proofErr w:type="spellEnd"/>
      <w:r>
        <w:t xml:space="preserve"> z důvodu navýšení výkonu při opakování stejných žádostí. Odpovědi zároveň musí obsahovat informace o tom, zda je</w:t>
      </w:r>
      <w:r w:rsidR="00FA44A9">
        <w:t xml:space="preserve"> jejich</w:t>
      </w:r>
      <w:r>
        <w:t xml:space="preserve"> ukládání povoleno či ne.</w:t>
      </w:r>
    </w:p>
    <w:p w14:paraId="284FFB6E" w14:textId="17AEE818" w:rsidR="00E46738" w:rsidRPr="005653D5" w:rsidRDefault="00E46738" w:rsidP="00034785">
      <w:pPr>
        <w:pStyle w:val="Otazky"/>
        <w:numPr>
          <w:ilvl w:val="0"/>
          <w:numId w:val="59"/>
        </w:numPr>
      </w:pPr>
      <w:r>
        <w:t xml:space="preserve">5. Aplikace by měla být rozdělena do vrstev, kde každá vrstva se stará </w:t>
      </w:r>
      <w:r w:rsidR="007D7517">
        <w:t xml:space="preserve">o specifické operace. Příkladem rozdělení aplikace do vrstev je návrhový vzor </w:t>
      </w:r>
      <w:r w:rsidR="007D7517" w:rsidRPr="005653D5">
        <w:t xml:space="preserve">MVC. </w:t>
      </w:r>
    </w:p>
    <w:p w14:paraId="614639A5" w14:textId="53CBF64C" w:rsidR="00E9567E" w:rsidRDefault="00E9567E">
      <w:pPr>
        <w:autoSpaceDE/>
        <w:autoSpaceDN/>
        <w:jc w:val="left"/>
      </w:pPr>
      <w:r>
        <w:br w:type="page"/>
      </w:r>
    </w:p>
    <w:p w14:paraId="4C8FDEAC" w14:textId="77777777" w:rsidR="00773DAA" w:rsidRDefault="00773DAA" w:rsidP="00773DAA">
      <w:pPr>
        <w:pBdr>
          <w:top w:val="single" w:sz="4" w:space="0" w:color="auto"/>
        </w:pBdr>
      </w:pPr>
    </w:p>
    <w:p w14:paraId="465E3949" w14:textId="3EBE11DE" w:rsidR="00773DAA" w:rsidRDefault="000065DB" w:rsidP="00773DAA">
      <w:pPr>
        <w:numPr>
          <w:ilvl w:val="0"/>
          <w:numId w:val="21"/>
        </w:numPr>
      </w:pPr>
      <w:r>
        <w:t>Git a GitHub – popis nástrojů a jejich použití při vývoji webových aplikací</w:t>
      </w:r>
    </w:p>
    <w:p w14:paraId="7AF1FFE9" w14:textId="77777777" w:rsidR="00E9567E" w:rsidRDefault="00E9567E" w:rsidP="00E9567E"/>
    <w:p w14:paraId="0BC08222" w14:textId="27102DEF" w:rsidR="00E9567E" w:rsidRDefault="00E9567E" w:rsidP="00E9567E">
      <w:pPr>
        <w:ind w:left="360"/>
      </w:pPr>
      <w:r>
        <w:t xml:space="preserve">Git je </w:t>
      </w:r>
      <w:proofErr w:type="spellStart"/>
      <w:r>
        <w:t>verzovací</w:t>
      </w:r>
      <w:proofErr w:type="spellEnd"/>
      <w:r>
        <w:t xml:space="preserve"> software – software pomocí kterého je možné spravovat verze projektu na kterém pracujete.</w:t>
      </w:r>
      <w:r w:rsidR="001E4D86">
        <w:t xml:space="preserve"> V rámci Gitu se </w:t>
      </w:r>
      <w:proofErr w:type="gramStart"/>
      <w:r w:rsidR="001E4D86">
        <w:t>vytvoří</w:t>
      </w:r>
      <w:proofErr w:type="gramEnd"/>
      <w:r w:rsidR="001E4D86">
        <w:t xml:space="preserve"> takzvaný </w:t>
      </w:r>
      <w:proofErr w:type="spellStart"/>
      <w:r w:rsidR="001E4D86">
        <w:t>repozitář</w:t>
      </w:r>
      <w:proofErr w:type="spellEnd"/>
      <w:r w:rsidR="001E4D86">
        <w:t>, který obsahuje jednak všechny soubory aktuální verze, ale zároveň i informace o verzích</w:t>
      </w:r>
      <w:r w:rsidR="001C0421">
        <w:t xml:space="preserve"> ostatních. Mezi verzemi je následně možné přepínat a dále je rozšiřovat. </w:t>
      </w:r>
      <w:r w:rsidR="001E4D86">
        <w:t xml:space="preserve">Ukládání verzí se provádí pomocí </w:t>
      </w:r>
      <w:proofErr w:type="spellStart"/>
      <w:r w:rsidR="001E4D86">
        <w:t>commitů</w:t>
      </w:r>
      <w:proofErr w:type="spellEnd"/>
      <w:r w:rsidR="001E4D86">
        <w:t xml:space="preserve">, které ze změn </w:t>
      </w:r>
      <w:r w:rsidR="001C0421">
        <w:t>vložených</w:t>
      </w:r>
      <w:r w:rsidR="001E4D86">
        <w:t xml:space="preserve"> do </w:t>
      </w:r>
      <w:proofErr w:type="spellStart"/>
      <w:r w:rsidR="001E4D86">
        <w:t>staging</w:t>
      </w:r>
      <w:proofErr w:type="spellEnd"/>
      <w:r w:rsidR="001E4D86">
        <w:t xml:space="preserve"> area (jakýsi meziprostor do kterého se přidávají všechny změny, které by měly být v následujícím </w:t>
      </w:r>
      <w:proofErr w:type="spellStart"/>
      <w:r w:rsidR="001E4D86">
        <w:t>commitu</w:t>
      </w:r>
      <w:proofErr w:type="spellEnd"/>
      <w:r w:rsidR="001E4D86">
        <w:t xml:space="preserve"> zahrnuty)</w:t>
      </w:r>
      <w:r w:rsidR="001C0421">
        <w:t xml:space="preserve"> </w:t>
      </w:r>
      <w:proofErr w:type="gramStart"/>
      <w:r w:rsidR="001C0421">
        <w:t>vytvoří</w:t>
      </w:r>
      <w:proofErr w:type="gramEnd"/>
      <w:r w:rsidR="001C0421">
        <w:t xml:space="preserve"> nový záznam v historii </w:t>
      </w:r>
      <w:proofErr w:type="spellStart"/>
      <w:r w:rsidR="001C0421">
        <w:t>repozitáře</w:t>
      </w:r>
      <w:proofErr w:type="spellEnd"/>
      <w:r w:rsidR="001C0421">
        <w:t xml:space="preserve">. Git zároveň podporuje vytváření větví, díky čemuž je možné oddělit vývoj jednotlivých částí aplikace. Tyto větve je poté možné spojovat a díky tomu převést změny z větve jedné do druhé. </w:t>
      </w:r>
      <w:r>
        <w:t>Git je založen na distribuované architektuře – každý vývojář má kompletní kopii</w:t>
      </w:r>
      <w:r w:rsidR="001E4D86">
        <w:t xml:space="preserve"> </w:t>
      </w:r>
      <w:proofErr w:type="spellStart"/>
      <w:r w:rsidR="001E4D86">
        <w:t>repozitáře</w:t>
      </w:r>
      <w:proofErr w:type="spellEnd"/>
      <w:r w:rsidR="001E4D86">
        <w:t xml:space="preserve"> ve kterém pracuje lokálně a následně převádí změny z vlastní kopie do kopie centrální uložené na serveru.</w:t>
      </w:r>
    </w:p>
    <w:p w14:paraId="62CEBB84" w14:textId="77777777" w:rsidR="001C0421" w:rsidRDefault="001C0421" w:rsidP="00E9567E">
      <w:pPr>
        <w:ind w:left="360"/>
      </w:pPr>
    </w:p>
    <w:p w14:paraId="0C0E5696" w14:textId="4491099E" w:rsidR="001C0421" w:rsidRDefault="001C0421" w:rsidP="00E9567E">
      <w:pPr>
        <w:ind w:left="360"/>
      </w:pPr>
      <w:r>
        <w:t xml:space="preserve">GitHub je webová služba umožňující hostování </w:t>
      </w:r>
      <w:proofErr w:type="spellStart"/>
      <w:r>
        <w:t>repozitářů</w:t>
      </w:r>
      <w:proofErr w:type="spellEnd"/>
      <w:r>
        <w:t xml:space="preserve"> vytvořených pomocí nástroje Git. </w:t>
      </w:r>
      <w:proofErr w:type="gramStart"/>
      <w:r>
        <w:t>Slouží</w:t>
      </w:r>
      <w:proofErr w:type="gramEnd"/>
      <w:r>
        <w:t xml:space="preserve"> k uložení centrální kopii </w:t>
      </w:r>
      <w:proofErr w:type="spellStart"/>
      <w:r>
        <w:t>repozitáře</w:t>
      </w:r>
      <w:proofErr w:type="spellEnd"/>
      <w:r>
        <w:t xml:space="preserve">, kterou si mohou vývojáři stáhnout a dále vyvíjet. </w:t>
      </w:r>
      <w:r w:rsidR="008420AD">
        <w:t>Jedná se o nástroj výrazně zjednodušující práci většího množství lidí na jednom projektu. V případě statických webových stránek GitHub zároveň disponuje možností jejich bezplatného hostování přímo ze souborů v </w:t>
      </w:r>
      <w:proofErr w:type="spellStart"/>
      <w:r w:rsidR="008420AD">
        <w:t>repozitáře</w:t>
      </w:r>
      <w:proofErr w:type="spellEnd"/>
      <w:r w:rsidR="008420AD">
        <w:t xml:space="preserve">. Tato funkce se nazývá GitHub </w:t>
      </w:r>
      <w:proofErr w:type="spellStart"/>
      <w:r w:rsidR="008420AD">
        <w:t>Pages</w:t>
      </w:r>
      <w:proofErr w:type="spellEnd"/>
      <w:r w:rsidR="008420AD">
        <w:t>.</w:t>
      </w:r>
    </w:p>
    <w:p w14:paraId="27C88654" w14:textId="77777777" w:rsidR="00773DAA" w:rsidRPr="00FB131C" w:rsidRDefault="00773DAA" w:rsidP="00773DAA"/>
    <w:p w14:paraId="797FEFF0" w14:textId="394B499C" w:rsidR="00773DAA" w:rsidRDefault="000065DB" w:rsidP="000065DB">
      <w:pPr>
        <w:numPr>
          <w:ilvl w:val="0"/>
          <w:numId w:val="21"/>
        </w:numPr>
      </w:pPr>
      <w:r>
        <w:t xml:space="preserve">Asynchronní </w:t>
      </w:r>
      <w:r w:rsidR="002222C1">
        <w:t>programování</w:t>
      </w:r>
      <w:r>
        <w:t xml:space="preserve"> v jazyce </w:t>
      </w:r>
      <w:r w:rsidR="00906FE7">
        <w:t xml:space="preserve">JavaScript – </w:t>
      </w:r>
      <w:proofErr w:type="spellStart"/>
      <w:r w:rsidR="00906FE7">
        <w:t>promise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await</w:t>
      </w:r>
      <w:proofErr w:type="spellEnd"/>
    </w:p>
    <w:p w14:paraId="119BEAB5" w14:textId="77777777" w:rsidR="00116BEA" w:rsidRDefault="00116BEA" w:rsidP="008420AD">
      <w:pPr>
        <w:ind w:left="360"/>
      </w:pPr>
    </w:p>
    <w:p w14:paraId="02BF1F49" w14:textId="2587E737" w:rsidR="008420AD" w:rsidRDefault="008420AD" w:rsidP="008420AD">
      <w:pPr>
        <w:ind w:left="360"/>
      </w:pPr>
      <w:r>
        <w:t>Asynchronní zpracování je metoda, při které se jednotlivé úlohy zpracovávají nezávisle na sobě a tím jedna neblokuje dlouhodobě druhou. Oproti paralelnímu zpracování, kdy je více úloh vykonáváno v jeden okamžik současně</w:t>
      </w:r>
      <w:r w:rsidR="00116BEA">
        <w:t>,</w:t>
      </w:r>
      <w:r>
        <w:t xml:space="preserve"> </w:t>
      </w:r>
      <w:r w:rsidR="00116BEA">
        <w:t xml:space="preserve">každá na samostatné výpočetní jednotce (jádře procesoru), dochází při asynchronnímu zpracování k velmi rychlému přepínání mezi jednotlivými úlohami, které jsou ale zpracovány na jádře jednom. Tento koncept je zásadní v prostředí, kdy většina kódu aplikace </w:t>
      </w:r>
      <w:proofErr w:type="gramStart"/>
      <w:r w:rsidR="00116BEA">
        <w:t>běží</w:t>
      </w:r>
      <w:proofErr w:type="gramEnd"/>
      <w:r w:rsidR="00116BEA">
        <w:t xml:space="preserve"> na hlavním vlákně (takto je tomu i u klientských webových aplikací), protože pokud by nebylo asynchronní zpracování využito došlo by k zamrznutí aplikace při vykonávání dlouhotrvajících operací.</w:t>
      </w:r>
    </w:p>
    <w:p w14:paraId="35EFCCF5" w14:textId="77777777" w:rsidR="00116BEA" w:rsidRDefault="00116BEA" w:rsidP="008420AD">
      <w:pPr>
        <w:ind w:left="360"/>
      </w:pPr>
    </w:p>
    <w:p w14:paraId="6EAE096C" w14:textId="22FED8FF" w:rsidR="00116BEA" w:rsidRDefault="00116BEA" w:rsidP="008420AD">
      <w:pPr>
        <w:ind w:left="360"/>
      </w:pPr>
      <w:r>
        <w:t xml:space="preserve">V případě </w:t>
      </w:r>
      <w:proofErr w:type="spellStart"/>
      <w:r>
        <w:t>JavaScriptu</w:t>
      </w:r>
      <w:proofErr w:type="spellEnd"/>
      <w:r>
        <w:t xml:space="preserve"> se </w:t>
      </w:r>
      <w:r w:rsidR="008D671A">
        <w:t xml:space="preserve">asynchronní programování provádí pomocí slibů – </w:t>
      </w:r>
      <w:proofErr w:type="spellStart"/>
      <w:r w:rsidR="008D671A">
        <w:t>promise</w:t>
      </w:r>
      <w:proofErr w:type="spellEnd"/>
      <w:r w:rsidR="008D671A">
        <w:t xml:space="preserve">. U nich se specifikují </w:t>
      </w:r>
      <w:proofErr w:type="spellStart"/>
      <w:r w:rsidR="008D671A">
        <w:t>callback</w:t>
      </w:r>
      <w:proofErr w:type="spellEnd"/>
      <w:r w:rsidR="008D671A">
        <w:t xml:space="preserve"> metody, které se vykonají při dokončení úlohy, která se ve slibu nachází vykonání slibu se provádí pomocí metody </w:t>
      </w:r>
      <w:proofErr w:type="spellStart"/>
      <w:r w:rsidR="008D671A">
        <w:t>then</w:t>
      </w:r>
      <w:proofErr w:type="spellEnd"/>
      <w:r w:rsidR="008D671A">
        <w:t>.</w:t>
      </w:r>
    </w:p>
    <w:p w14:paraId="124DE572" w14:textId="77777777" w:rsidR="006A68B6" w:rsidRDefault="006A68B6" w:rsidP="006A68B6">
      <w:pPr>
        <w:ind w:left="360"/>
      </w:pPr>
    </w:p>
    <w:p w14:paraId="5167F70B" w14:textId="77777777" w:rsidR="006A68B6" w:rsidRDefault="006A68B6" w:rsidP="006A68B6">
      <w:pPr>
        <w:ind w:left="360"/>
      </w:pPr>
      <w:r>
        <w:t xml:space="preserve">Příklad: </w:t>
      </w:r>
    </w:p>
    <w:p w14:paraId="1C7D366B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569CD6"/>
          <w:sz w:val="21"/>
          <w:szCs w:val="21"/>
        </w:rPr>
        <w:t>let</w:t>
      </w:r>
      <w:r w:rsidRPr="006A68B6">
        <w:rPr>
          <w:rFonts w:ascii="Consolas" w:hAnsi="Consolas"/>
          <w:color w:val="CCCCCC"/>
          <w:sz w:val="21"/>
          <w:szCs w:val="21"/>
        </w:rPr>
        <w:t xml:space="preserve"> </w:t>
      </w:r>
      <w:r w:rsidRPr="006A68B6">
        <w:rPr>
          <w:rFonts w:ascii="Consolas" w:hAnsi="Consolas"/>
          <w:color w:val="9CDCFE"/>
          <w:sz w:val="21"/>
          <w:szCs w:val="21"/>
        </w:rPr>
        <w:t>p</w:t>
      </w:r>
      <w:r w:rsidRPr="006A68B6">
        <w:rPr>
          <w:rFonts w:ascii="Consolas" w:hAnsi="Consolas"/>
          <w:color w:val="CCCCCC"/>
          <w:sz w:val="21"/>
          <w:szCs w:val="21"/>
        </w:rPr>
        <w:t xml:space="preserve"> </w:t>
      </w:r>
      <w:r w:rsidRPr="006A68B6">
        <w:rPr>
          <w:rFonts w:ascii="Consolas" w:hAnsi="Consolas"/>
          <w:color w:val="D4D4D4"/>
          <w:sz w:val="21"/>
          <w:szCs w:val="21"/>
        </w:rPr>
        <w:t>=</w:t>
      </w:r>
      <w:r w:rsidRPr="006A68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8B6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6A68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8B6">
        <w:rPr>
          <w:rFonts w:ascii="Consolas" w:hAnsi="Consolas"/>
          <w:color w:val="4EC9B0"/>
          <w:sz w:val="21"/>
          <w:szCs w:val="21"/>
        </w:rPr>
        <w:t>Promise</w:t>
      </w:r>
      <w:proofErr w:type="spellEnd"/>
      <w:r w:rsidRPr="006A68B6">
        <w:rPr>
          <w:rFonts w:ascii="Consolas" w:hAnsi="Consolas"/>
          <w:color w:val="CCCCCC"/>
          <w:sz w:val="21"/>
          <w:szCs w:val="21"/>
        </w:rPr>
        <w:t>((</w:t>
      </w:r>
      <w:proofErr w:type="spellStart"/>
      <w:r w:rsidRPr="006A68B6">
        <w:rPr>
          <w:rFonts w:ascii="Consolas" w:hAnsi="Consolas"/>
          <w:color w:val="DCDCAA"/>
          <w:sz w:val="21"/>
          <w:szCs w:val="21"/>
        </w:rPr>
        <w:t>resolve</w:t>
      </w:r>
      <w:proofErr w:type="spellEnd"/>
      <w:r w:rsidRPr="006A68B6">
        <w:rPr>
          <w:rFonts w:ascii="Consolas" w:hAnsi="Consolas"/>
          <w:color w:val="CCCCCC"/>
          <w:sz w:val="21"/>
          <w:szCs w:val="21"/>
        </w:rPr>
        <w:t xml:space="preserve">) </w:t>
      </w:r>
      <w:r w:rsidRPr="006A68B6">
        <w:rPr>
          <w:rFonts w:ascii="Consolas" w:hAnsi="Consolas"/>
          <w:color w:val="569CD6"/>
          <w:sz w:val="21"/>
          <w:szCs w:val="21"/>
        </w:rPr>
        <w:t>=&gt;</w:t>
      </w:r>
      <w:r w:rsidRPr="006A68B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A9D5D0C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68B6">
        <w:rPr>
          <w:rFonts w:ascii="Consolas" w:hAnsi="Consolas"/>
          <w:color w:val="DCDCAA"/>
          <w:sz w:val="21"/>
          <w:szCs w:val="21"/>
        </w:rPr>
        <w:t>setTimeout</w:t>
      </w:r>
      <w:proofErr w:type="spellEnd"/>
      <w:r w:rsidRPr="006A68B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A68B6">
        <w:rPr>
          <w:rFonts w:ascii="Consolas" w:hAnsi="Consolas"/>
          <w:color w:val="CCCCCC"/>
          <w:sz w:val="21"/>
          <w:szCs w:val="21"/>
        </w:rPr>
        <w:t xml:space="preserve">() </w:t>
      </w:r>
      <w:r w:rsidRPr="006A68B6">
        <w:rPr>
          <w:rFonts w:ascii="Consolas" w:hAnsi="Consolas"/>
          <w:color w:val="569CD6"/>
          <w:sz w:val="21"/>
          <w:szCs w:val="21"/>
        </w:rPr>
        <w:t>=&gt;</w:t>
      </w:r>
      <w:r w:rsidRPr="006A68B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075559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A68B6">
        <w:rPr>
          <w:rFonts w:ascii="Consolas" w:hAnsi="Consolas"/>
          <w:color w:val="DCDCAA"/>
          <w:sz w:val="21"/>
          <w:szCs w:val="21"/>
        </w:rPr>
        <w:t>resolve</w:t>
      </w:r>
      <w:proofErr w:type="spellEnd"/>
      <w:r w:rsidRPr="006A68B6">
        <w:rPr>
          <w:rFonts w:ascii="Consolas" w:hAnsi="Consolas"/>
          <w:color w:val="CCCCCC"/>
          <w:sz w:val="21"/>
          <w:szCs w:val="21"/>
        </w:rPr>
        <w:t>(</w:t>
      </w:r>
      <w:r w:rsidRPr="006A68B6">
        <w:rPr>
          <w:rFonts w:ascii="Consolas" w:hAnsi="Consolas"/>
          <w:color w:val="CE9178"/>
          <w:sz w:val="21"/>
          <w:szCs w:val="21"/>
        </w:rPr>
        <w:t>'Done'</w:t>
      </w:r>
      <w:r w:rsidRPr="006A68B6">
        <w:rPr>
          <w:rFonts w:ascii="Consolas" w:hAnsi="Consolas"/>
          <w:color w:val="CCCCCC"/>
          <w:sz w:val="21"/>
          <w:szCs w:val="21"/>
        </w:rPr>
        <w:t>);</w:t>
      </w:r>
    </w:p>
    <w:p w14:paraId="7E6215D0" w14:textId="20953E4D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CCCCCC"/>
          <w:sz w:val="21"/>
          <w:szCs w:val="21"/>
        </w:rPr>
        <w:t xml:space="preserve">    }, </w:t>
      </w:r>
      <w:r w:rsidRPr="006A68B6"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B5CEA8"/>
          <w:sz w:val="21"/>
          <w:szCs w:val="21"/>
        </w:rPr>
        <w:t>0</w:t>
      </w:r>
      <w:r w:rsidRPr="006A68B6">
        <w:rPr>
          <w:rFonts w:ascii="Consolas" w:hAnsi="Consolas"/>
          <w:color w:val="B5CEA8"/>
          <w:sz w:val="21"/>
          <w:szCs w:val="21"/>
        </w:rPr>
        <w:t>0</w:t>
      </w:r>
      <w:r w:rsidRPr="006A68B6">
        <w:rPr>
          <w:rFonts w:ascii="Consolas" w:hAnsi="Consolas"/>
          <w:color w:val="CCCCCC"/>
          <w:sz w:val="21"/>
          <w:szCs w:val="21"/>
        </w:rPr>
        <w:t>);</w:t>
      </w:r>
    </w:p>
    <w:p w14:paraId="13EBCEA4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CCCCCC"/>
          <w:sz w:val="21"/>
          <w:szCs w:val="21"/>
        </w:rPr>
        <w:t> });</w:t>
      </w:r>
    </w:p>
    <w:p w14:paraId="586329A4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</w:p>
    <w:p w14:paraId="6F415E07" w14:textId="77777777" w:rsidR="006A68B6" w:rsidRPr="006A68B6" w:rsidRDefault="006A68B6" w:rsidP="006A68B6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6A68B6">
        <w:rPr>
          <w:rFonts w:ascii="Consolas" w:hAnsi="Consolas"/>
          <w:color w:val="CCCCCC"/>
          <w:sz w:val="21"/>
          <w:szCs w:val="21"/>
        </w:rPr>
        <w:t> </w:t>
      </w:r>
      <w:proofErr w:type="spellStart"/>
      <w:proofErr w:type="gramStart"/>
      <w:r w:rsidRPr="006A68B6">
        <w:rPr>
          <w:rFonts w:ascii="Consolas" w:hAnsi="Consolas"/>
          <w:color w:val="9CDCFE"/>
          <w:sz w:val="21"/>
          <w:szCs w:val="21"/>
        </w:rPr>
        <w:t>p</w:t>
      </w:r>
      <w:r w:rsidRPr="006A68B6">
        <w:rPr>
          <w:rFonts w:ascii="Consolas" w:hAnsi="Consolas"/>
          <w:color w:val="CCCCCC"/>
          <w:sz w:val="21"/>
          <w:szCs w:val="21"/>
        </w:rPr>
        <w:t>.</w:t>
      </w:r>
      <w:r w:rsidRPr="006A68B6"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 w:rsidRPr="006A68B6">
        <w:rPr>
          <w:rFonts w:ascii="Consolas" w:hAnsi="Consolas"/>
          <w:color w:val="CCCCCC"/>
          <w:sz w:val="21"/>
          <w:szCs w:val="21"/>
        </w:rPr>
        <w:t>((</w:t>
      </w:r>
      <w:r w:rsidRPr="006A68B6">
        <w:rPr>
          <w:rFonts w:ascii="Consolas" w:hAnsi="Consolas"/>
          <w:color w:val="9CDCFE"/>
          <w:sz w:val="21"/>
          <w:szCs w:val="21"/>
        </w:rPr>
        <w:t>data</w:t>
      </w:r>
      <w:r w:rsidRPr="006A68B6">
        <w:rPr>
          <w:rFonts w:ascii="Consolas" w:hAnsi="Consolas"/>
          <w:color w:val="CCCCCC"/>
          <w:sz w:val="21"/>
          <w:szCs w:val="21"/>
        </w:rPr>
        <w:t xml:space="preserve">) </w:t>
      </w:r>
      <w:r w:rsidRPr="006A68B6">
        <w:rPr>
          <w:rFonts w:ascii="Consolas" w:hAnsi="Consolas"/>
          <w:color w:val="569CD6"/>
          <w:sz w:val="21"/>
          <w:szCs w:val="21"/>
        </w:rPr>
        <w:t>=&gt;</w:t>
      </w:r>
      <w:r w:rsidRPr="006A68B6">
        <w:rPr>
          <w:rFonts w:ascii="Consolas" w:hAnsi="Consolas"/>
          <w:color w:val="CCCCCC"/>
          <w:sz w:val="21"/>
          <w:szCs w:val="21"/>
        </w:rPr>
        <w:t xml:space="preserve"> {</w:t>
      </w:r>
      <w:r w:rsidRPr="006A68B6">
        <w:rPr>
          <w:rFonts w:ascii="Consolas" w:hAnsi="Consolas"/>
          <w:color w:val="9CDCFE"/>
          <w:sz w:val="21"/>
          <w:szCs w:val="21"/>
        </w:rPr>
        <w:t>console</w:t>
      </w:r>
      <w:r w:rsidRPr="006A68B6">
        <w:rPr>
          <w:rFonts w:ascii="Consolas" w:hAnsi="Consolas"/>
          <w:color w:val="CCCCCC"/>
          <w:sz w:val="21"/>
          <w:szCs w:val="21"/>
        </w:rPr>
        <w:t>.</w:t>
      </w:r>
      <w:r w:rsidRPr="006A68B6">
        <w:rPr>
          <w:rFonts w:ascii="Consolas" w:hAnsi="Consolas"/>
          <w:color w:val="DCDCAA"/>
          <w:sz w:val="21"/>
          <w:szCs w:val="21"/>
        </w:rPr>
        <w:t>log</w:t>
      </w:r>
      <w:r w:rsidRPr="006A68B6">
        <w:rPr>
          <w:rFonts w:ascii="Consolas" w:hAnsi="Consolas"/>
          <w:color w:val="CCCCCC"/>
          <w:sz w:val="21"/>
          <w:szCs w:val="21"/>
        </w:rPr>
        <w:t>(</w:t>
      </w:r>
      <w:r w:rsidRPr="006A68B6">
        <w:rPr>
          <w:rFonts w:ascii="Consolas" w:hAnsi="Consolas"/>
          <w:color w:val="9CDCFE"/>
          <w:sz w:val="21"/>
          <w:szCs w:val="21"/>
        </w:rPr>
        <w:t>data</w:t>
      </w:r>
      <w:r w:rsidRPr="006A68B6">
        <w:rPr>
          <w:rFonts w:ascii="Consolas" w:hAnsi="Consolas"/>
          <w:color w:val="CCCCCC"/>
          <w:sz w:val="21"/>
          <w:szCs w:val="21"/>
        </w:rPr>
        <w:t>)});</w:t>
      </w:r>
    </w:p>
    <w:p w14:paraId="3D9AB14F" w14:textId="77777777" w:rsidR="006A68B6" w:rsidRDefault="006A68B6" w:rsidP="008420AD">
      <w:pPr>
        <w:ind w:left="360"/>
      </w:pPr>
    </w:p>
    <w:p w14:paraId="3DDA3A23" w14:textId="525A5CCA" w:rsidR="00A02A13" w:rsidRDefault="006A68B6" w:rsidP="008420AD">
      <w:pPr>
        <w:ind w:left="360"/>
      </w:pPr>
      <w:r>
        <w:t xml:space="preserve">Po provedení tohoto kódu dojde k výpisu Done až po 30 vteřinách, aplikace je ale po celou dobu čekání responzivní a nezamrzne. </w:t>
      </w:r>
    </w:p>
    <w:p w14:paraId="6FA6866D" w14:textId="77777777" w:rsidR="00A02A13" w:rsidRDefault="00A02A13">
      <w:pPr>
        <w:autoSpaceDE/>
        <w:autoSpaceDN/>
        <w:jc w:val="left"/>
      </w:pPr>
      <w:r>
        <w:br w:type="page"/>
      </w:r>
    </w:p>
    <w:p w14:paraId="75B0E26E" w14:textId="71F17AD0" w:rsidR="006A68B6" w:rsidRDefault="006A68B6" w:rsidP="008420AD">
      <w:pPr>
        <w:ind w:left="360"/>
      </w:pPr>
      <w:r>
        <w:lastRenderedPageBreak/>
        <w:t xml:space="preserve">Sliby je zároveň možné odmítnout. To se provádí pomocí vytvoření druhého parametru, který v sobě bude mít uloženou </w:t>
      </w:r>
      <w:proofErr w:type="spellStart"/>
      <w:r>
        <w:t>callback</w:t>
      </w:r>
      <w:proofErr w:type="spellEnd"/>
      <w:r>
        <w:t xml:space="preserve"> </w:t>
      </w:r>
      <w:r w:rsidR="00A02A13">
        <w:t>funkci</w:t>
      </w:r>
      <w:r>
        <w:t xml:space="preserve"> pro odmítnutí.</w:t>
      </w:r>
    </w:p>
    <w:p w14:paraId="4B7F22BE" w14:textId="7B32D6B2" w:rsidR="00A02A13" w:rsidRDefault="00A02A13" w:rsidP="008420AD">
      <w:pPr>
        <w:ind w:left="360"/>
      </w:pPr>
      <w:r>
        <w:t>Příklad:</w:t>
      </w:r>
    </w:p>
    <w:p w14:paraId="46139A55" w14:textId="77777777" w:rsidR="00A02A13" w:rsidRDefault="00A02A13" w:rsidP="008420AD">
      <w:pPr>
        <w:ind w:left="360"/>
      </w:pPr>
    </w:p>
    <w:p w14:paraId="7E349161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02A13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) {</w:t>
      </w:r>
    </w:p>
    <w:p w14:paraId="41BA3ED5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</w:t>
      </w:r>
      <w:r w:rsidRPr="00A02A13">
        <w:rPr>
          <w:rFonts w:ascii="Consolas" w:hAnsi="Consolas"/>
          <w:color w:val="C586C0"/>
          <w:sz w:val="21"/>
          <w:szCs w:val="21"/>
        </w:rPr>
        <w:t>return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02A13">
        <w:rPr>
          <w:rFonts w:ascii="Consolas" w:hAnsi="Consolas"/>
          <w:color w:val="4EC9B0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resolve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reject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1095051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02A1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02A13">
        <w:rPr>
          <w:rFonts w:ascii="Consolas" w:hAnsi="Consolas"/>
          <w:color w:val="D4D4D4"/>
          <w:sz w:val="21"/>
          <w:szCs w:val="21"/>
        </w:rPr>
        <w:t>&lt;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B5CEA8"/>
          <w:sz w:val="21"/>
          <w:szCs w:val="21"/>
        </w:rPr>
        <w:t>0</w:t>
      </w:r>
      <w:proofErr w:type="gramEnd"/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reject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r w:rsidRPr="00A02A13">
        <w:rPr>
          <w:rFonts w:ascii="Consolas" w:hAnsi="Consolas"/>
          <w:color w:val="CE9178"/>
          <w:sz w:val="21"/>
          <w:szCs w:val="21"/>
        </w:rPr>
        <w:t xml:space="preserve">'Negative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time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>.'</w:t>
      </w: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7D5AEC38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2A13">
        <w:rPr>
          <w:rFonts w:ascii="Consolas" w:hAnsi="Consolas"/>
          <w:color w:val="DCDCAA"/>
          <w:sz w:val="21"/>
          <w:szCs w:val="21"/>
        </w:rPr>
        <w:t>setTimeout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24251469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    ()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D8CC18F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resolve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r w:rsidRPr="00A02A13">
        <w:rPr>
          <w:rFonts w:ascii="Consolas" w:hAnsi="Consolas"/>
          <w:color w:val="CE9178"/>
          <w:sz w:val="21"/>
          <w:szCs w:val="21"/>
        </w:rPr>
        <w:t>'Done'</w:t>
      </w: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5BEA5461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        },</w:t>
      </w:r>
    </w:p>
    <w:p w14:paraId="47B3E760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time</w:t>
      </w:r>
      <w:proofErr w:type="spellEnd"/>
    </w:p>
    <w:p w14:paraId="5BC03B6B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    );    </w:t>
      </w:r>
    </w:p>
    <w:p w14:paraId="78B46723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});</w:t>
      </w:r>
    </w:p>
    <w:p w14:paraId="3BE59FCD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}</w:t>
      </w:r>
    </w:p>
    <w:p w14:paraId="73305F80" w14:textId="7B726A5B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//čekání na dokončení slibu bez specifikování funkce pro </w:t>
      </w:r>
      <w:r w:rsidR="008D7697">
        <w:rPr>
          <w:rFonts w:ascii="Consolas" w:hAnsi="Consolas"/>
          <w:color w:val="CCCCCC"/>
          <w:sz w:val="21"/>
          <w:szCs w:val="21"/>
        </w:rPr>
        <w:t>odmítnutí</w:t>
      </w:r>
      <w:r>
        <w:rPr>
          <w:rFonts w:ascii="Consolas" w:hAnsi="Consolas"/>
          <w:color w:val="CCCCCC"/>
          <w:sz w:val="21"/>
          <w:szCs w:val="21"/>
        </w:rPr>
        <w:t xml:space="preserve"> =&gt; pokud dojde k</w:t>
      </w:r>
      <w:r w:rsidR="008D7697"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CCCCCC"/>
          <w:sz w:val="21"/>
          <w:szCs w:val="21"/>
        </w:rPr>
        <w:t>odmítnutí</w:t>
      </w:r>
      <w:r w:rsidR="008D7697">
        <w:rPr>
          <w:rFonts w:ascii="Consolas" w:hAnsi="Consolas"/>
          <w:color w:val="CCCCCC"/>
          <w:sz w:val="21"/>
          <w:szCs w:val="21"/>
        </w:rPr>
        <w:t xml:space="preserve"> program vyhodí chybu</w:t>
      </w:r>
    </w:p>
    <w:p w14:paraId="21CC9E26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02A13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B5CEA8"/>
          <w:sz w:val="21"/>
          <w:szCs w:val="21"/>
        </w:rPr>
        <w:t>10000</w:t>
      </w:r>
      <w:r w:rsidRPr="00A02A13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then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</w:p>
    <w:p w14:paraId="41DBD9F7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(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A45C17B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02A13">
        <w:rPr>
          <w:rFonts w:ascii="Consolas" w:hAnsi="Consolas"/>
          <w:color w:val="9CDCFE"/>
          <w:sz w:val="21"/>
          <w:szCs w:val="21"/>
        </w:rPr>
        <w:t>console</w:t>
      </w:r>
      <w:r w:rsidRPr="00A02A13">
        <w:rPr>
          <w:rFonts w:ascii="Consolas" w:hAnsi="Consolas"/>
          <w:color w:val="CCCCCC"/>
          <w:sz w:val="21"/>
          <w:szCs w:val="21"/>
        </w:rPr>
        <w:t>.</w:t>
      </w:r>
      <w:r w:rsidRPr="00A02A13">
        <w:rPr>
          <w:rFonts w:ascii="Consolas" w:hAnsi="Consolas"/>
          <w:color w:val="DCDCAA"/>
          <w:sz w:val="21"/>
          <w:szCs w:val="21"/>
        </w:rPr>
        <w:t>log</w:t>
      </w:r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succesfuly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resolved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output: '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D4D4D4"/>
          <w:sz w:val="21"/>
          <w:szCs w:val="21"/>
        </w:rPr>
        <w:t>+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511C62F9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}</w:t>
      </w:r>
    </w:p>
    <w:p w14:paraId="490DDBC0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33B420CE" w14:textId="2339FDD4" w:rsidR="00A02A13" w:rsidRPr="00A02A13" w:rsidRDefault="008D7697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//specifikace funkce pro odmítnutí pomocí metody </w:t>
      </w:r>
      <w:proofErr w:type="spellStart"/>
      <w:r>
        <w:rPr>
          <w:rFonts w:ascii="Consolas" w:hAnsi="Consolas"/>
          <w:color w:val="CCCCCC"/>
          <w:sz w:val="21"/>
          <w:szCs w:val="21"/>
        </w:rPr>
        <w:t>catch</w:t>
      </w:r>
      <w:proofErr w:type="spellEnd"/>
    </w:p>
    <w:p w14:paraId="205B4053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02A13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D4D4D4"/>
          <w:sz w:val="21"/>
          <w:szCs w:val="21"/>
        </w:rPr>
        <w:t>-</w:t>
      </w:r>
      <w:r w:rsidRPr="00A02A13">
        <w:rPr>
          <w:rFonts w:ascii="Consolas" w:hAnsi="Consolas"/>
          <w:color w:val="B5CEA8"/>
          <w:sz w:val="21"/>
          <w:szCs w:val="21"/>
        </w:rPr>
        <w:t>10000</w:t>
      </w:r>
      <w:r w:rsidRPr="00A02A13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then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</w:p>
    <w:p w14:paraId="67BF808C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(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B3773E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02A13">
        <w:rPr>
          <w:rFonts w:ascii="Consolas" w:hAnsi="Consolas"/>
          <w:color w:val="9CDCFE"/>
          <w:sz w:val="21"/>
          <w:szCs w:val="21"/>
        </w:rPr>
        <w:t>console</w:t>
      </w:r>
      <w:r w:rsidRPr="00A02A13">
        <w:rPr>
          <w:rFonts w:ascii="Consolas" w:hAnsi="Consolas"/>
          <w:color w:val="CCCCCC"/>
          <w:sz w:val="21"/>
          <w:szCs w:val="21"/>
        </w:rPr>
        <w:t>.</w:t>
      </w:r>
      <w:r w:rsidRPr="00A02A13">
        <w:rPr>
          <w:rFonts w:ascii="Consolas" w:hAnsi="Consolas"/>
          <w:color w:val="DCDCAA"/>
          <w:sz w:val="21"/>
          <w:szCs w:val="21"/>
        </w:rPr>
        <w:t>log</w:t>
      </w:r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succesfuly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resolved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output: '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D4D4D4"/>
          <w:sz w:val="21"/>
          <w:szCs w:val="21"/>
        </w:rPr>
        <w:t>+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57F24D14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}</w:t>
      </w:r>
    </w:p>
    <w:p w14:paraId="0583E404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gramStart"/>
      <w:r w:rsidRPr="00A02A13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catch</w:t>
      </w:r>
      <w:proofErr w:type="spellEnd"/>
      <w:proofErr w:type="gramEnd"/>
      <w:r w:rsidRPr="00A02A13">
        <w:rPr>
          <w:rFonts w:ascii="Consolas" w:hAnsi="Consolas"/>
          <w:color w:val="CCCCCC"/>
          <w:sz w:val="21"/>
          <w:szCs w:val="21"/>
        </w:rPr>
        <w:t>(</w:t>
      </w:r>
    </w:p>
    <w:p w14:paraId="2FCF2893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(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544EF1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02A13">
        <w:rPr>
          <w:rFonts w:ascii="Consolas" w:hAnsi="Consolas"/>
          <w:color w:val="9CDCFE"/>
          <w:sz w:val="21"/>
          <w:szCs w:val="21"/>
        </w:rPr>
        <w:t>console</w:t>
      </w:r>
      <w:r w:rsidRPr="00A02A13">
        <w:rPr>
          <w:rFonts w:ascii="Consolas" w:hAnsi="Consolas"/>
          <w:color w:val="CCCCCC"/>
          <w:sz w:val="21"/>
          <w:szCs w:val="21"/>
        </w:rPr>
        <w:t>.</w:t>
      </w:r>
      <w:r w:rsidRPr="00A02A13">
        <w:rPr>
          <w:rFonts w:ascii="Consolas" w:hAnsi="Consolas"/>
          <w:color w:val="DCDCAA"/>
          <w:sz w:val="21"/>
          <w:szCs w:val="21"/>
        </w:rPr>
        <w:t>log</w:t>
      </w:r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rejected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>: '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D4D4D4"/>
          <w:sz w:val="21"/>
          <w:szCs w:val="21"/>
        </w:rPr>
        <w:t>+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72654E96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}</w:t>
      </w:r>
    </w:p>
    <w:p w14:paraId="3384C4EF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49A96541" w14:textId="0B1DDA75" w:rsidR="008D7697" w:rsidRPr="00A02A13" w:rsidRDefault="008D7697" w:rsidP="008D7697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//specifikace funkce pro odmítnutí pomocí </w:t>
      </w:r>
      <w:r>
        <w:rPr>
          <w:rFonts w:ascii="Consolas" w:hAnsi="Consolas"/>
          <w:color w:val="CCCCCC"/>
          <w:sz w:val="21"/>
          <w:szCs w:val="21"/>
        </w:rPr>
        <w:t xml:space="preserve">druhého argumentu při volání metody </w:t>
      </w:r>
      <w:proofErr w:type="spellStart"/>
      <w:r>
        <w:rPr>
          <w:rFonts w:ascii="Consolas" w:hAnsi="Consolas"/>
          <w:color w:val="CCCCCC"/>
          <w:sz w:val="21"/>
          <w:szCs w:val="21"/>
        </w:rPr>
        <w:t>then</w:t>
      </w:r>
      <w:proofErr w:type="spellEnd"/>
    </w:p>
    <w:p w14:paraId="64D4A189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02A13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D4D4D4"/>
          <w:sz w:val="21"/>
          <w:szCs w:val="21"/>
        </w:rPr>
        <w:t>-</w:t>
      </w:r>
      <w:r w:rsidRPr="00A02A13">
        <w:rPr>
          <w:rFonts w:ascii="Consolas" w:hAnsi="Consolas"/>
          <w:color w:val="B5CEA8"/>
          <w:sz w:val="21"/>
          <w:szCs w:val="21"/>
        </w:rPr>
        <w:t>10000</w:t>
      </w:r>
      <w:r w:rsidRPr="00A02A13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A02A13">
        <w:rPr>
          <w:rFonts w:ascii="Consolas" w:hAnsi="Consolas"/>
          <w:color w:val="DCDCAA"/>
          <w:sz w:val="21"/>
          <w:szCs w:val="21"/>
        </w:rPr>
        <w:t>then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(</w:t>
      </w:r>
    </w:p>
    <w:p w14:paraId="4C460306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(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4EED97E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02A13">
        <w:rPr>
          <w:rFonts w:ascii="Consolas" w:hAnsi="Consolas"/>
          <w:color w:val="9CDCFE"/>
          <w:sz w:val="21"/>
          <w:szCs w:val="21"/>
        </w:rPr>
        <w:t>console</w:t>
      </w:r>
      <w:r w:rsidRPr="00A02A13">
        <w:rPr>
          <w:rFonts w:ascii="Consolas" w:hAnsi="Consolas"/>
          <w:color w:val="CCCCCC"/>
          <w:sz w:val="21"/>
          <w:szCs w:val="21"/>
        </w:rPr>
        <w:t>.</w:t>
      </w:r>
      <w:r w:rsidRPr="00A02A13">
        <w:rPr>
          <w:rFonts w:ascii="Consolas" w:hAnsi="Consolas"/>
          <w:color w:val="DCDCAA"/>
          <w:sz w:val="21"/>
          <w:szCs w:val="21"/>
        </w:rPr>
        <w:t>log</w:t>
      </w:r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succesfuly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resolved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output: '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D4D4D4"/>
          <w:sz w:val="21"/>
          <w:szCs w:val="21"/>
        </w:rPr>
        <w:t>+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9CDCFE"/>
          <w:sz w:val="21"/>
          <w:szCs w:val="21"/>
        </w:rPr>
        <w:t>data</w:t>
      </w: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4A1A8838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}, </w:t>
      </w:r>
    </w:p>
    <w:p w14:paraId="76E8B730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(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 xml:space="preserve">) </w:t>
      </w:r>
      <w:r w:rsidRPr="00A02A13">
        <w:rPr>
          <w:rFonts w:ascii="Consolas" w:hAnsi="Consolas"/>
          <w:color w:val="569CD6"/>
          <w:sz w:val="21"/>
          <w:szCs w:val="21"/>
        </w:rPr>
        <w:t>=&gt;</w:t>
      </w:r>
      <w:r w:rsidRPr="00A02A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C8AD63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02A13">
        <w:rPr>
          <w:rFonts w:ascii="Consolas" w:hAnsi="Consolas"/>
          <w:color w:val="9CDCFE"/>
          <w:sz w:val="21"/>
          <w:szCs w:val="21"/>
        </w:rPr>
        <w:t>console</w:t>
      </w:r>
      <w:r w:rsidRPr="00A02A13">
        <w:rPr>
          <w:rFonts w:ascii="Consolas" w:hAnsi="Consolas"/>
          <w:color w:val="CCCCCC"/>
          <w:sz w:val="21"/>
          <w:szCs w:val="21"/>
        </w:rPr>
        <w:t>.</w:t>
      </w:r>
      <w:r w:rsidRPr="00A02A13">
        <w:rPr>
          <w:rFonts w:ascii="Consolas" w:hAnsi="Consolas"/>
          <w:color w:val="DCDCAA"/>
          <w:sz w:val="21"/>
          <w:szCs w:val="21"/>
        </w:rPr>
        <w:t>log</w:t>
      </w:r>
      <w:r w:rsidRPr="00A02A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02A1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rejected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E9178"/>
          <w:sz w:val="21"/>
          <w:szCs w:val="21"/>
        </w:rPr>
        <w:t>: '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r w:rsidRPr="00A02A13">
        <w:rPr>
          <w:rFonts w:ascii="Consolas" w:hAnsi="Consolas"/>
          <w:color w:val="D4D4D4"/>
          <w:sz w:val="21"/>
          <w:szCs w:val="21"/>
        </w:rPr>
        <w:t>+</w:t>
      </w:r>
      <w:r w:rsidRPr="00A02A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02A13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25B0A009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    }</w:t>
      </w:r>
    </w:p>
    <w:p w14:paraId="03F8306C" w14:textId="77777777" w:rsidR="00A02A13" w:rsidRPr="00A02A13" w:rsidRDefault="00A02A13" w:rsidP="00A02A13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A02A13">
        <w:rPr>
          <w:rFonts w:ascii="Consolas" w:hAnsi="Consolas"/>
          <w:color w:val="CCCCCC"/>
          <w:sz w:val="21"/>
          <w:szCs w:val="21"/>
        </w:rPr>
        <w:t>);</w:t>
      </w:r>
    </w:p>
    <w:p w14:paraId="252F5C9C" w14:textId="77777777" w:rsidR="00A02A13" w:rsidRDefault="00A02A13" w:rsidP="008420AD">
      <w:pPr>
        <w:ind w:left="360"/>
      </w:pPr>
    </w:p>
    <w:p w14:paraId="4BDAC7E0" w14:textId="4129E2FF" w:rsidR="008D671A" w:rsidRDefault="008D7697" w:rsidP="008420AD">
      <w:pPr>
        <w:ind w:left="360"/>
      </w:pPr>
      <w:r>
        <w:t xml:space="preserve">Alternativou k vytváření slibů je použití klíčových slov </w:t>
      </w:r>
      <w:proofErr w:type="spellStart"/>
      <w:r>
        <w:t>async</w:t>
      </w:r>
      <w:proofErr w:type="spellEnd"/>
      <w:r>
        <w:t xml:space="preserve"> a </w:t>
      </w:r>
      <w:proofErr w:type="spellStart"/>
      <w:r>
        <w:t>await</w:t>
      </w:r>
      <w:proofErr w:type="spellEnd"/>
      <w:r>
        <w:t xml:space="preserve">. Pokud je funkce pomocí slova </w:t>
      </w:r>
      <w:proofErr w:type="spellStart"/>
      <w:r>
        <w:t>async</w:t>
      </w:r>
      <w:proofErr w:type="spellEnd"/>
      <w:r>
        <w:t xml:space="preserve"> označena jako asynchronní, pak vždy vrátí slib, u něhož bude </w:t>
      </w:r>
      <w:r w:rsidR="000B520E">
        <w:t>možné</w:t>
      </w:r>
      <w:r>
        <w:t xml:space="preserve"> čekat na jeho splnění či odmítnutí. Čekání na splnění je možné krom metody </w:t>
      </w:r>
      <w:proofErr w:type="spellStart"/>
      <w:r>
        <w:t>then</w:t>
      </w:r>
      <w:proofErr w:type="spellEnd"/>
      <w:r>
        <w:t xml:space="preserve"> provést pomocí klíčového slova </w:t>
      </w:r>
      <w:proofErr w:type="spellStart"/>
      <w:r>
        <w:t>await</w:t>
      </w:r>
      <w:proofErr w:type="spellEnd"/>
      <w:r>
        <w:t>, které je ovšem možné použít pouze v asynchronních funkcích a metodách.</w:t>
      </w:r>
      <w:r w:rsidR="000B520E">
        <w:t xml:space="preserve"> Při použití </w:t>
      </w:r>
      <w:proofErr w:type="spellStart"/>
      <w:r w:rsidR="000B520E">
        <w:t>await</w:t>
      </w:r>
      <w:proofErr w:type="spellEnd"/>
      <w:r w:rsidR="000B520E">
        <w:t xml:space="preserve"> již není získán </w:t>
      </w:r>
      <w:proofErr w:type="spellStart"/>
      <w:r w:rsidR="000B520E">
        <w:t>sliba</w:t>
      </w:r>
      <w:proofErr w:type="spellEnd"/>
      <w:r w:rsidR="000B520E">
        <w:t xml:space="preserve">, ale data, která slib vygeneroval. </w:t>
      </w:r>
      <w:r w:rsidR="000B520E">
        <w:lastRenderedPageBreak/>
        <w:t xml:space="preserve">V případě odmítnutí dojde při použití </w:t>
      </w:r>
      <w:proofErr w:type="spellStart"/>
      <w:r w:rsidR="000B520E">
        <w:t>await</w:t>
      </w:r>
      <w:proofErr w:type="spellEnd"/>
      <w:r w:rsidR="000B520E">
        <w:t xml:space="preserve"> k vyhození výjimky, kterou je potřeby odchytit pomocí bloku </w:t>
      </w:r>
      <w:proofErr w:type="spellStart"/>
      <w:r w:rsidR="000B520E">
        <w:t>try</w:t>
      </w:r>
      <w:proofErr w:type="spellEnd"/>
      <w:r w:rsidR="000B520E">
        <w:t xml:space="preserve"> a </w:t>
      </w:r>
      <w:proofErr w:type="spellStart"/>
      <w:r w:rsidR="000B520E">
        <w:t>catch</w:t>
      </w:r>
      <w:proofErr w:type="spellEnd"/>
      <w:r w:rsidR="000B520E">
        <w:t>.</w:t>
      </w:r>
    </w:p>
    <w:p w14:paraId="41B1DF8F" w14:textId="743A886E" w:rsidR="000B520E" w:rsidRDefault="000B520E" w:rsidP="008420AD">
      <w:pPr>
        <w:ind w:left="360"/>
      </w:pPr>
      <w:r>
        <w:t>Příklad:</w:t>
      </w:r>
    </w:p>
    <w:p w14:paraId="498E2C3A" w14:textId="2AD09D42" w:rsidR="000B520E" w:rsidRDefault="003861A2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//čekání pomocí specifikování </w:t>
      </w:r>
      <w:proofErr w:type="spellStart"/>
      <w:r>
        <w:rPr>
          <w:rFonts w:ascii="Consolas" w:hAnsi="Consolas"/>
          <w:color w:val="9CDCFE"/>
          <w:sz w:val="21"/>
          <w:szCs w:val="21"/>
        </w:rPr>
        <w:t>callback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funkcí</w:t>
      </w:r>
    </w:p>
    <w:p w14:paraId="2083C7E7" w14:textId="7C3CF4F4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0B520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waitAndDoSomething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B520E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 {</w:t>
      </w:r>
    </w:p>
    <w:p w14:paraId="7A98A130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B520E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time</w:t>
      </w:r>
      <w:proofErr w:type="spellEnd"/>
      <w:proofErr w:type="gramStart"/>
      <w:r w:rsidRPr="000B520E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0B520E"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 w:rsidRPr="000B520E">
        <w:rPr>
          <w:rFonts w:ascii="Consolas" w:hAnsi="Consolas"/>
          <w:color w:val="CCCCCC"/>
          <w:sz w:val="21"/>
          <w:szCs w:val="21"/>
        </w:rPr>
        <w:t>(</w:t>
      </w:r>
    </w:p>
    <w:p w14:paraId="4C6C9816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    (</w:t>
      </w:r>
      <w:r w:rsidRPr="000B520E">
        <w:rPr>
          <w:rFonts w:ascii="Consolas" w:hAnsi="Consolas"/>
          <w:color w:val="9CDCFE"/>
          <w:sz w:val="21"/>
          <w:szCs w:val="21"/>
        </w:rPr>
        <w:t>data</w:t>
      </w:r>
      <w:r w:rsidRPr="000B520E">
        <w:rPr>
          <w:rFonts w:ascii="Consolas" w:hAnsi="Consolas"/>
          <w:color w:val="CCCCCC"/>
          <w:sz w:val="21"/>
          <w:szCs w:val="21"/>
        </w:rPr>
        <w:t xml:space="preserve">) </w:t>
      </w:r>
      <w:r w:rsidRPr="000B520E">
        <w:rPr>
          <w:rFonts w:ascii="Consolas" w:hAnsi="Consolas"/>
          <w:color w:val="569CD6"/>
          <w:sz w:val="21"/>
          <w:szCs w:val="21"/>
        </w:rPr>
        <w:t>=&gt;</w:t>
      </w:r>
      <w:r w:rsidRPr="000B520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D136253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succesfuly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resolved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output: '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D4D4D4"/>
          <w:sz w:val="21"/>
          <w:szCs w:val="21"/>
        </w:rPr>
        <w:t>+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9CDCFE"/>
          <w:sz w:val="21"/>
          <w:szCs w:val="21"/>
        </w:rPr>
        <w:t>data</w:t>
      </w:r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6BAFFE4A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59BB4BB3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    },</w:t>
      </w:r>
    </w:p>
    <w:p w14:paraId="015404BF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    (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) </w:t>
      </w:r>
      <w:r w:rsidRPr="000B520E">
        <w:rPr>
          <w:rFonts w:ascii="Consolas" w:hAnsi="Consolas"/>
          <w:color w:val="569CD6"/>
          <w:sz w:val="21"/>
          <w:szCs w:val="21"/>
        </w:rPr>
        <w:t>=&gt;</w:t>
      </w:r>
      <w:r w:rsidRPr="000B520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46CA63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rejected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>: '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D4D4D4"/>
          <w:sz w:val="21"/>
          <w:szCs w:val="21"/>
        </w:rPr>
        <w:t>+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29CEF7E2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    }</w:t>
      </w:r>
    </w:p>
    <w:p w14:paraId="040855C3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)</w:t>
      </w:r>
    </w:p>
    <w:p w14:paraId="4ECEBB98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}</w:t>
      </w:r>
    </w:p>
    <w:p w14:paraId="6BFF9CAE" w14:textId="43B7F58C" w:rsidR="000B520E" w:rsidRPr="000B520E" w:rsidRDefault="003861A2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//čekání pomocí </w:t>
      </w:r>
      <w:proofErr w:type="spellStart"/>
      <w:r>
        <w:rPr>
          <w:rFonts w:ascii="Consolas" w:hAnsi="Consolas"/>
          <w:color w:val="CCCCCC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– zápis je o něco přehlednější a jednodušší</w:t>
      </w:r>
    </w:p>
    <w:p w14:paraId="482ABB4B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0B520E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waitWithAwaitAndDoSomething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B520E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 {</w:t>
      </w:r>
    </w:p>
    <w:p w14:paraId="2A5FFE4B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B520E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FAB591D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B520E">
        <w:rPr>
          <w:rFonts w:ascii="Consolas" w:hAnsi="Consolas"/>
          <w:color w:val="569CD6"/>
          <w:sz w:val="21"/>
          <w:szCs w:val="21"/>
        </w:rPr>
        <w:t>let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9CDCFE"/>
          <w:sz w:val="21"/>
          <w:szCs w:val="21"/>
        </w:rPr>
        <w:t>data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D4D4D4"/>
          <w:sz w:val="21"/>
          <w:szCs w:val="21"/>
        </w:rPr>
        <w:t>=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2B868D85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succesfuly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resolved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output: '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D4D4D4"/>
          <w:sz w:val="21"/>
          <w:szCs w:val="21"/>
        </w:rPr>
        <w:t>+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9CDCFE"/>
          <w:sz w:val="21"/>
          <w:szCs w:val="21"/>
        </w:rPr>
        <w:t>data</w:t>
      </w:r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63EFF4F1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0794A249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0B520E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 {</w:t>
      </w:r>
    </w:p>
    <w:p w14:paraId="6C22911A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Promise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rejected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E9178"/>
          <w:sz w:val="21"/>
          <w:szCs w:val="21"/>
        </w:rPr>
        <w:t>: '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r w:rsidRPr="000B520E">
        <w:rPr>
          <w:rFonts w:ascii="Consolas" w:hAnsi="Consolas"/>
          <w:color w:val="D4D4D4"/>
          <w:sz w:val="21"/>
          <w:szCs w:val="21"/>
        </w:rPr>
        <w:t>+</w:t>
      </w:r>
      <w:r w:rsidRPr="000B52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B520E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05257056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    }</w:t>
      </w:r>
    </w:p>
    <w:p w14:paraId="08533749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}</w:t>
      </w:r>
    </w:p>
    <w:p w14:paraId="7B7CAD27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</w:p>
    <w:p w14:paraId="790BB5DD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waitAndDoSomething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B5CEA8"/>
          <w:sz w:val="21"/>
          <w:szCs w:val="21"/>
        </w:rPr>
        <w:t>10000</w:t>
      </w:r>
      <w:r w:rsidRPr="000B520E">
        <w:rPr>
          <w:rFonts w:ascii="Consolas" w:hAnsi="Consolas"/>
          <w:color w:val="CCCCCC"/>
          <w:sz w:val="21"/>
          <w:szCs w:val="21"/>
        </w:rPr>
        <w:t xml:space="preserve">, () </w:t>
      </w:r>
      <w:r w:rsidRPr="000B520E">
        <w:rPr>
          <w:rFonts w:ascii="Consolas" w:hAnsi="Consolas"/>
          <w:color w:val="569CD6"/>
          <w:sz w:val="21"/>
          <w:szCs w:val="21"/>
        </w:rPr>
        <w:t>=&gt;</w:t>
      </w:r>
      <w:r w:rsidRPr="000B520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14CD380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</w:t>
      </w:r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r w:rsidRPr="000B520E">
        <w:rPr>
          <w:rFonts w:ascii="Consolas" w:hAnsi="Consolas"/>
          <w:color w:val="CE9178"/>
          <w:sz w:val="21"/>
          <w:szCs w:val="21"/>
        </w:rPr>
        <w:t>'Hello'</w:t>
      </w:r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0B5AA4DA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});</w:t>
      </w:r>
    </w:p>
    <w:p w14:paraId="2F730062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</w:p>
    <w:p w14:paraId="69E28A7D" w14:textId="2927CC66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B520E">
        <w:rPr>
          <w:rFonts w:ascii="Consolas" w:hAnsi="Consolas"/>
          <w:color w:val="DCDCAA"/>
          <w:sz w:val="21"/>
          <w:szCs w:val="21"/>
        </w:rPr>
        <w:t>waitWithAwaitAndDoSomething</w:t>
      </w:r>
      <w:proofErr w:type="spellEnd"/>
      <w:r w:rsidRPr="000B52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B520E">
        <w:rPr>
          <w:rFonts w:ascii="Consolas" w:hAnsi="Consolas"/>
          <w:color w:val="B5CEA8"/>
          <w:sz w:val="21"/>
          <w:szCs w:val="21"/>
        </w:rPr>
        <w:t>10000</w:t>
      </w:r>
      <w:r w:rsidRPr="000B520E">
        <w:rPr>
          <w:rFonts w:ascii="Consolas" w:hAnsi="Consolas"/>
          <w:color w:val="CCCCCC"/>
          <w:sz w:val="21"/>
          <w:szCs w:val="21"/>
        </w:rPr>
        <w:t xml:space="preserve">, () </w:t>
      </w:r>
      <w:r w:rsidRPr="000B520E">
        <w:rPr>
          <w:rFonts w:ascii="Consolas" w:hAnsi="Consolas"/>
          <w:color w:val="569CD6"/>
          <w:sz w:val="21"/>
          <w:szCs w:val="21"/>
        </w:rPr>
        <w:t>=&gt;</w:t>
      </w:r>
      <w:r w:rsidRPr="000B520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2E7C3EA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 xml:space="preserve">    </w:t>
      </w:r>
      <w:r w:rsidRPr="000B520E">
        <w:rPr>
          <w:rFonts w:ascii="Consolas" w:hAnsi="Consolas"/>
          <w:color w:val="9CDCFE"/>
          <w:sz w:val="21"/>
          <w:szCs w:val="21"/>
        </w:rPr>
        <w:t>console</w:t>
      </w:r>
      <w:r w:rsidRPr="000B520E">
        <w:rPr>
          <w:rFonts w:ascii="Consolas" w:hAnsi="Consolas"/>
          <w:color w:val="CCCCCC"/>
          <w:sz w:val="21"/>
          <w:szCs w:val="21"/>
        </w:rPr>
        <w:t>.</w:t>
      </w:r>
      <w:r w:rsidRPr="000B520E">
        <w:rPr>
          <w:rFonts w:ascii="Consolas" w:hAnsi="Consolas"/>
          <w:color w:val="DCDCAA"/>
          <w:sz w:val="21"/>
          <w:szCs w:val="21"/>
        </w:rPr>
        <w:t>log</w:t>
      </w:r>
      <w:r w:rsidRPr="000B520E">
        <w:rPr>
          <w:rFonts w:ascii="Consolas" w:hAnsi="Consolas"/>
          <w:color w:val="CCCCCC"/>
          <w:sz w:val="21"/>
          <w:szCs w:val="21"/>
        </w:rPr>
        <w:t>(</w:t>
      </w:r>
      <w:r w:rsidRPr="000B520E">
        <w:rPr>
          <w:rFonts w:ascii="Consolas" w:hAnsi="Consolas"/>
          <w:color w:val="CE9178"/>
          <w:sz w:val="21"/>
          <w:szCs w:val="21"/>
        </w:rPr>
        <w:t>'Hello'</w:t>
      </w:r>
      <w:r w:rsidRPr="000B520E">
        <w:rPr>
          <w:rFonts w:ascii="Consolas" w:hAnsi="Consolas"/>
          <w:color w:val="CCCCCC"/>
          <w:sz w:val="21"/>
          <w:szCs w:val="21"/>
        </w:rPr>
        <w:t>);</w:t>
      </w:r>
    </w:p>
    <w:p w14:paraId="0053AE12" w14:textId="77777777" w:rsidR="000B520E" w:rsidRPr="000B520E" w:rsidRDefault="000B520E" w:rsidP="000B520E">
      <w:pPr>
        <w:shd w:val="clear" w:color="auto" w:fill="1F1F1F"/>
        <w:autoSpaceDE/>
        <w:autoSpaceDN/>
        <w:spacing w:line="285" w:lineRule="atLeast"/>
        <w:ind w:left="360"/>
        <w:jc w:val="left"/>
        <w:rPr>
          <w:rFonts w:ascii="Consolas" w:hAnsi="Consolas"/>
          <w:color w:val="CCCCCC"/>
          <w:sz w:val="21"/>
          <w:szCs w:val="21"/>
        </w:rPr>
      </w:pPr>
      <w:r w:rsidRPr="000B520E">
        <w:rPr>
          <w:rFonts w:ascii="Consolas" w:hAnsi="Consolas"/>
          <w:color w:val="CCCCCC"/>
          <w:sz w:val="21"/>
          <w:szCs w:val="21"/>
        </w:rPr>
        <w:t>});</w:t>
      </w:r>
    </w:p>
    <w:p w14:paraId="423B1749" w14:textId="77777777" w:rsidR="000B520E" w:rsidRDefault="000B520E" w:rsidP="008420AD">
      <w:pPr>
        <w:ind w:left="360"/>
      </w:pPr>
    </w:p>
    <w:p w14:paraId="5C9C5484" w14:textId="495F0A77" w:rsidR="000065DB" w:rsidRDefault="000065DB" w:rsidP="000065DB"/>
    <w:p w14:paraId="11DA9978" w14:textId="1155A735" w:rsidR="007960D9" w:rsidRDefault="00906FE7" w:rsidP="0011793F">
      <w:pPr>
        <w:numPr>
          <w:ilvl w:val="0"/>
          <w:numId w:val="21"/>
        </w:numPr>
      </w:pPr>
      <w:r>
        <w:t>Dynamické a statické typování – výhody</w:t>
      </w:r>
      <w:r w:rsidR="002D1978">
        <w:t>,</w:t>
      </w:r>
      <w:r>
        <w:t xml:space="preserve"> nevýhody</w:t>
      </w:r>
      <w:r w:rsidR="002D1978">
        <w:t xml:space="preserve"> a použití při tvorbě webových aplikací</w:t>
      </w:r>
    </w:p>
    <w:p w14:paraId="4284C256" w14:textId="77777777" w:rsidR="003861A2" w:rsidRDefault="003861A2" w:rsidP="003861A2">
      <w:pPr>
        <w:ind w:left="360"/>
      </w:pPr>
    </w:p>
    <w:p w14:paraId="420D7C5F" w14:textId="5B082CEB" w:rsidR="003861A2" w:rsidRDefault="003861A2" w:rsidP="003861A2">
      <w:pPr>
        <w:ind w:left="360"/>
      </w:pPr>
      <w:r>
        <w:t xml:space="preserve">Při statickém typování proměnných je při jejich deklaraci nutné krom jejich názvu uvést také jejich datový typ. Ten se v průběhu vykonávání programu nemění a je nutné jej dodržovat a nesnažit se do proměnných ukládat hodnoty, které do nich </w:t>
      </w:r>
      <w:proofErr w:type="gramStart"/>
      <w:r>
        <w:t>nepatří</w:t>
      </w:r>
      <w:proofErr w:type="gramEnd"/>
      <w:r>
        <w:t>.</w:t>
      </w:r>
    </w:p>
    <w:p w14:paraId="77FCB3FD" w14:textId="77777777" w:rsidR="003861A2" w:rsidRDefault="003861A2" w:rsidP="003861A2">
      <w:pPr>
        <w:ind w:left="360"/>
      </w:pPr>
    </w:p>
    <w:p w14:paraId="5B29D652" w14:textId="2D768FB6" w:rsidR="003861A2" w:rsidRDefault="003861A2" w:rsidP="003861A2">
      <w:pPr>
        <w:ind w:left="360"/>
      </w:pPr>
      <w:r>
        <w:t>Při dynamickém typování je datový typ proměnných určen za běhu programu na základě hodnot, které jsou do proměnných ukládány.</w:t>
      </w:r>
    </w:p>
    <w:p w14:paraId="57B4B66D" w14:textId="77777777" w:rsidR="003861A2" w:rsidRDefault="003861A2" w:rsidP="003861A2">
      <w:pPr>
        <w:ind w:left="360"/>
      </w:pPr>
    </w:p>
    <w:p w14:paraId="5B8AEC81" w14:textId="34261697" w:rsidR="003861A2" w:rsidRDefault="003861A2" w:rsidP="003861A2">
      <w:pPr>
        <w:ind w:left="360"/>
      </w:pPr>
      <w:r>
        <w:t xml:space="preserve">Výhody dynamického typování jsou: </w:t>
      </w:r>
    </w:p>
    <w:p w14:paraId="3582B3E1" w14:textId="1CFA6425" w:rsidR="003861A2" w:rsidRDefault="003861A2" w:rsidP="003861A2">
      <w:pPr>
        <w:pStyle w:val="Odstavecseseznamem"/>
        <w:numPr>
          <w:ilvl w:val="6"/>
          <w:numId w:val="21"/>
        </w:numPr>
      </w:pPr>
      <w:r>
        <w:t xml:space="preserve">Méně kódu – </w:t>
      </w:r>
      <w:r w:rsidR="00E47FE6">
        <w:t>jelikož i do již vytvořených proměnných je možné uložit cokoliv, je možné je znovu použít pro uložení nových</w:t>
      </w:r>
      <w:r>
        <w:t xml:space="preserve"> </w:t>
      </w:r>
      <w:r w:rsidR="00E47FE6">
        <w:t>hodnot a není nutné vytvářet proměnné nové</w:t>
      </w:r>
    </w:p>
    <w:p w14:paraId="3119E1F9" w14:textId="0A90C0DE" w:rsidR="003861A2" w:rsidRDefault="003861A2" w:rsidP="003861A2">
      <w:pPr>
        <w:pStyle w:val="Odstavecseseznamem"/>
        <w:numPr>
          <w:ilvl w:val="6"/>
          <w:numId w:val="21"/>
        </w:numPr>
      </w:pPr>
      <w:r>
        <w:lastRenderedPageBreak/>
        <w:t xml:space="preserve">Datové struktury s libovolnými datovými typy </w:t>
      </w:r>
      <w:r w:rsidR="00E47FE6">
        <w:t>– při vytváření datových struktur se nespecifikuje, jaký datový typ v nich bude uložen a díky tomu je do nich možné vždy uložit cokoliv</w:t>
      </w:r>
    </w:p>
    <w:p w14:paraId="371B13E0" w14:textId="7DEB42E2" w:rsidR="00E47FE6" w:rsidRDefault="00E47FE6" w:rsidP="00E47FE6">
      <w:pPr>
        <w:ind w:left="708"/>
      </w:pPr>
      <w:r>
        <w:t>Výhody statického typování:</w:t>
      </w:r>
    </w:p>
    <w:p w14:paraId="3AC92291" w14:textId="5549B4C2" w:rsidR="00E47FE6" w:rsidRDefault="00E47FE6" w:rsidP="00E47FE6">
      <w:pPr>
        <w:pStyle w:val="Odstavecseseznamem"/>
        <w:numPr>
          <w:ilvl w:val="6"/>
          <w:numId w:val="20"/>
        </w:numPr>
      </w:pPr>
      <w:r>
        <w:t>Větší robustnost kódu – díky včasné detekci chyb nedochází k chybám způsobeným špatným datovým typem vstup</w:t>
      </w:r>
      <w:r w:rsidR="002B0808">
        <w:t>ů</w:t>
      </w:r>
      <w:r>
        <w:t xml:space="preserve">. </w:t>
      </w:r>
      <w:r w:rsidR="002B0808">
        <w:t>Kód je zároveň přehlednější a daleko snáze rozšiřitelnější. Každá funkce má definované datové typy vstupu a výstupu, díky čemuž není nutné dlouze zjišťovat, co vlastně funkci předat a co očekávat jako návratovou hodnotu.</w:t>
      </w:r>
    </w:p>
    <w:p w14:paraId="3444C2D4" w14:textId="59D6E702" w:rsidR="00E47FE6" w:rsidRDefault="00E47FE6" w:rsidP="00E47FE6">
      <w:pPr>
        <w:pStyle w:val="Odstavecseseznamem"/>
        <w:numPr>
          <w:ilvl w:val="6"/>
          <w:numId w:val="20"/>
        </w:numPr>
      </w:pPr>
      <w:r>
        <w:t>Teoreticky vyšší výkon</w:t>
      </w:r>
    </w:p>
    <w:p w14:paraId="6D04C2A8" w14:textId="091EB731" w:rsidR="00E47FE6" w:rsidRDefault="00E47FE6" w:rsidP="00E47FE6">
      <w:pPr>
        <w:pStyle w:val="Odstavecseseznamem"/>
        <w:numPr>
          <w:ilvl w:val="6"/>
          <w:numId w:val="20"/>
        </w:numPr>
      </w:pPr>
      <w:r>
        <w:t xml:space="preserve">Možnost přetěžování funkcí a metod – více funkcí a metod může mít stejný název, ale odlišný vstup a na základě vstupu je </w:t>
      </w:r>
      <w:r w:rsidR="002B0808">
        <w:t>vyhodnoceno, která verze bude provedena.</w:t>
      </w:r>
    </w:p>
    <w:p w14:paraId="6459A896" w14:textId="145C1670" w:rsidR="002B0808" w:rsidRDefault="002B0808" w:rsidP="00E47FE6">
      <w:pPr>
        <w:pStyle w:val="Odstavecseseznamem"/>
        <w:numPr>
          <w:ilvl w:val="6"/>
          <w:numId w:val="20"/>
        </w:numPr>
      </w:pPr>
      <w:r>
        <w:t xml:space="preserve">Lepší nápověda IDE – díky definovaným datovým typům IDE (alespoň to dobré) v každém okamžiku ví, čím dané proměnné disponují a mohou díky tomu lépe napovídat při psaní kódu, čímž tento proces výrazně </w:t>
      </w:r>
      <w:proofErr w:type="gramStart"/>
      <w:r>
        <w:t>zjednoduší</w:t>
      </w:r>
      <w:proofErr w:type="gramEnd"/>
      <w:r>
        <w:t>.</w:t>
      </w:r>
    </w:p>
    <w:p w14:paraId="15AEEEDB" w14:textId="32196F89" w:rsidR="002B0808" w:rsidRDefault="002B0808" w:rsidP="002B0808">
      <w:pPr>
        <w:ind w:left="708"/>
      </w:pPr>
      <w:r>
        <w:t>Jazyky nejčastěji používané pro vývoj webových aplikací</w:t>
      </w:r>
      <w:r w:rsidR="00E0549A">
        <w:t xml:space="preserve"> (PHP, JavaScript)</w:t>
      </w:r>
      <w:r>
        <w:t xml:space="preserve"> jsou dynamicky typované</w:t>
      </w:r>
      <w:r w:rsidR="00E0549A">
        <w:t xml:space="preserve">. V poslední době, ale, díky výhodám, které skýtá, dochází k jejich rozšiřování a umožňování typování statického. V případě </w:t>
      </w:r>
      <w:proofErr w:type="spellStart"/>
      <w:r w:rsidR="00E0549A">
        <w:t>JavaScriptu</w:t>
      </w:r>
      <w:proofErr w:type="spellEnd"/>
      <w:r w:rsidR="00E0549A">
        <w:t xml:space="preserve"> existuje jeho nadstavba </w:t>
      </w:r>
      <w:proofErr w:type="spellStart"/>
      <w:r w:rsidR="00E0549A">
        <w:t>TypeScript</w:t>
      </w:r>
      <w:proofErr w:type="spellEnd"/>
      <w:r w:rsidR="00E0549A">
        <w:t xml:space="preserve"> a v případě PHP je možné povolit typovou kontrolu </w:t>
      </w:r>
      <w:r w:rsidR="00E0549A">
        <w:t xml:space="preserve">pomocí </w:t>
      </w:r>
      <w:proofErr w:type="spellStart"/>
      <w:r w:rsidR="00E0549A" w:rsidRPr="00E0549A">
        <w:t>declare</w:t>
      </w:r>
      <w:proofErr w:type="spellEnd"/>
      <w:r w:rsidR="00E0549A" w:rsidRPr="00E0549A">
        <w:t>(</w:t>
      </w:r>
      <w:proofErr w:type="spellStart"/>
      <w:r w:rsidR="00E0549A" w:rsidRPr="00E0549A">
        <w:t>strict_types</w:t>
      </w:r>
      <w:proofErr w:type="spellEnd"/>
      <w:r w:rsidR="00E0549A" w:rsidRPr="00E0549A">
        <w:t>=1)</w:t>
      </w:r>
      <w:r w:rsidR="00E0549A">
        <w:t>.</w:t>
      </w:r>
    </w:p>
    <w:sectPr w:rsidR="002B0808" w:rsidSect="008F5A04">
      <w:type w:val="continuous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23BE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772930"/>
    <w:multiLevelType w:val="multilevel"/>
    <w:tmpl w:val="BD947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B64DE8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9C27DD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8C2FC2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00A2BFC"/>
    <w:multiLevelType w:val="hybridMultilevel"/>
    <w:tmpl w:val="31B206DC"/>
    <w:lvl w:ilvl="0" w:tplc="9AB6E5A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3E5B"/>
    <w:multiLevelType w:val="hybridMultilevel"/>
    <w:tmpl w:val="32EC095A"/>
    <w:lvl w:ilvl="0" w:tplc="26DA026C">
      <w:start w:val="12"/>
      <w:numFmt w:val="decimal"/>
      <w:lvlText w:val="%1."/>
      <w:lvlJc w:val="left"/>
      <w:pPr>
        <w:ind w:left="735" w:hanging="375"/>
      </w:pPr>
      <w:rPr>
        <w:rFonts w:hint="default"/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31B5D"/>
    <w:multiLevelType w:val="hybridMultilevel"/>
    <w:tmpl w:val="015A418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42412C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1F0257"/>
    <w:multiLevelType w:val="hybridMultilevel"/>
    <w:tmpl w:val="5BB0C93E"/>
    <w:lvl w:ilvl="0" w:tplc="60865A0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6644D"/>
    <w:multiLevelType w:val="multilevel"/>
    <w:tmpl w:val="0A28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1E50646"/>
    <w:multiLevelType w:val="multilevel"/>
    <w:tmpl w:val="E5C4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155991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62345B4"/>
    <w:multiLevelType w:val="hybridMultilevel"/>
    <w:tmpl w:val="8D3A6666"/>
    <w:lvl w:ilvl="0" w:tplc="911074FC">
      <w:start w:val="1"/>
      <w:numFmt w:val="bullet"/>
      <w:pStyle w:val="Seznamznae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7371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4039F5"/>
    <w:multiLevelType w:val="hybridMultilevel"/>
    <w:tmpl w:val="643025BC"/>
    <w:lvl w:ilvl="0" w:tplc="7FD0C7D2">
      <w:start w:val="1"/>
      <w:numFmt w:val="decimal"/>
      <w:pStyle w:val="Nadpis3A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10072"/>
    <w:multiLevelType w:val="hybridMultilevel"/>
    <w:tmpl w:val="82125E8C"/>
    <w:lvl w:ilvl="0" w:tplc="14A44962">
      <w:start w:val="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D234C61"/>
    <w:multiLevelType w:val="hybridMultilevel"/>
    <w:tmpl w:val="D88E7A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4E0E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1D321D9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4027923"/>
    <w:multiLevelType w:val="multilevel"/>
    <w:tmpl w:val="A7481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5276762"/>
    <w:multiLevelType w:val="multilevel"/>
    <w:tmpl w:val="AB14D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5F358BD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1B35D9"/>
    <w:multiLevelType w:val="multilevel"/>
    <w:tmpl w:val="EAB0F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BC6552F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D0A7036"/>
    <w:multiLevelType w:val="hybridMultilevel"/>
    <w:tmpl w:val="27402762"/>
    <w:lvl w:ilvl="0" w:tplc="9746DEBE">
      <w:start w:val="1"/>
      <w:numFmt w:val="decimal"/>
      <w:pStyle w:val="Psemka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76852"/>
    <w:multiLevelType w:val="multilevel"/>
    <w:tmpl w:val="7CA66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0663D08"/>
    <w:multiLevelType w:val="multilevel"/>
    <w:tmpl w:val="9EBE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1B33AC2"/>
    <w:multiLevelType w:val="hybridMultilevel"/>
    <w:tmpl w:val="C298D3CC"/>
    <w:lvl w:ilvl="0" w:tplc="C8DE957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DD301A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B2618"/>
    <w:multiLevelType w:val="multilevel"/>
    <w:tmpl w:val="5514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EC470F3"/>
    <w:multiLevelType w:val="hybridMultilevel"/>
    <w:tmpl w:val="B2B0A46C"/>
    <w:lvl w:ilvl="0" w:tplc="6E7A9652">
      <w:start w:val="1"/>
      <w:numFmt w:val="decimal"/>
      <w:pStyle w:val="Otazky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DD301A9A">
      <w:start w:val="1"/>
      <w:numFmt w:val="decimal"/>
      <w:pStyle w:val="Otazky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977189">
    <w:abstractNumId w:val="25"/>
  </w:num>
  <w:num w:numId="2" w16cid:durableId="1716659073">
    <w:abstractNumId w:val="28"/>
  </w:num>
  <w:num w:numId="3" w16cid:durableId="1312635979">
    <w:abstractNumId w:val="30"/>
    <w:lvlOverride w:ilvl="0">
      <w:startOverride w:val="1"/>
    </w:lvlOverride>
  </w:num>
  <w:num w:numId="4" w16cid:durableId="1258707362">
    <w:abstractNumId w:val="30"/>
  </w:num>
  <w:num w:numId="5" w16cid:durableId="1855724365">
    <w:abstractNumId w:val="15"/>
  </w:num>
  <w:num w:numId="6" w16cid:durableId="167797656">
    <w:abstractNumId w:val="30"/>
    <w:lvlOverride w:ilvl="0">
      <w:startOverride w:val="1"/>
    </w:lvlOverride>
  </w:num>
  <w:num w:numId="7" w16cid:durableId="269895029">
    <w:abstractNumId w:val="30"/>
  </w:num>
  <w:num w:numId="8" w16cid:durableId="1410663383">
    <w:abstractNumId w:val="30"/>
    <w:lvlOverride w:ilvl="0">
      <w:startOverride w:val="1"/>
    </w:lvlOverride>
  </w:num>
  <w:num w:numId="9" w16cid:durableId="124548116">
    <w:abstractNumId w:val="30"/>
    <w:lvlOverride w:ilvl="0">
      <w:startOverride w:val="1"/>
    </w:lvlOverride>
  </w:num>
  <w:num w:numId="10" w16cid:durableId="1895267417">
    <w:abstractNumId w:val="30"/>
    <w:lvlOverride w:ilvl="0">
      <w:startOverride w:val="1"/>
    </w:lvlOverride>
  </w:num>
  <w:num w:numId="11" w16cid:durableId="797650315">
    <w:abstractNumId w:val="30"/>
    <w:lvlOverride w:ilvl="0">
      <w:startOverride w:val="1"/>
    </w:lvlOverride>
  </w:num>
  <w:num w:numId="12" w16cid:durableId="1971856911">
    <w:abstractNumId w:val="15"/>
    <w:lvlOverride w:ilvl="0">
      <w:startOverride w:val="1"/>
    </w:lvlOverride>
  </w:num>
  <w:num w:numId="13" w16cid:durableId="904073487">
    <w:abstractNumId w:val="13"/>
  </w:num>
  <w:num w:numId="14" w16cid:durableId="249971682">
    <w:abstractNumId w:val="24"/>
  </w:num>
  <w:num w:numId="15" w16cid:durableId="1891962807">
    <w:abstractNumId w:val="18"/>
  </w:num>
  <w:num w:numId="16" w16cid:durableId="528031640">
    <w:abstractNumId w:val="14"/>
  </w:num>
  <w:num w:numId="17" w16cid:durableId="917445411">
    <w:abstractNumId w:val="29"/>
  </w:num>
  <w:num w:numId="18" w16cid:durableId="1361586195">
    <w:abstractNumId w:val="19"/>
  </w:num>
  <w:num w:numId="19" w16cid:durableId="456219322">
    <w:abstractNumId w:val="12"/>
  </w:num>
  <w:num w:numId="20" w16cid:durableId="1365860053">
    <w:abstractNumId w:val="4"/>
  </w:num>
  <w:num w:numId="21" w16cid:durableId="1382824283">
    <w:abstractNumId w:val="3"/>
  </w:num>
  <w:num w:numId="22" w16cid:durableId="211423378">
    <w:abstractNumId w:val="23"/>
  </w:num>
  <w:num w:numId="23" w16cid:durableId="1930767765">
    <w:abstractNumId w:val="26"/>
  </w:num>
  <w:num w:numId="24" w16cid:durableId="2029745419">
    <w:abstractNumId w:val="10"/>
  </w:num>
  <w:num w:numId="25" w16cid:durableId="1814175980">
    <w:abstractNumId w:val="1"/>
  </w:num>
  <w:num w:numId="26" w16cid:durableId="1066807089">
    <w:abstractNumId w:val="11"/>
  </w:num>
  <w:num w:numId="27" w16cid:durableId="962226527">
    <w:abstractNumId w:val="27"/>
  </w:num>
  <w:num w:numId="28" w16cid:durableId="619799232">
    <w:abstractNumId w:val="21"/>
  </w:num>
  <w:num w:numId="29" w16cid:durableId="558058782">
    <w:abstractNumId w:val="20"/>
  </w:num>
  <w:num w:numId="30" w16cid:durableId="1148473546">
    <w:abstractNumId w:val="22"/>
  </w:num>
  <w:num w:numId="31" w16cid:durableId="480511901">
    <w:abstractNumId w:val="2"/>
  </w:num>
  <w:num w:numId="32" w16cid:durableId="1239049080">
    <w:abstractNumId w:val="8"/>
  </w:num>
  <w:num w:numId="33" w16cid:durableId="1061293198">
    <w:abstractNumId w:val="0"/>
  </w:num>
  <w:num w:numId="34" w16cid:durableId="1426030274">
    <w:abstractNumId w:val="7"/>
  </w:num>
  <w:num w:numId="35" w16cid:durableId="864054559">
    <w:abstractNumId w:val="30"/>
    <w:lvlOverride w:ilvl="0">
      <w:startOverride w:val="1"/>
    </w:lvlOverride>
  </w:num>
  <w:num w:numId="36" w16cid:durableId="2111242446">
    <w:abstractNumId w:val="30"/>
  </w:num>
  <w:num w:numId="37" w16cid:durableId="2120250526">
    <w:abstractNumId w:val="30"/>
    <w:lvlOverride w:ilvl="0">
      <w:startOverride w:val="1"/>
    </w:lvlOverride>
  </w:num>
  <w:num w:numId="38" w16cid:durableId="1023552717">
    <w:abstractNumId w:val="17"/>
  </w:num>
  <w:num w:numId="39" w16cid:durableId="725565668">
    <w:abstractNumId w:val="15"/>
    <w:lvlOverride w:ilvl="0">
      <w:startOverride w:val="1"/>
    </w:lvlOverride>
  </w:num>
  <w:num w:numId="40" w16cid:durableId="1084254585">
    <w:abstractNumId w:val="15"/>
    <w:lvlOverride w:ilvl="0">
      <w:startOverride w:val="1"/>
    </w:lvlOverride>
  </w:num>
  <w:num w:numId="41" w16cid:durableId="1460107575">
    <w:abstractNumId w:val="15"/>
    <w:lvlOverride w:ilvl="0">
      <w:startOverride w:val="1"/>
    </w:lvlOverride>
  </w:num>
  <w:num w:numId="42" w16cid:durableId="1184392855">
    <w:abstractNumId w:val="15"/>
    <w:lvlOverride w:ilvl="0">
      <w:startOverride w:val="1"/>
    </w:lvlOverride>
  </w:num>
  <w:num w:numId="43" w16cid:durableId="1161849788">
    <w:abstractNumId w:val="6"/>
  </w:num>
  <w:num w:numId="44" w16cid:durableId="688339805">
    <w:abstractNumId w:val="15"/>
    <w:lvlOverride w:ilvl="0">
      <w:startOverride w:val="1"/>
    </w:lvlOverride>
  </w:num>
  <w:num w:numId="45" w16cid:durableId="2067869813">
    <w:abstractNumId w:val="15"/>
    <w:lvlOverride w:ilvl="0">
      <w:startOverride w:val="1"/>
    </w:lvlOverride>
  </w:num>
  <w:num w:numId="46" w16cid:durableId="1716346338">
    <w:abstractNumId w:val="15"/>
    <w:lvlOverride w:ilvl="0">
      <w:startOverride w:val="1"/>
    </w:lvlOverride>
  </w:num>
  <w:num w:numId="47" w16cid:durableId="762602634">
    <w:abstractNumId w:val="15"/>
    <w:lvlOverride w:ilvl="0">
      <w:startOverride w:val="1"/>
    </w:lvlOverride>
  </w:num>
  <w:num w:numId="48" w16cid:durableId="500436062">
    <w:abstractNumId w:val="15"/>
    <w:lvlOverride w:ilvl="0">
      <w:startOverride w:val="1"/>
    </w:lvlOverride>
  </w:num>
  <w:num w:numId="49" w16cid:durableId="860245810">
    <w:abstractNumId w:val="15"/>
    <w:lvlOverride w:ilvl="0">
      <w:startOverride w:val="1"/>
    </w:lvlOverride>
  </w:num>
  <w:num w:numId="50" w16cid:durableId="1397048386">
    <w:abstractNumId w:val="15"/>
    <w:lvlOverride w:ilvl="0">
      <w:startOverride w:val="1"/>
    </w:lvlOverride>
  </w:num>
  <w:num w:numId="51" w16cid:durableId="2026441732">
    <w:abstractNumId w:val="15"/>
    <w:lvlOverride w:ilvl="0">
      <w:startOverride w:val="1"/>
    </w:lvlOverride>
  </w:num>
  <w:num w:numId="52" w16cid:durableId="1203516050">
    <w:abstractNumId w:val="15"/>
    <w:lvlOverride w:ilvl="0">
      <w:startOverride w:val="1"/>
    </w:lvlOverride>
  </w:num>
  <w:num w:numId="53" w16cid:durableId="1206484620">
    <w:abstractNumId w:val="15"/>
    <w:lvlOverride w:ilvl="0">
      <w:startOverride w:val="1"/>
    </w:lvlOverride>
  </w:num>
  <w:num w:numId="54" w16cid:durableId="636840003">
    <w:abstractNumId w:val="15"/>
    <w:lvlOverride w:ilvl="0">
      <w:startOverride w:val="1"/>
    </w:lvlOverride>
  </w:num>
  <w:num w:numId="55" w16cid:durableId="118304261">
    <w:abstractNumId w:val="15"/>
    <w:lvlOverride w:ilvl="0">
      <w:startOverride w:val="1"/>
    </w:lvlOverride>
  </w:num>
  <w:num w:numId="56" w16cid:durableId="1423843692">
    <w:abstractNumId w:val="15"/>
    <w:lvlOverride w:ilvl="0">
      <w:startOverride w:val="1"/>
    </w:lvlOverride>
  </w:num>
  <w:num w:numId="57" w16cid:durableId="830414194">
    <w:abstractNumId w:val="5"/>
  </w:num>
  <w:num w:numId="58" w16cid:durableId="57828999">
    <w:abstractNumId w:val="16"/>
  </w:num>
  <w:num w:numId="59" w16cid:durableId="119558235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43"/>
    <w:rsid w:val="00002940"/>
    <w:rsid w:val="00005D08"/>
    <w:rsid w:val="000065DB"/>
    <w:rsid w:val="00015209"/>
    <w:rsid w:val="00023081"/>
    <w:rsid w:val="00034785"/>
    <w:rsid w:val="0004422C"/>
    <w:rsid w:val="00047686"/>
    <w:rsid w:val="00053F90"/>
    <w:rsid w:val="00054CBA"/>
    <w:rsid w:val="000779DF"/>
    <w:rsid w:val="000800F8"/>
    <w:rsid w:val="000854B1"/>
    <w:rsid w:val="00086373"/>
    <w:rsid w:val="00090335"/>
    <w:rsid w:val="000A206A"/>
    <w:rsid w:val="000B18C0"/>
    <w:rsid w:val="000B1B95"/>
    <w:rsid w:val="000B520E"/>
    <w:rsid w:val="000C07C3"/>
    <w:rsid w:val="000C1896"/>
    <w:rsid w:val="000C219C"/>
    <w:rsid w:val="000E7023"/>
    <w:rsid w:val="000F1710"/>
    <w:rsid w:val="000F37E6"/>
    <w:rsid w:val="000F579B"/>
    <w:rsid w:val="000F5A4A"/>
    <w:rsid w:val="001142DF"/>
    <w:rsid w:val="00116BEA"/>
    <w:rsid w:val="0011793F"/>
    <w:rsid w:val="00123E6C"/>
    <w:rsid w:val="00136CF1"/>
    <w:rsid w:val="00143FB0"/>
    <w:rsid w:val="0014664C"/>
    <w:rsid w:val="00150494"/>
    <w:rsid w:val="00152C3B"/>
    <w:rsid w:val="0016204C"/>
    <w:rsid w:val="00163BBE"/>
    <w:rsid w:val="00190344"/>
    <w:rsid w:val="001A19E5"/>
    <w:rsid w:val="001B7373"/>
    <w:rsid w:val="001C0421"/>
    <w:rsid w:val="001C32D4"/>
    <w:rsid w:val="001D0A8E"/>
    <w:rsid w:val="001D2A94"/>
    <w:rsid w:val="001E4D86"/>
    <w:rsid w:val="0020661C"/>
    <w:rsid w:val="00213024"/>
    <w:rsid w:val="00214BC6"/>
    <w:rsid w:val="002222C1"/>
    <w:rsid w:val="00227727"/>
    <w:rsid w:val="00231031"/>
    <w:rsid w:val="00234D3D"/>
    <w:rsid w:val="00242BF7"/>
    <w:rsid w:val="00251658"/>
    <w:rsid w:val="00252965"/>
    <w:rsid w:val="00257398"/>
    <w:rsid w:val="00271366"/>
    <w:rsid w:val="00292C27"/>
    <w:rsid w:val="00295FFC"/>
    <w:rsid w:val="002B0808"/>
    <w:rsid w:val="002C40C0"/>
    <w:rsid w:val="002D1978"/>
    <w:rsid w:val="002D2E09"/>
    <w:rsid w:val="002D5AFB"/>
    <w:rsid w:val="002F0732"/>
    <w:rsid w:val="002F494E"/>
    <w:rsid w:val="002F7A1E"/>
    <w:rsid w:val="003005AE"/>
    <w:rsid w:val="00301346"/>
    <w:rsid w:val="00317193"/>
    <w:rsid w:val="003232A5"/>
    <w:rsid w:val="00336A46"/>
    <w:rsid w:val="0035055B"/>
    <w:rsid w:val="00357EC4"/>
    <w:rsid w:val="00384D6A"/>
    <w:rsid w:val="003861A2"/>
    <w:rsid w:val="0039073F"/>
    <w:rsid w:val="003B2A38"/>
    <w:rsid w:val="003C05E5"/>
    <w:rsid w:val="003C07DF"/>
    <w:rsid w:val="003C0A8F"/>
    <w:rsid w:val="003D3DA4"/>
    <w:rsid w:val="003E1D34"/>
    <w:rsid w:val="003E30D9"/>
    <w:rsid w:val="003F4077"/>
    <w:rsid w:val="004220D5"/>
    <w:rsid w:val="00424E0B"/>
    <w:rsid w:val="004304FA"/>
    <w:rsid w:val="00431AED"/>
    <w:rsid w:val="00442784"/>
    <w:rsid w:val="00444B1B"/>
    <w:rsid w:val="00455EAA"/>
    <w:rsid w:val="00461F68"/>
    <w:rsid w:val="00464849"/>
    <w:rsid w:val="00482FDD"/>
    <w:rsid w:val="00486C5D"/>
    <w:rsid w:val="0049259B"/>
    <w:rsid w:val="004A0ED2"/>
    <w:rsid w:val="004C4CFC"/>
    <w:rsid w:val="004C7E07"/>
    <w:rsid w:val="004D642D"/>
    <w:rsid w:val="004E3361"/>
    <w:rsid w:val="00520F06"/>
    <w:rsid w:val="0052158C"/>
    <w:rsid w:val="005470D9"/>
    <w:rsid w:val="005653D5"/>
    <w:rsid w:val="00574C0F"/>
    <w:rsid w:val="005761E8"/>
    <w:rsid w:val="00587D40"/>
    <w:rsid w:val="005A0F37"/>
    <w:rsid w:val="005A4144"/>
    <w:rsid w:val="005B03F4"/>
    <w:rsid w:val="005B5B43"/>
    <w:rsid w:val="005C0123"/>
    <w:rsid w:val="005D3654"/>
    <w:rsid w:val="005E42AD"/>
    <w:rsid w:val="005E7268"/>
    <w:rsid w:val="005F3B08"/>
    <w:rsid w:val="005F7D6F"/>
    <w:rsid w:val="00603AC1"/>
    <w:rsid w:val="00624EB4"/>
    <w:rsid w:val="006310AF"/>
    <w:rsid w:val="0063314E"/>
    <w:rsid w:val="006516E3"/>
    <w:rsid w:val="006537EB"/>
    <w:rsid w:val="00670DDC"/>
    <w:rsid w:val="00680E2B"/>
    <w:rsid w:val="00693D17"/>
    <w:rsid w:val="006A1B2B"/>
    <w:rsid w:val="006A1C4A"/>
    <w:rsid w:val="006A29CD"/>
    <w:rsid w:val="006A68B6"/>
    <w:rsid w:val="006B67C0"/>
    <w:rsid w:val="006B6809"/>
    <w:rsid w:val="006C245E"/>
    <w:rsid w:val="006D5681"/>
    <w:rsid w:val="006D7290"/>
    <w:rsid w:val="006D7A01"/>
    <w:rsid w:val="006E2A58"/>
    <w:rsid w:val="006F142F"/>
    <w:rsid w:val="006F256E"/>
    <w:rsid w:val="006F53F9"/>
    <w:rsid w:val="0070109A"/>
    <w:rsid w:val="00701C17"/>
    <w:rsid w:val="00720723"/>
    <w:rsid w:val="00722019"/>
    <w:rsid w:val="007225DF"/>
    <w:rsid w:val="0073628D"/>
    <w:rsid w:val="00744336"/>
    <w:rsid w:val="0074440F"/>
    <w:rsid w:val="00752B34"/>
    <w:rsid w:val="007649E2"/>
    <w:rsid w:val="00773DAA"/>
    <w:rsid w:val="00774D01"/>
    <w:rsid w:val="00783A34"/>
    <w:rsid w:val="007960D9"/>
    <w:rsid w:val="007C5C0B"/>
    <w:rsid w:val="007C7E80"/>
    <w:rsid w:val="007D7517"/>
    <w:rsid w:val="007E7CE7"/>
    <w:rsid w:val="007E7E58"/>
    <w:rsid w:val="007F1C8C"/>
    <w:rsid w:val="007F6E37"/>
    <w:rsid w:val="00803EA7"/>
    <w:rsid w:val="00812E28"/>
    <w:rsid w:val="0082260B"/>
    <w:rsid w:val="00823F9E"/>
    <w:rsid w:val="008259BF"/>
    <w:rsid w:val="0083044C"/>
    <w:rsid w:val="00834BE8"/>
    <w:rsid w:val="00837A57"/>
    <w:rsid w:val="008420AD"/>
    <w:rsid w:val="00843F1F"/>
    <w:rsid w:val="0084527C"/>
    <w:rsid w:val="008538D0"/>
    <w:rsid w:val="00857E95"/>
    <w:rsid w:val="0086642A"/>
    <w:rsid w:val="00883F03"/>
    <w:rsid w:val="00892822"/>
    <w:rsid w:val="0089773D"/>
    <w:rsid w:val="008A6222"/>
    <w:rsid w:val="008B2A01"/>
    <w:rsid w:val="008C1189"/>
    <w:rsid w:val="008D461B"/>
    <w:rsid w:val="008D671A"/>
    <w:rsid w:val="008D7697"/>
    <w:rsid w:val="008F5A04"/>
    <w:rsid w:val="0090013D"/>
    <w:rsid w:val="009050E5"/>
    <w:rsid w:val="00906FE7"/>
    <w:rsid w:val="009138D1"/>
    <w:rsid w:val="009179A1"/>
    <w:rsid w:val="00921133"/>
    <w:rsid w:val="0092733D"/>
    <w:rsid w:val="009331AF"/>
    <w:rsid w:val="00952D51"/>
    <w:rsid w:val="00957D66"/>
    <w:rsid w:val="00972D6B"/>
    <w:rsid w:val="00985D7F"/>
    <w:rsid w:val="009901A4"/>
    <w:rsid w:val="00992786"/>
    <w:rsid w:val="009A06CE"/>
    <w:rsid w:val="009A1797"/>
    <w:rsid w:val="009D7921"/>
    <w:rsid w:val="009E10FE"/>
    <w:rsid w:val="009F04EF"/>
    <w:rsid w:val="009F50A7"/>
    <w:rsid w:val="00A02A13"/>
    <w:rsid w:val="00A10C4C"/>
    <w:rsid w:val="00A12C7A"/>
    <w:rsid w:val="00A154EC"/>
    <w:rsid w:val="00A24164"/>
    <w:rsid w:val="00A26661"/>
    <w:rsid w:val="00A339A8"/>
    <w:rsid w:val="00A501EA"/>
    <w:rsid w:val="00A53E33"/>
    <w:rsid w:val="00A62589"/>
    <w:rsid w:val="00A66B6D"/>
    <w:rsid w:val="00A702A2"/>
    <w:rsid w:val="00A76199"/>
    <w:rsid w:val="00A85A44"/>
    <w:rsid w:val="00A91371"/>
    <w:rsid w:val="00A93A63"/>
    <w:rsid w:val="00AA11DE"/>
    <w:rsid w:val="00AD7509"/>
    <w:rsid w:val="00AD7863"/>
    <w:rsid w:val="00AD7C4E"/>
    <w:rsid w:val="00AF3F74"/>
    <w:rsid w:val="00AF3F7F"/>
    <w:rsid w:val="00B277CF"/>
    <w:rsid w:val="00B501CF"/>
    <w:rsid w:val="00B50B44"/>
    <w:rsid w:val="00B57A0E"/>
    <w:rsid w:val="00B620A7"/>
    <w:rsid w:val="00B623F0"/>
    <w:rsid w:val="00B676EE"/>
    <w:rsid w:val="00B76D5E"/>
    <w:rsid w:val="00B93F06"/>
    <w:rsid w:val="00BB6FD4"/>
    <w:rsid w:val="00BC4619"/>
    <w:rsid w:val="00BC58CD"/>
    <w:rsid w:val="00BD7CC2"/>
    <w:rsid w:val="00BE63BE"/>
    <w:rsid w:val="00BE6CE0"/>
    <w:rsid w:val="00BE7042"/>
    <w:rsid w:val="00BF3500"/>
    <w:rsid w:val="00BF3BEC"/>
    <w:rsid w:val="00BF6FBB"/>
    <w:rsid w:val="00C065EE"/>
    <w:rsid w:val="00C12D61"/>
    <w:rsid w:val="00C131B3"/>
    <w:rsid w:val="00C24ED3"/>
    <w:rsid w:val="00C33139"/>
    <w:rsid w:val="00C4097C"/>
    <w:rsid w:val="00C41140"/>
    <w:rsid w:val="00C439F2"/>
    <w:rsid w:val="00C54598"/>
    <w:rsid w:val="00C71B6E"/>
    <w:rsid w:val="00C74947"/>
    <w:rsid w:val="00C777DB"/>
    <w:rsid w:val="00C86CB4"/>
    <w:rsid w:val="00CA020C"/>
    <w:rsid w:val="00CA1795"/>
    <w:rsid w:val="00CA675B"/>
    <w:rsid w:val="00CD1140"/>
    <w:rsid w:val="00CF4EC3"/>
    <w:rsid w:val="00D248F2"/>
    <w:rsid w:val="00D27ED7"/>
    <w:rsid w:val="00D40DA1"/>
    <w:rsid w:val="00D459AC"/>
    <w:rsid w:val="00D50799"/>
    <w:rsid w:val="00D54FEB"/>
    <w:rsid w:val="00D575DF"/>
    <w:rsid w:val="00D6000D"/>
    <w:rsid w:val="00D618C5"/>
    <w:rsid w:val="00D629EF"/>
    <w:rsid w:val="00D66111"/>
    <w:rsid w:val="00D73087"/>
    <w:rsid w:val="00D738D2"/>
    <w:rsid w:val="00D755F3"/>
    <w:rsid w:val="00D77558"/>
    <w:rsid w:val="00D8554A"/>
    <w:rsid w:val="00D85AF4"/>
    <w:rsid w:val="00D95FE0"/>
    <w:rsid w:val="00DC0982"/>
    <w:rsid w:val="00DD1AAB"/>
    <w:rsid w:val="00DE23C5"/>
    <w:rsid w:val="00DE300E"/>
    <w:rsid w:val="00DE55C1"/>
    <w:rsid w:val="00DF2E72"/>
    <w:rsid w:val="00DF5099"/>
    <w:rsid w:val="00DF67D7"/>
    <w:rsid w:val="00DF6926"/>
    <w:rsid w:val="00DF6AAD"/>
    <w:rsid w:val="00E0549A"/>
    <w:rsid w:val="00E12C75"/>
    <w:rsid w:val="00E160DA"/>
    <w:rsid w:val="00E21FEE"/>
    <w:rsid w:val="00E242B9"/>
    <w:rsid w:val="00E46738"/>
    <w:rsid w:val="00E47FE6"/>
    <w:rsid w:val="00E524B7"/>
    <w:rsid w:val="00E56EB9"/>
    <w:rsid w:val="00E62E1E"/>
    <w:rsid w:val="00E76F9E"/>
    <w:rsid w:val="00E91FB5"/>
    <w:rsid w:val="00E9567E"/>
    <w:rsid w:val="00EA0A15"/>
    <w:rsid w:val="00ED09F0"/>
    <w:rsid w:val="00ED0E16"/>
    <w:rsid w:val="00EE4D23"/>
    <w:rsid w:val="00EE76EC"/>
    <w:rsid w:val="00EF3E61"/>
    <w:rsid w:val="00EF5C30"/>
    <w:rsid w:val="00F15DE0"/>
    <w:rsid w:val="00F23BA4"/>
    <w:rsid w:val="00F23F35"/>
    <w:rsid w:val="00F25849"/>
    <w:rsid w:val="00F420AA"/>
    <w:rsid w:val="00F43FD5"/>
    <w:rsid w:val="00F458CB"/>
    <w:rsid w:val="00F45C85"/>
    <w:rsid w:val="00F45E58"/>
    <w:rsid w:val="00F469BB"/>
    <w:rsid w:val="00F47F27"/>
    <w:rsid w:val="00F53320"/>
    <w:rsid w:val="00F547C9"/>
    <w:rsid w:val="00F5726E"/>
    <w:rsid w:val="00F72770"/>
    <w:rsid w:val="00F7383B"/>
    <w:rsid w:val="00F85A4C"/>
    <w:rsid w:val="00F8666B"/>
    <w:rsid w:val="00FA44A9"/>
    <w:rsid w:val="00FB274A"/>
    <w:rsid w:val="00FC6995"/>
    <w:rsid w:val="00FC6FB2"/>
    <w:rsid w:val="00FD4691"/>
    <w:rsid w:val="00FE47A8"/>
    <w:rsid w:val="17F7CA1D"/>
    <w:rsid w:val="1855A40E"/>
    <w:rsid w:val="21A944F7"/>
    <w:rsid w:val="2D1B2434"/>
    <w:rsid w:val="3957C838"/>
    <w:rsid w:val="3C325E9B"/>
    <w:rsid w:val="45292053"/>
    <w:rsid w:val="5195FE76"/>
    <w:rsid w:val="65F8E5D7"/>
    <w:rsid w:val="68E57090"/>
    <w:rsid w:val="7971F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C1A7E8"/>
  <w15:chartTrackingRefBased/>
  <w15:docId w15:val="{89DD2655-39F0-4371-AAE3-347EB0BB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23E6C"/>
    <w:pPr>
      <w:autoSpaceDE w:val="0"/>
      <w:autoSpaceDN w:val="0"/>
      <w:jc w:val="both"/>
    </w:pPr>
    <w:rPr>
      <w:sz w:val="24"/>
    </w:rPr>
  </w:style>
  <w:style w:type="paragraph" w:styleId="Nadpis1">
    <w:name w:val="heading 1"/>
    <w:basedOn w:val="Normln"/>
    <w:next w:val="Normln"/>
    <w:qFormat/>
    <w:rsid w:val="007E7CE7"/>
    <w:pPr>
      <w:keepNext/>
      <w:spacing w:before="240" w:after="60"/>
      <w:jc w:val="center"/>
      <w:outlineLvl w:val="0"/>
    </w:pPr>
    <w:rPr>
      <w:b/>
      <w:color w:val="FF0000"/>
      <w:sz w:val="36"/>
    </w:rPr>
  </w:style>
  <w:style w:type="paragraph" w:styleId="Nadpis2">
    <w:name w:val="heading 2"/>
    <w:basedOn w:val="Normln"/>
    <w:next w:val="Normln"/>
    <w:qFormat/>
    <w:rsid w:val="007E7CE7"/>
    <w:pPr>
      <w:keepNext/>
      <w:spacing w:before="240" w:after="120"/>
      <w:outlineLvl w:val="1"/>
    </w:pPr>
    <w:rPr>
      <w:b/>
      <w:color w:val="0000FF"/>
      <w:sz w:val="28"/>
    </w:rPr>
  </w:style>
  <w:style w:type="paragraph" w:styleId="Nadpis3">
    <w:name w:val="heading 3"/>
    <w:basedOn w:val="Normln"/>
    <w:next w:val="Normln"/>
    <w:qFormat/>
    <w:rsid w:val="007E7CE7"/>
    <w:pPr>
      <w:keepNext/>
      <w:spacing w:after="120"/>
      <w:outlineLvl w:val="2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Nadpis2nenTun">
    <w:name w:val="Styl Nadpis 2 + není Tučné"/>
    <w:basedOn w:val="Nadpis2"/>
    <w:rsid w:val="00A339A8"/>
    <w:rPr>
      <w:b w:val="0"/>
      <w:bCs/>
      <w:i/>
      <w:iCs/>
    </w:rPr>
  </w:style>
  <w:style w:type="paragraph" w:customStyle="1" w:styleId="NormlnPlus">
    <w:name w:val="Normální Plus"/>
    <w:basedOn w:val="Normln"/>
    <w:rsid w:val="00C439F2"/>
    <w:pPr>
      <w:ind w:firstLine="709"/>
    </w:pPr>
  </w:style>
  <w:style w:type="paragraph" w:customStyle="1" w:styleId="Psemka">
    <w:name w:val="Písemka"/>
    <w:basedOn w:val="Normln"/>
    <w:rsid w:val="0082260B"/>
    <w:pPr>
      <w:numPr>
        <w:numId w:val="1"/>
      </w:numPr>
      <w:spacing w:before="120" w:after="120"/>
    </w:pPr>
  </w:style>
  <w:style w:type="paragraph" w:customStyle="1" w:styleId="Normalntun">
    <w:name w:val="Normalní tučné"/>
    <w:basedOn w:val="Normln"/>
    <w:rsid w:val="007F6E37"/>
    <w:rPr>
      <w:b/>
    </w:rPr>
  </w:style>
  <w:style w:type="paragraph" w:styleId="Zhlav">
    <w:name w:val="header"/>
    <w:basedOn w:val="Normln"/>
    <w:link w:val="ZhlavChar"/>
    <w:rsid w:val="005B5B43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5B5B43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rsid w:val="005B5B43"/>
  </w:style>
  <w:style w:type="paragraph" w:customStyle="1" w:styleId="pokyny">
    <w:name w:val="pokyny"/>
    <w:basedOn w:val="Normln"/>
    <w:rsid w:val="005B5B43"/>
    <w:rPr>
      <w:i/>
    </w:rPr>
  </w:style>
  <w:style w:type="paragraph" w:customStyle="1" w:styleId="Otazky">
    <w:name w:val="Otazky"/>
    <w:basedOn w:val="Normln"/>
    <w:rsid w:val="002F7A1E"/>
    <w:pPr>
      <w:numPr>
        <w:numId w:val="7"/>
      </w:numPr>
      <w:jc w:val="left"/>
    </w:pPr>
  </w:style>
  <w:style w:type="paragraph" w:customStyle="1" w:styleId="Nadpis3A">
    <w:name w:val="Nadpis 3A"/>
    <w:basedOn w:val="Nadpis3"/>
    <w:next w:val="Normln"/>
    <w:rsid w:val="00783A34"/>
    <w:pPr>
      <w:widowControl w:val="0"/>
      <w:numPr>
        <w:numId w:val="5"/>
      </w:numPr>
      <w:spacing w:before="140" w:after="40"/>
    </w:pPr>
  </w:style>
  <w:style w:type="paragraph" w:styleId="Odstavecseseznamem">
    <w:name w:val="List Paragraph"/>
    <w:basedOn w:val="Normln"/>
    <w:uiPriority w:val="34"/>
    <w:qFormat/>
    <w:rsid w:val="00F15DE0"/>
    <w:pPr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ZhlavChar">
    <w:name w:val="Záhlaví Char"/>
    <w:link w:val="Zhlav"/>
    <w:rsid w:val="0090013D"/>
    <w:rPr>
      <w:sz w:val="24"/>
    </w:rPr>
  </w:style>
  <w:style w:type="paragraph" w:styleId="FormtovanvHTML">
    <w:name w:val="HTML Preformatted"/>
    <w:basedOn w:val="Normln"/>
    <w:link w:val="FormtovanvHTMLChar"/>
    <w:uiPriority w:val="99"/>
    <w:unhideWhenUsed/>
    <w:rsid w:val="00744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</w:rPr>
  </w:style>
  <w:style w:type="character" w:customStyle="1" w:styleId="FormtovanvHTMLChar">
    <w:name w:val="Formátovaný v HTML Char"/>
    <w:link w:val="FormtovanvHTML"/>
    <w:uiPriority w:val="99"/>
    <w:rsid w:val="00744336"/>
    <w:rPr>
      <w:rFonts w:ascii="Courier New" w:hAnsi="Courier New" w:cs="Courier New"/>
    </w:rPr>
  </w:style>
  <w:style w:type="character" w:customStyle="1" w:styleId="sc3">
    <w:name w:val="sc3"/>
    <w:rsid w:val="00744336"/>
  </w:style>
  <w:style w:type="character" w:customStyle="1" w:styleId="re1">
    <w:name w:val="re1"/>
    <w:rsid w:val="00744336"/>
  </w:style>
  <w:style w:type="character" w:customStyle="1" w:styleId="re0">
    <w:name w:val="re0"/>
    <w:rsid w:val="00744336"/>
  </w:style>
  <w:style w:type="character" w:customStyle="1" w:styleId="st0">
    <w:name w:val="st0"/>
    <w:rsid w:val="00744336"/>
  </w:style>
  <w:style w:type="character" w:customStyle="1" w:styleId="re2">
    <w:name w:val="re2"/>
    <w:rsid w:val="00744336"/>
  </w:style>
  <w:style w:type="character" w:customStyle="1" w:styleId="sc0">
    <w:name w:val="sc0"/>
    <w:rsid w:val="00744336"/>
  </w:style>
  <w:style w:type="paragraph" w:customStyle="1" w:styleId="Seznamznaek">
    <w:name w:val="Seznam značek"/>
    <w:basedOn w:val="Normln"/>
    <w:rsid w:val="00773DAA"/>
    <w:pPr>
      <w:numPr>
        <w:numId w:val="13"/>
      </w:numPr>
      <w:autoSpaceDE/>
      <w:autoSpaceDN/>
      <w:jc w:val="left"/>
    </w:pPr>
    <w:rPr>
      <w:szCs w:val="24"/>
    </w:rPr>
  </w:style>
  <w:style w:type="paragraph" w:customStyle="1" w:styleId="Default">
    <w:name w:val="Default"/>
    <w:rsid w:val="00B76D5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textovodkaz">
    <w:name w:val="Hyperlink"/>
    <w:basedOn w:val="Standardnpsmoodstavce"/>
    <w:rsid w:val="002F073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F07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rsid w:val="002F0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61dfef-e2ba-4bfa-99a3-b2b7d6b735f8">
      <UserInfo>
        <DisplayName>4.D Le Duc Thinh</DisplayName>
        <AccountId>28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DA618DF9E27D4A9E73080FA3A63D90" ma:contentTypeVersion="6" ma:contentTypeDescription="Vytvoří nový dokument" ma:contentTypeScope="" ma:versionID="8c4d05b81a826ed1b279afcb4c061dea">
  <xsd:schema xmlns:xsd="http://www.w3.org/2001/XMLSchema" xmlns:xs="http://www.w3.org/2001/XMLSchema" xmlns:p="http://schemas.microsoft.com/office/2006/metadata/properties" xmlns:ns2="d330f507-88cf-4c29-bbe7-9485664a3f86" xmlns:ns3="8d61dfef-e2ba-4bfa-99a3-b2b7d6b735f8" targetNamespace="http://schemas.microsoft.com/office/2006/metadata/properties" ma:root="true" ma:fieldsID="dfc7d557dd1e74116154061a0fdd5d03" ns2:_="" ns3:_="">
    <xsd:import namespace="d330f507-88cf-4c29-bbe7-9485664a3f86"/>
    <xsd:import namespace="8d61dfef-e2ba-4bfa-99a3-b2b7d6b73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0f507-88cf-4c29-bbe7-9485664a3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1dfef-e2ba-4bfa-99a3-b2b7d6b73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8FD19-1258-48E6-B013-EF926F706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D6CFBB-B422-482A-A954-0EDA15C44E65}">
  <ds:schemaRefs>
    <ds:schemaRef ds:uri="http://schemas.microsoft.com/office/2006/metadata/properties"/>
    <ds:schemaRef ds:uri="http://schemas.microsoft.com/office/infopath/2007/PartnerControls"/>
    <ds:schemaRef ds:uri="8d61dfef-e2ba-4bfa-99a3-b2b7d6b735f8"/>
  </ds:schemaRefs>
</ds:datastoreItem>
</file>

<file path=customXml/itemProps3.xml><?xml version="1.0" encoding="utf-8"?>
<ds:datastoreItem xmlns:ds="http://schemas.openxmlformats.org/officeDocument/2006/customXml" ds:itemID="{9BA1B956-8F44-4F39-9D3B-74EDAF658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0f507-88cf-4c29-bbe7-9485664a3f86"/>
    <ds:schemaRef ds:uri="8d61dfef-e2ba-4bfa-99a3-b2b7d6b73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1822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HW 01</vt:lpstr>
    </vt:vector>
  </TitlesOfParts>
  <Company>DATAX</Company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01</dc:title>
  <dc:subject/>
  <dc:creator>Josef Bašta</dc:creator>
  <cp:keywords/>
  <dc:description/>
  <cp:lastModifiedBy>Votýpka Martin</cp:lastModifiedBy>
  <cp:revision>3</cp:revision>
  <dcterms:created xsi:type="dcterms:W3CDTF">2024-05-17T10:12:00Z</dcterms:created>
  <dcterms:modified xsi:type="dcterms:W3CDTF">2024-05-17T10:18:00Z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0x010100C7DA618DF9E27D4A9E73080FA3A63D90</vt:lpwstr>
  </property>
</Properties>
</file>