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75834059" w:rsidR="003977FC" w:rsidRDefault="000546A1" w:rsidP="00CF56C2">
      <w:pPr>
        <w:pStyle w:val="Nzev"/>
        <w:jc w:val="center"/>
      </w:pPr>
      <w:r>
        <w:t>Host do domu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4AF71E7B" w14:textId="438D83D3" w:rsidR="00F56603" w:rsidRDefault="000546A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Svátky</w:t>
      </w:r>
    </w:p>
    <w:p w14:paraId="6E8E61F7" w14:textId="77777777" w:rsidR="00443C1E" w:rsidRDefault="00443C1E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430CEB" w14:textId="554EAD74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154FBF5E" w14:textId="138656F4" w:rsidR="00F56603" w:rsidRPr="00443C1E" w:rsidRDefault="000546A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546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se zaměřuje na význam Velikonoc jako nejvýznamnějšího křesťanského svátku spojeného se zmrtvýchvstáním Ježíše Krista. Zároveň poukazuje na spojení těchto náboženských oslav s lidovými tradicemi spojenými s příchodem jara.</w:t>
      </w:r>
    </w:p>
    <w:p w14:paraId="20851D55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D03F7E8" w14:textId="77777777" w:rsidR="00F56603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3C66BCB4" w14:textId="02A2C12F" w:rsidR="00443C1E" w:rsidRPr="000546A1" w:rsidRDefault="000546A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546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slouží k poskytnutí informací o významu Velikonoc, jak v náboženském, tak i kulturním kontextu. Je určen čtenáři, který má zájem rozšířit své znalosti o tradice spojené s</w:t>
      </w:r>
      <w:r w:rsidR="00D47C0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0546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Velikonocemi a jejich historický vývoj.</w:t>
      </w:r>
    </w:p>
    <w:p w14:paraId="5319DE7E" w14:textId="77777777" w:rsidR="000546A1" w:rsidRPr="00443C1E" w:rsidRDefault="000546A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9F1547B" w14:textId="5D04D90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48C1062F" w14:textId="56027DF6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Prostěsdělovací</w:t>
      </w:r>
      <w:proofErr w:type="spellEnd"/>
    </w:p>
    <w:p w14:paraId="13F9BFC6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B899351" w14:textId="7F2E2BA3" w:rsidR="00F803BC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postup</w:t>
      </w:r>
    </w:p>
    <w:p w14:paraId="4AB712E7" w14:textId="2F88BC4C" w:rsid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12603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3B12B610" w14:textId="77777777" w:rsidR="00F12603" w:rsidRPr="00F12603" w:rsidRDefault="00F12603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12BFDE74" w14:textId="751B5D4C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16C5C897" w14:textId="44C511B8" w:rsidR="00F12603" w:rsidRPr="00F12603" w:rsidRDefault="000546A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Popis</w:t>
      </w:r>
    </w:p>
    <w:p w14:paraId="1EB79DB6" w14:textId="77777777" w:rsidR="00443C1E" w:rsidRDefault="00443C1E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78F17E92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5167C086" w14:textId="38D9CD8A" w:rsidR="00F56603" w:rsidRPr="000546A1" w:rsidRDefault="000546A1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546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</w:t>
      </w:r>
      <w:r w:rsidRPr="000546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ext začíná obecným úvodem o významu Velikonoc jako křesťanského svátku a postupně se zaměřuje na různé aspekty spojené s těmito oslavami. Jednotlivé odstavce se věnují užšímu náboženskému pojetí Velikonoc, širšímu pojetí Velikonočního tridua, a nejširšímu smyslu celé doby velikonoční. </w:t>
      </w:r>
    </w:p>
    <w:p w14:paraId="492835D6" w14:textId="77777777" w:rsidR="000546A1" w:rsidRDefault="000546A1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701330F" w14:textId="77777777" w:rsidR="00F56603" w:rsidRDefault="00F803BC" w:rsidP="00F56603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2CBA8900" w14:textId="16AEFA15" w:rsidR="00F56603" w:rsidRPr="000546A1" w:rsidRDefault="000546A1" w:rsidP="000546A1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546A1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používá formální jazyk. Obsahuje odborné termíny spojené s křesťanskými obřady a liturgií. Vyskytují se i historické reference, jako například vztah mezi Velikonocemi a židovským svátkem pesach. Jazykové prostředky jsou spíše neutrální a informativní, s cílem předat faktické informace o významu a historii Velikonoc.</w:t>
      </w:r>
    </w:p>
    <w:sectPr w:rsidR="00F56603" w:rsidRPr="000546A1" w:rsidSect="00E73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546A1"/>
    <w:rsid w:val="000A70E3"/>
    <w:rsid w:val="001710BF"/>
    <w:rsid w:val="001909F2"/>
    <w:rsid w:val="001A5661"/>
    <w:rsid w:val="001F6849"/>
    <w:rsid w:val="00200B0B"/>
    <w:rsid w:val="0020306C"/>
    <w:rsid w:val="00205B77"/>
    <w:rsid w:val="00244FD8"/>
    <w:rsid w:val="002E358C"/>
    <w:rsid w:val="002E44D9"/>
    <w:rsid w:val="002F088C"/>
    <w:rsid w:val="00363B9A"/>
    <w:rsid w:val="00364F86"/>
    <w:rsid w:val="003851CB"/>
    <w:rsid w:val="00394F8C"/>
    <w:rsid w:val="003977FC"/>
    <w:rsid w:val="003B3394"/>
    <w:rsid w:val="003B629F"/>
    <w:rsid w:val="003C7213"/>
    <w:rsid w:val="003E454A"/>
    <w:rsid w:val="00443C1E"/>
    <w:rsid w:val="004A51E4"/>
    <w:rsid w:val="0056158D"/>
    <w:rsid w:val="0056535A"/>
    <w:rsid w:val="00581412"/>
    <w:rsid w:val="00593B26"/>
    <w:rsid w:val="0064782E"/>
    <w:rsid w:val="00657F00"/>
    <w:rsid w:val="006711A9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D7B82"/>
    <w:rsid w:val="00934C29"/>
    <w:rsid w:val="00944FA8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4A34"/>
    <w:rsid w:val="00C369B6"/>
    <w:rsid w:val="00C82B51"/>
    <w:rsid w:val="00C8436F"/>
    <w:rsid w:val="00CC212A"/>
    <w:rsid w:val="00CF56C2"/>
    <w:rsid w:val="00D20254"/>
    <w:rsid w:val="00D34718"/>
    <w:rsid w:val="00D46DC5"/>
    <w:rsid w:val="00D47C0E"/>
    <w:rsid w:val="00D7282B"/>
    <w:rsid w:val="00D87385"/>
    <w:rsid w:val="00DE7078"/>
    <w:rsid w:val="00DF31A0"/>
    <w:rsid w:val="00E06B6E"/>
    <w:rsid w:val="00E62F5B"/>
    <w:rsid w:val="00E73502"/>
    <w:rsid w:val="00EC6E45"/>
    <w:rsid w:val="00ED4B74"/>
    <w:rsid w:val="00F05701"/>
    <w:rsid w:val="00F12603"/>
    <w:rsid w:val="00F235C0"/>
    <w:rsid w:val="00F27867"/>
    <w:rsid w:val="00F43A79"/>
    <w:rsid w:val="00F56603"/>
    <w:rsid w:val="00F803BC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  <w:style w:type="paragraph" w:styleId="Normlnweb">
    <w:name w:val="Normal (Web)"/>
    <w:basedOn w:val="Normln"/>
    <w:uiPriority w:val="99"/>
    <w:semiHidden/>
    <w:unhideWhenUsed/>
    <w:rsid w:val="00F56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28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181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3</cp:revision>
  <dcterms:created xsi:type="dcterms:W3CDTF">2024-02-04T13:10:00Z</dcterms:created>
  <dcterms:modified xsi:type="dcterms:W3CDTF">2024-02-04T13:18:00Z</dcterms:modified>
</cp:coreProperties>
</file>