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F5FD" w14:textId="77777777" w:rsidR="005B6F85" w:rsidRPr="002B7BA4" w:rsidRDefault="002B7BA4">
      <w:pPr>
        <w:rPr>
          <w:b/>
        </w:rPr>
      </w:pPr>
      <w:r w:rsidRPr="002B7BA4">
        <w:rPr>
          <w:b/>
        </w:rPr>
        <w:t>Petrolejové lampy</w:t>
      </w:r>
    </w:p>
    <w:p w14:paraId="3784D097" w14:textId="77777777" w:rsidR="002B7BA4" w:rsidRPr="002B7BA4" w:rsidRDefault="002B7BA4">
      <w:pPr>
        <w:rPr>
          <w:b/>
        </w:rPr>
      </w:pPr>
      <w:r w:rsidRPr="002B7BA4">
        <w:rPr>
          <w:b/>
        </w:rPr>
        <w:t>UT:</w:t>
      </w:r>
    </w:p>
    <w:p w14:paraId="7D430DFD" w14:textId="77777777" w:rsidR="002B7BA4" w:rsidRDefault="002B7BA4" w:rsidP="002B7BA4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2B7BA4">
        <w:rPr>
          <w:rFonts w:eastAsia="Times New Roman" w:cstheme="minorHAnsi"/>
          <w:color w:val="000000"/>
          <w:lang w:eastAsia="cs-CZ"/>
        </w:rPr>
        <w:t>Kiliánovi se stávali víc a více honorací. V jejich parádním pokoji přibývalo tret, staré, levnější kusy nábytku byly vyměněny za nové. V městečku se utvořil ženský zpěvácký spolek, byly v něm všechny dámy z lepších kruhů, třeba nedovedly zpívat. Do spolku vstoupila i Anna Kiliánová, a poněvadž byla bohatá a spravedlivá, zvolili ji pokladní. Jako pokladní a členka výboru byla povinna občas chodit do schůzí. Schůze a spolek vedly k užším stykům s ostatními členkami. Ačkoli se to Anně příčilo, musila čas od času přijmout pozvání na kávu a na oplátku pak sama zvát dámy do svého domu. Pro Štěpku to byly ty nejčernější dni, když ji matka pečlivě umyla, ustrojila a vzala s sebou na návštěvu. Jaká to trýzeň, strávit celé dlouhé odpoledne mezi způsobnými chlapečky a holčičkami! Naštěstí měla děti velmi ráda, zvlášť ty, které byly mladší než ona, s oblibou se k nim chovala jako malá maminka. Žel, že když se s nimi dostala patřičně do proudu, nedovedla si dávat dosti dobrý pozor na pusu, a tak se leckdy stalo, že jí uklouzlo slůvko ze slovníku Malinových kluků, poznámka prozrazující neuvěřitelné vědomosti. Děti to žalovaly matkám, matky se děsily a křižovaly, a svěřovaly pak Anně Kiliánové své stížnosti se sladkými úsměvy a pokryteckými vzdechy.</w:t>
      </w:r>
      <w:r w:rsidRPr="002B7BA4">
        <w:rPr>
          <w:rFonts w:eastAsia="Times New Roman" w:cstheme="minorHAnsi"/>
          <w:color w:val="000000"/>
          <w:lang w:eastAsia="cs-CZ"/>
        </w:rPr>
        <w:br/>
        <w:t xml:space="preserve">Někdy po takových kávových dýcháncích následovaly večery, kdy stavitel hleděl bolestně a vyčítavě na svou selskou ženu, a Štěpku stíhaly přísné domácí tresty. Obyčejně si to odneslo </w:t>
      </w:r>
      <w:proofErr w:type="spellStart"/>
      <w:r w:rsidRPr="002B7BA4">
        <w:rPr>
          <w:rFonts w:eastAsia="Times New Roman" w:cstheme="minorHAnsi"/>
          <w:color w:val="000000"/>
          <w:lang w:eastAsia="cs-CZ"/>
        </w:rPr>
        <w:t>Vejrychovsko</w:t>
      </w:r>
      <w:proofErr w:type="spellEnd"/>
      <w:r w:rsidRPr="002B7BA4">
        <w:rPr>
          <w:rFonts w:eastAsia="Times New Roman" w:cstheme="minorHAnsi"/>
          <w:color w:val="000000"/>
          <w:lang w:eastAsia="cs-CZ"/>
        </w:rPr>
        <w:t>. Den, dva dni, nebo také týden tam byl Štěpce zakázán přístup.</w:t>
      </w:r>
    </w:p>
    <w:p w14:paraId="107C9AA6" w14:textId="77777777" w:rsidR="002B7BA4" w:rsidRDefault="002B7BA4" w:rsidP="002B7BA4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NT:</w:t>
      </w:r>
    </w:p>
    <w:p w14:paraId="17458FF9" w14:textId="77777777" w:rsidR="002B7BA4" w:rsidRPr="002B7BA4" w:rsidRDefault="002B7BA4" w:rsidP="002B7BA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4F4F4"/>
        <w:spacing w:before="150" w:after="120" w:line="356" w:lineRule="atLeast"/>
        <w:outlineLvl w:val="2"/>
        <w:rPr>
          <w:rFonts w:eastAsia="Times New Roman" w:cstheme="minorHAnsi"/>
          <w:b/>
          <w:bCs/>
          <w:color w:val="000000"/>
          <w:lang w:eastAsia="cs-CZ"/>
        </w:rPr>
      </w:pPr>
      <w:r w:rsidRPr="002B7BA4">
        <w:rPr>
          <w:rFonts w:eastAsia="Times New Roman" w:cstheme="minorHAnsi"/>
          <w:b/>
          <w:bCs/>
          <w:color w:val="000000"/>
          <w:lang w:eastAsia="cs-CZ"/>
        </w:rPr>
        <w:t>Anotace</w:t>
      </w:r>
    </w:p>
    <w:p w14:paraId="62B109BD" w14:textId="77777777" w:rsidR="002B7BA4" w:rsidRPr="002B7BA4" w:rsidRDefault="002B7BA4" w:rsidP="002B7BA4">
      <w:pPr>
        <w:spacing w:before="240" w:after="288" w:line="276" w:lineRule="auto"/>
        <w:rPr>
          <w:rFonts w:eastAsia="Times New Roman" w:cstheme="minorHAnsi"/>
          <w:lang w:eastAsia="cs-CZ"/>
        </w:rPr>
      </w:pPr>
      <w:r w:rsidRPr="002B7BA4">
        <w:rPr>
          <w:rFonts w:eastAsia="Times New Roman" w:cstheme="minorHAnsi"/>
          <w:bdr w:val="single" w:sz="2" w:space="0" w:color="CCCCCC" w:frame="1"/>
          <w:shd w:val="clear" w:color="auto" w:fill="F4F4F4"/>
          <w:lang w:eastAsia="cs-CZ"/>
        </w:rPr>
        <w:t xml:space="preserve">Petrolejové lampy jsou psychologickým dramatem nepoddajné ženy zasazeným do kroniky lidských osudů v přelomové době, jejíž události daleko přesahují rozměry maloměsta, v němž se román odehrává. Příběhu vévodí mistrně vystižené, nejednoznačné, vnitřně rozporné, a proto opravdově živé postavy, jejichž charakter se vyhraňuje v krajních situacích, před nimiž není úniku. Hlavní hrdinka Štěpka, robustní amazonka obdařená dravou energií, si od dětství navykla na nepochopení, ale i obdiv. Bouří se proti nesmyslnosti osudu a její život trvale pohání napětí mezi vytouženým ideálem a reálnými okolnostmi. Běh událostí dokáže silnýma rukama ovládat, jenže ve věcech lásky to neplatí, a tak získává i ztrácí v podivném manželství, jež neodvratně míří k bizarnímu konci. Je </w:t>
      </w:r>
      <w:proofErr w:type="spellStart"/>
      <w:r w:rsidRPr="002B7BA4">
        <w:rPr>
          <w:rFonts w:eastAsia="Times New Roman" w:cstheme="minorHAnsi"/>
          <w:bdr w:val="single" w:sz="2" w:space="0" w:color="CCCCCC" w:frame="1"/>
          <w:shd w:val="clear" w:color="auto" w:fill="F4F4F4"/>
          <w:lang w:eastAsia="cs-CZ"/>
        </w:rPr>
        <w:t>Štěpčiným</w:t>
      </w:r>
      <w:proofErr w:type="spellEnd"/>
      <w:r w:rsidRPr="002B7BA4">
        <w:rPr>
          <w:rFonts w:eastAsia="Times New Roman" w:cstheme="minorHAnsi"/>
          <w:bdr w:val="single" w:sz="2" w:space="0" w:color="CCCCCC" w:frame="1"/>
          <w:shd w:val="clear" w:color="auto" w:fill="F4F4F4"/>
          <w:lang w:eastAsia="cs-CZ"/>
        </w:rPr>
        <w:t xml:space="preserve"> východiskem pouze ironie jako jediný čestný kompromis mezi hluboce raněnou duší a světem, s nímž se nelze smířit (Stendhal), anebo se naplní její vytrvalé přesvědčení, že „co není, může být“? Romantický realista Jaroslav Havlíček, vynikající pozorovatel a autor s mimořádně osobitým, neopakovatelným viděním světa, stvořil v tomto románu fascinující obraz všeobecné proměny z přelomu století, jež pokračuje až do našich dní. Podle románu Petrolejové lampy natočil režisér Juraj Herz stejnojmenný film s Ivou Janžurovou a Petrem Čepkem v hlavních rolích.</w:t>
      </w:r>
    </w:p>
    <w:p w14:paraId="274003D5" w14:textId="6A2998BE" w:rsidR="006F71F0" w:rsidRDefault="002B7BA4" w:rsidP="002B7BA4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2B7BA4">
        <w:rPr>
          <w:rFonts w:eastAsia="Times New Roman" w:cstheme="minorHAnsi"/>
          <w:color w:val="000000"/>
          <w:lang w:eastAsia="cs-CZ"/>
        </w:rPr>
        <w:t> </w:t>
      </w:r>
      <w:r w:rsidR="006F71F0">
        <w:rPr>
          <w:rFonts w:eastAsia="Times New Roman" w:cstheme="minorHAnsi"/>
          <w:color w:val="000000"/>
          <w:lang w:eastAsia="cs-CZ"/>
        </w:rPr>
        <w:t>FS: Odborný</w:t>
      </w:r>
    </w:p>
    <w:p w14:paraId="419C805D" w14:textId="77777777" w:rsidR="006F71F0" w:rsidRDefault="006F71F0" w:rsidP="006F71F0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SP: </w:t>
      </w:r>
      <w:proofErr w:type="spellStart"/>
      <w:r>
        <w:rPr>
          <w:rFonts w:eastAsia="Times New Roman" w:cstheme="minorHAnsi"/>
          <w:color w:val="000000"/>
          <w:lang w:eastAsia="cs-CZ"/>
        </w:rPr>
        <w:t>vykladový</w:t>
      </w:r>
      <w:proofErr w:type="spellEnd"/>
    </w:p>
    <w:p w14:paraId="2E762D1C" w14:textId="0EF7559F" w:rsidR="006F71F0" w:rsidRDefault="006F71F0" w:rsidP="006F71F0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6F71F0">
        <w:rPr>
          <w:rFonts w:eastAsia="Times New Roman" w:cstheme="minorHAnsi"/>
          <w:color w:val="000000"/>
          <w:lang w:eastAsia="cs-CZ"/>
        </w:rPr>
        <w:t xml:space="preserve">Jazyk v anotaci je literární a popisný. Používá se převážně formální jazyk s bohatou slovní zásobou a obraznými výrazy. V textu jsou použity různé stylistické prostředky, jako jsou přirovnání, metafory a citace. Vyskytují se také některé odborné termíny, například "psychologické drama" nebo "romantický realista". Celkově je jazyk poutavý a evokativní, </w:t>
      </w:r>
      <w:proofErr w:type="gramStart"/>
      <w:r w:rsidRPr="006F71F0">
        <w:rPr>
          <w:rFonts w:eastAsia="Times New Roman" w:cstheme="minorHAnsi"/>
          <w:color w:val="000000"/>
          <w:lang w:eastAsia="cs-CZ"/>
        </w:rPr>
        <w:t>slouží</w:t>
      </w:r>
      <w:proofErr w:type="gramEnd"/>
      <w:r w:rsidRPr="006F71F0">
        <w:rPr>
          <w:rFonts w:eastAsia="Times New Roman" w:cstheme="minorHAnsi"/>
          <w:color w:val="000000"/>
          <w:lang w:eastAsia="cs-CZ"/>
        </w:rPr>
        <w:t xml:space="preserve"> k vystižení atmosféry a hlavních motivů románu.</w:t>
      </w:r>
    </w:p>
    <w:p w14:paraId="7DAB9E8F" w14:textId="0A4FA23E" w:rsidR="006F71F0" w:rsidRDefault="006F71F0" w:rsidP="006F71F0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lastRenderedPageBreak/>
        <w:t>Mají podobné to, že je to o tom díle. Ve zkratce vysvětlení toho díla. Kdo to napsal, že je natočený film</w:t>
      </w:r>
    </w:p>
    <w:p w14:paraId="129E87E3" w14:textId="01594199" w:rsidR="006F71F0" w:rsidRPr="002B7BA4" w:rsidRDefault="006F71F0" w:rsidP="006F71F0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Napsal to člověk, který se zajímal o knihu, pro čtenáře a </w:t>
      </w:r>
      <w:proofErr w:type="spellStart"/>
      <w:r>
        <w:rPr>
          <w:rFonts w:eastAsia="Times New Roman" w:cstheme="minorHAnsi"/>
          <w:color w:val="000000"/>
          <w:lang w:eastAsia="cs-CZ"/>
        </w:rPr>
        <w:t>zajemce</w:t>
      </w:r>
      <w:proofErr w:type="spellEnd"/>
      <w:r>
        <w:rPr>
          <w:rFonts w:eastAsia="Times New Roman" w:cstheme="minorHAnsi"/>
          <w:color w:val="000000"/>
          <w:lang w:eastAsia="cs-CZ"/>
        </w:rPr>
        <w:t xml:space="preserve">  knihy, aby jim řekl ve zkratce pointu díla</w:t>
      </w:r>
    </w:p>
    <w:p w14:paraId="7F6FB414" w14:textId="77777777" w:rsidR="002B7BA4" w:rsidRDefault="002B7BA4" w:rsidP="002B7BA4">
      <w:r w:rsidRPr="002B7BA4">
        <w:rPr>
          <w:rFonts w:eastAsia="Times New Roman" w:cstheme="minorHAnsi"/>
          <w:color w:val="000000"/>
          <w:lang w:eastAsia="cs-CZ"/>
        </w:rPr>
        <w:br/>
      </w:r>
      <w:r w:rsidRPr="002B7BA4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sectPr w:rsidR="002B7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BA4"/>
    <w:rsid w:val="002B7BA4"/>
    <w:rsid w:val="005B6F85"/>
    <w:rsid w:val="006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3A84"/>
  <w15:chartTrackingRefBased/>
  <w15:docId w15:val="{FF9660BD-FC1C-4C92-BCE7-C6B9CA06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B7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B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loatleft">
    <w:name w:val="floatleft"/>
    <w:basedOn w:val="Normln"/>
    <w:rsid w:val="002B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B7BA4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2B7BA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94C0F6-5B0A-4C81-B781-72B4F542D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BA033-BBA8-4FC5-B69F-872B73DDC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16301F-E92F-49AE-8A94-965D761938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512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2</cp:revision>
  <dcterms:created xsi:type="dcterms:W3CDTF">2021-01-04T11:38:00Z</dcterms:created>
  <dcterms:modified xsi:type="dcterms:W3CDTF">2023-06-19T13:37:00Z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