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28FAFC7" w:rsidR="003977FC" w:rsidRDefault="00CB2A56" w:rsidP="00CF56C2">
      <w:pPr>
        <w:pStyle w:val="Nzev"/>
        <w:jc w:val="center"/>
      </w:pPr>
      <w:r>
        <w:t>Jméno růže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1023DE82" w:rsidR="002E44D9" w:rsidRDefault="00D33C40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Konec díla – více mrtvol</w:t>
      </w:r>
    </w:p>
    <w:p w14:paraId="0648A8BB" w14:textId="77777777" w:rsidR="00D33C40" w:rsidRPr="002E44D9" w:rsidRDefault="00D33C40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EC3E17C" w14:textId="2824940C" w:rsidR="0033481E" w:rsidRPr="00FD33BF" w:rsidRDefault="0033481E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téma: Hlavním tématem bylo poukázat na náboženskou a středověkou politiku a dále filozofii a život.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motivy: labyrint, knihovna, politika, smrt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5341F3BA" w14:textId="77777777" w:rsidR="00FD33BF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Itálie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nejmenovan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klášter, příběh je líčen v sedmi dnech (na počátku 14. století)</w:t>
      </w:r>
    </w:p>
    <w:p w14:paraId="0B0099B8" w14:textId="6CAD0C20" w:rsidR="00853F24" w:rsidRPr="00FD33BF" w:rsidRDefault="00853F24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3D8EA7C7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dílo je rozděleno do 7 kapitol (podle 7 dní trvajícího příběhu); na začátku příběhu se děj retrospektivně vrací zpět do minulosti</w:t>
      </w:r>
    </w:p>
    <w:p w14:paraId="0518B245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BA1B9C8" w14:textId="22FD0D36" w:rsidR="00581412" w:rsidRPr="00FD33BF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090AAC7E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historicky román s detektivními prvky (próza, epika)</w:t>
      </w:r>
    </w:p>
    <w:p w14:paraId="51516C08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119B7F8A" w:rsidR="00853F24" w:rsidRDefault="00B47AC6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vypravěčem je mnich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přím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ý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účastník děje (-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forma) – jako star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ý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sepisuje své vzpomínky, ve kter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ch popisuje události ze svého mládí</w:t>
      </w:r>
    </w:p>
    <w:p w14:paraId="049003DC" w14:textId="77777777" w:rsidR="00FD33BF" w:rsidRPr="00FD33BF" w:rsidRDefault="00FD33B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A5D90BC" w14:textId="77777777" w:rsidR="0033481E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VILÉM Z BASKERVILLU: vzdělan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zkušeny vyšetřovatel vražd;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Adsův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učitel; </w:t>
      </w:r>
    </w:p>
    <w:p w14:paraId="7D897257" w14:textId="77777777" w:rsidR="0033481E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ADSO: 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mladý, naivní a zvídavý mnich, hrdina vyprávějící příběh</w:t>
      </w:r>
    </w:p>
    <w:p w14:paraId="4B975AB2" w14:textId="4CA553B7" w:rsidR="00A11DFA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JORGE: star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 slep</w:t>
      </w:r>
      <w:r w:rsidR="0033481E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mnich; střeží tajemství knihy a vražd; aj.</w:t>
      </w:r>
    </w:p>
    <w:p w14:paraId="032FC33D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18EF2467" w14:textId="602B18DE" w:rsidR="0033481E" w:rsidRPr="00FD33BF" w:rsidRDefault="0033481E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Kniha je psána v ICH – formě (vypravěč mnich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Adso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). Obsahuje retrospektiva – popisuje události z minulosti. Symbolika (7dní, 7vražd, 7 ran).</w:t>
      </w:r>
    </w:p>
    <w:p w14:paraId="7443EE22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737890B7" w:rsidR="00DF31A0" w:rsidRDefault="0033481E" w:rsidP="00853F24">
      <w:pPr>
        <w:spacing w:after="0" w:line="240" w:lineRule="auto"/>
        <w:rPr>
          <w:b/>
          <w:sz w:val="24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Román obsahuje dialogy – přímé řeči.</w:t>
      </w:r>
    </w:p>
    <w:p w14:paraId="26D8BC0D" w14:textId="77777777" w:rsidR="0033481E" w:rsidRPr="004A51E4" w:rsidRDefault="0033481E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4AC6ED89" w:rsidR="00853F24" w:rsidRPr="00FD33BF" w:rsidRDefault="00B47AC6" w:rsidP="00B47AC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vypravěče je spíše spisovny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dialogy jsou v dobovém (středověkém) hovorovém jazyce s čast</w:t>
      </w:r>
      <w:r w:rsidR="00966F94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mi vulgárními v</w:t>
      </w:r>
      <w:r w:rsidR="00966F94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razy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objevují se zde cizojazyčné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prvky (zejména z latiny)</w:t>
      </w:r>
      <w:r w:rsid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archaismy</w:t>
      </w: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1419F8DC" w14:textId="436CC6FF" w:rsidR="00853F24" w:rsidRPr="002E44D9" w:rsidRDefault="00FD33BF" w:rsidP="00FD33BF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137DA183" w14:textId="4B154611" w:rsidR="00B47AC6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Umberto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Eco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(1932) – italský spisovatel, filozof a sémiolog, jeden z předních představitelů postmoderny a</w:t>
      </w:r>
    </w:p>
    <w:p w14:paraId="77901A62" w14:textId="77777777" w:rsidR="009B2960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avantgardy 60.let 20.stol.</w:t>
      </w:r>
    </w:p>
    <w:p w14:paraId="55A9E64C" w14:textId="22ECDDE7" w:rsidR="00B47AC6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nar.v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roce 1932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studia práv v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Turíně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přechod na studium středověké filozofie a literatury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1954 získal</w:t>
      </w:r>
    </w:p>
    <w:p w14:paraId="42175C2F" w14:textId="34996B22" w:rsidR="00CF56C2" w:rsidRPr="00FD33BF" w:rsidRDefault="00B47AC6" w:rsidP="00FD33BF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doktorát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po ukončení studia se stal redaktorem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 r. 1956 organizoval volné uskupení avantgardních umělců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1964 se stal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lektorem na univerzitě v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 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Miláně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 r. 1971 profesorem sémiotiky na slavné univerzitě v Boloni, později i prezidentem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univerzity San Marino, často přednáší v Miláně, Paříži i New Yorku</w:t>
      </w:r>
    </w:p>
    <w:p w14:paraId="2692FD87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Vlivy na dané dílo:</w:t>
      </w:r>
    </w:p>
    <w:p w14:paraId="7014DB30" w14:textId="7EC2A470" w:rsidR="00B47AC6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podrobná znalost středověkého období (např. tehdejší jazyk); název knihy je převzat z posledního verše, kter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ý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 příběh končí</w:t>
      </w:r>
    </w:p>
    <w:p w14:paraId="0AB1E771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B29B4A6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Vlivy na jeho tvorbu:</w:t>
      </w:r>
    </w:p>
    <w:p w14:paraId="3A043A05" w14:textId="194FEAC8" w:rsidR="00B47AC6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dříve komunistické (levicové) smyšlení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James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Joyce</w:t>
      </w:r>
      <w:proofErr w:type="spellEnd"/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Bible</w:t>
      </w:r>
      <w:r w:rsidR="009B2960"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postmodernismus</w:t>
      </w:r>
    </w:p>
    <w:p w14:paraId="70023308" w14:textId="77777777" w:rsidR="00FD33BF" w:rsidRPr="00FD33BF" w:rsidRDefault="00FD33BF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F329314" w14:textId="77777777" w:rsidR="00B47AC6" w:rsidRPr="00FD33BF" w:rsidRDefault="00B47AC6" w:rsidP="00FD33B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FD33BF">
        <w:rPr>
          <w:rFonts w:cs="Calibri"/>
          <w:b/>
          <w:bCs/>
          <w:sz w:val="28"/>
          <w:szCs w:val="28"/>
        </w:rPr>
        <w:t>Další autorova tvorba:</w:t>
      </w:r>
    </w:p>
    <w:p w14:paraId="447001F7" w14:textId="77777777" w:rsidR="009B2960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tvoří zejména romány a odborné práce (sémiologie, literární věda, estetika, aj.); </w:t>
      </w:r>
    </w:p>
    <w:p w14:paraId="6241481F" w14:textId="29EEAD02" w:rsidR="00B47AC6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ROMÁNY: </w:t>
      </w:r>
      <w:proofErr w:type="spellStart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Foucaultovo</w:t>
      </w:r>
      <w:proofErr w:type="spellEnd"/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kyvadlo; Ostrov včerejšího dne; Pražsky</w:t>
      </w:r>
    </w:p>
    <w:p w14:paraId="09ACE0A9" w14:textId="77777777" w:rsidR="009B2960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hřbitov; aj.</w:t>
      </w:r>
    </w:p>
    <w:p w14:paraId="786DEDA0" w14:textId="0500C5B2" w:rsidR="00B47AC6" w:rsidRPr="00FD33BF" w:rsidRDefault="00B47AC6" w:rsidP="00FD33B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D33B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ODBORNÉ PRÁCE: Teorie sémiotiky; Hledání dokonalého jazyka v evropské kultuře; Poznámky na krabičkách od sirek; aj.</w:t>
      </w:r>
    </w:p>
    <w:sectPr w:rsidR="00B47AC6" w:rsidRPr="00FD33BF" w:rsidSect="00950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7432"/>
    <w:multiLevelType w:val="hybridMultilevel"/>
    <w:tmpl w:val="FB381E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677999535">
    <w:abstractNumId w:val="2"/>
  </w:num>
  <w:num w:numId="3" w16cid:durableId="189654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E4AAE"/>
    <w:rsid w:val="001F6849"/>
    <w:rsid w:val="00200B0B"/>
    <w:rsid w:val="0020306C"/>
    <w:rsid w:val="00205B77"/>
    <w:rsid w:val="00244FD8"/>
    <w:rsid w:val="002E358C"/>
    <w:rsid w:val="002E44D9"/>
    <w:rsid w:val="002F088C"/>
    <w:rsid w:val="00323C25"/>
    <w:rsid w:val="0033481E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627F"/>
    <w:rsid w:val="0064782E"/>
    <w:rsid w:val="00657F00"/>
    <w:rsid w:val="006711A9"/>
    <w:rsid w:val="00704F26"/>
    <w:rsid w:val="00715528"/>
    <w:rsid w:val="00744674"/>
    <w:rsid w:val="00751C2D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5073F"/>
    <w:rsid w:val="00966F94"/>
    <w:rsid w:val="00985CC4"/>
    <w:rsid w:val="009B2960"/>
    <w:rsid w:val="00A11DFA"/>
    <w:rsid w:val="00A155A3"/>
    <w:rsid w:val="00A471FB"/>
    <w:rsid w:val="00A76FCA"/>
    <w:rsid w:val="00A91090"/>
    <w:rsid w:val="00AC7195"/>
    <w:rsid w:val="00AF006F"/>
    <w:rsid w:val="00B47AC6"/>
    <w:rsid w:val="00B82EBC"/>
    <w:rsid w:val="00BE5256"/>
    <w:rsid w:val="00BF00B2"/>
    <w:rsid w:val="00C34A34"/>
    <w:rsid w:val="00C369B6"/>
    <w:rsid w:val="00C82B51"/>
    <w:rsid w:val="00C8436F"/>
    <w:rsid w:val="00CB2A56"/>
    <w:rsid w:val="00CC212A"/>
    <w:rsid w:val="00CF56C2"/>
    <w:rsid w:val="00D059AA"/>
    <w:rsid w:val="00D20254"/>
    <w:rsid w:val="00D33C40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  <w:rsid w:val="00FD33BF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6</cp:revision>
  <dcterms:created xsi:type="dcterms:W3CDTF">2024-02-04T12:00:00Z</dcterms:created>
  <dcterms:modified xsi:type="dcterms:W3CDTF">2024-02-26T09:16:00Z</dcterms:modified>
</cp:coreProperties>
</file>