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29E1C803" w:rsidR="003977FC" w:rsidRDefault="00BD12A2" w:rsidP="00CF56C2">
      <w:pPr>
        <w:pStyle w:val="Nzev"/>
        <w:jc w:val="center"/>
      </w:pPr>
      <w:r>
        <w:t>P</w:t>
      </w:r>
      <w:r w:rsidR="00363B9A">
        <w:t>roměna</w:t>
      </w:r>
    </w:p>
    <w:p w14:paraId="73C3989E" w14:textId="6DB07D94" w:rsidR="00BF00B2" w:rsidRDefault="00CF56C2" w:rsidP="00DA3F08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DA3F08">
        <w:rPr>
          <w:rFonts w:cs="Calibri"/>
          <w:b/>
          <w:bCs/>
          <w:sz w:val="28"/>
          <w:szCs w:val="28"/>
        </w:rPr>
        <w:t>Zasazení do kontextu díla</w:t>
      </w:r>
    </w:p>
    <w:p w14:paraId="18E0AFA7" w14:textId="6BCA6968" w:rsidR="00420EB0" w:rsidRDefault="00420EB0" w:rsidP="00DA3F0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20E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Konec, rodina se dozvídá o tom, že Řehoř </w:t>
      </w:r>
      <w:proofErr w:type="spellStart"/>
      <w:r w:rsidRPr="00420E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Samsa</w:t>
      </w:r>
      <w:proofErr w:type="spellEnd"/>
      <w:r w:rsidRPr="00420E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zemřel</w:t>
      </w:r>
    </w:p>
    <w:p w14:paraId="335A71C5" w14:textId="77777777" w:rsidR="007E7311" w:rsidRPr="00DA3F08" w:rsidRDefault="007E7311" w:rsidP="00DA3F08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DD05A37" w14:textId="69DF0F0B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5C41F720" w14:textId="77777777" w:rsidR="00F40382" w:rsidRPr="000B6C2B" w:rsidRDefault="00F40382" w:rsidP="000B6C2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Téma – přeměna člověka ve hmyz a následující vývoj vztahů rodiny k tomuto stvoření</w:t>
      </w:r>
    </w:p>
    <w:p w14:paraId="69B265B5" w14:textId="77777777" w:rsidR="00F40382" w:rsidRPr="000B6C2B" w:rsidRDefault="00F40382" w:rsidP="000B6C2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Motiv – přeměna, vůle, beznaděj, odcizení, samota, smrt</w:t>
      </w:r>
    </w:p>
    <w:p w14:paraId="5BAE99E2" w14:textId="77777777" w:rsidR="00853F24" w:rsidRPr="00246E1E" w:rsidRDefault="00853F24" w:rsidP="00853F24">
      <w:pPr>
        <w:spacing w:after="0" w:line="240" w:lineRule="auto"/>
        <w:rPr>
          <w:rFonts w:cs="Calibri"/>
          <w:sz w:val="24"/>
          <w:szCs w:val="24"/>
        </w:rPr>
      </w:pPr>
    </w:p>
    <w:p w14:paraId="54526272" w14:textId="28CA099A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48617585" w14:textId="4EAB393B" w:rsidR="00042B62" w:rsidRPr="000B6C2B" w:rsidRDefault="00042B62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městský byt Řehořovy rodiny</w:t>
      </w:r>
      <w:r w:rsidR="00CE4599"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během několika dní v blíže neurčeném období</w:t>
      </w:r>
    </w:p>
    <w:p w14:paraId="0B0099B8" w14:textId="77777777" w:rsidR="00853F24" w:rsidRPr="00246E1E" w:rsidRDefault="00853F24" w:rsidP="00853F24">
      <w:pPr>
        <w:spacing w:after="0" w:line="240" w:lineRule="auto"/>
        <w:rPr>
          <w:rFonts w:cs="Calibri"/>
          <w:sz w:val="24"/>
          <w:szCs w:val="24"/>
        </w:rPr>
      </w:pPr>
    </w:p>
    <w:p w14:paraId="3115EE81" w14:textId="1F62B518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609E59ED" w14:textId="4974E689" w:rsidR="00FA12BB" w:rsidRPr="000B6C2B" w:rsidRDefault="00FA12BB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kompozice vyprávění je chronologická (děj na sebe časově navazuje)</w:t>
      </w:r>
      <w:r w:rsidR="0096424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dílo je rozděleno do 3 kapitol (I. šok a vyrovnávání se se situací</w:t>
      </w:r>
      <w:r w:rsidR="0096424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II. dočasná tolerance</w:t>
      </w:r>
      <w:r w:rsidR="0096424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III. odcizení až zášť)</w:t>
      </w:r>
    </w:p>
    <w:p w14:paraId="47D8C81C" w14:textId="77777777" w:rsidR="00853F24" w:rsidRPr="00246E1E" w:rsidRDefault="00853F24" w:rsidP="00853F24">
      <w:pPr>
        <w:spacing w:after="0" w:line="240" w:lineRule="auto"/>
        <w:rPr>
          <w:rFonts w:cs="Calibri"/>
          <w:sz w:val="24"/>
          <w:szCs w:val="24"/>
        </w:rPr>
      </w:pPr>
    </w:p>
    <w:p w14:paraId="7BA1B9C8" w14:textId="22FD0D36" w:rsidR="00581412" w:rsidRPr="00DF31A0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7A166572" w14:textId="70317E64" w:rsidR="00853F24" w:rsidRDefault="000646F0" w:rsidP="00853F24">
      <w:pPr>
        <w:spacing w:after="0" w:line="240" w:lineRule="auto"/>
        <w:rPr>
          <w:sz w:val="16"/>
          <w:szCs w:val="16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existenciální povídka (próza, epika), žánrově zhruba na pomezí povídky a novely</w:t>
      </w:r>
    </w:p>
    <w:p w14:paraId="689A5ACC" w14:textId="77777777" w:rsidR="000646F0" w:rsidRPr="001A2D35" w:rsidRDefault="000646F0" w:rsidP="00853F24">
      <w:pPr>
        <w:spacing w:after="0" w:line="240" w:lineRule="auto"/>
        <w:rPr>
          <w:rFonts w:cs="Calibri"/>
          <w:b/>
          <w:sz w:val="24"/>
          <w:szCs w:val="24"/>
        </w:rPr>
      </w:pPr>
    </w:p>
    <w:p w14:paraId="4E111A8D" w14:textId="2E05281E" w:rsidR="000646F0" w:rsidRDefault="00F81FA7" w:rsidP="000646F0">
      <w:pPr>
        <w:spacing w:after="0" w:line="0" w:lineRule="atLeast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4B16BC03" w14:textId="33771E11" w:rsidR="000646F0" w:rsidRDefault="006B57EF" w:rsidP="000B6C2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Vypravěčem</w:t>
      </w:r>
      <w:r w:rsidR="00404EA0"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je sám autor – vnější nezávislý pozorovatel děje (-</w:t>
      </w:r>
      <w:proofErr w:type="spellStart"/>
      <w:r w:rsidR="00404EA0"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er</w:t>
      </w:r>
      <w:proofErr w:type="spellEnd"/>
      <w:r w:rsidR="00404EA0"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</w:t>
      </w:r>
    </w:p>
    <w:p w14:paraId="7451EAEB" w14:textId="77777777" w:rsidR="006B57EF" w:rsidRDefault="006B57EF" w:rsidP="000B6C2B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0B929D6" w14:textId="3935552B" w:rsidR="00853F24" w:rsidRPr="004A51E4" w:rsidRDefault="00853F24" w:rsidP="000646F0">
      <w:pPr>
        <w:spacing w:after="0" w:line="0" w:lineRule="atLeast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635B4EC8" w14:textId="77777777" w:rsidR="003259DF" w:rsidRPr="000B6C2B" w:rsidRDefault="003259DF" w:rsidP="000B6C2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Řehoř – mladý muž, obchodník, svědomitý, úzkostlivý, živí rodinu, chce, aby žila pohodlně, a nechce jim způsobovat jakékoliv starosti, stane se hmyzem a začíná vše řešit a chovat se jinak</w:t>
      </w:r>
    </w:p>
    <w:p w14:paraId="40EA438B" w14:textId="77777777" w:rsidR="003259DF" w:rsidRPr="000B6C2B" w:rsidRDefault="003259DF" w:rsidP="000B6C2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Markétka – Řehořova sestra, hudebně nadaná, kvůli nedostatku finančních prostředků musí začít pracovat, zpočátku nebere svého bratra jako odporný hmyz, stará se o něj, ale změní se a začíná jí být odporný</w:t>
      </w:r>
    </w:p>
    <w:p w14:paraId="762E131E" w14:textId="77777777" w:rsidR="003259DF" w:rsidRPr="000B6C2B" w:rsidRDefault="003259DF" w:rsidP="000B6C2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Otec – vyhýbá se kontaktu s Řehořem, sobecký, zestárlý muž, na Řehořovu podobu nebere ohled, dokonce ho zraní</w:t>
      </w:r>
    </w:p>
    <w:p w14:paraId="60A06E1E" w14:textId="77777777" w:rsidR="003259DF" w:rsidRPr="000B6C2B" w:rsidRDefault="003259DF" w:rsidP="000B6C2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Matka – trpí záchvaty dušnosti, starostlivá, opatrná, nedůvěřivá, žije v iluzi, že se jí vrátí starý Řehoř, nakonec ho nenávidí, protože je přítěží</w:t>
      </w:r>
    </w:p>
    <w:p w14:paraId="05AD576F" w14:textId="77777777" w:rsidR="003259DF" w:rsidRPr="000B6C2B" w:rsidRDefault="003259DF" w:rsidP="000B6C2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Gréta – služka rodiny, Řehoře nebere jako živou bytost</w:t>
      </w:r>
    </w:p>
    <w:p w14:paraId="4B975AB2" w14:textId="77777777" w:rsidR="00A11DFA" w:rsidRPr="0064782E" w:rsidRDefault="00A11DFA" w:rsidP="0064782E">
      <w:pPr>
        <w:spacing w:after="0" w:line="0" w:lineRule="atLeast"/>
        <w:rPr>
          <w:sz w:val="24"/>
        </w:rPr>
      </w:pPr>
    </w:p>
    <w:p w14:paraId="60B6A33F" w14:textId="208A8DF0" w:rsidR="00853F24" w:rsidRPr="006B57EF" w:rsidRDefault="00853F24" w:rsidP="006B57EF">
      <w:pPr>
        <w:spacing w:after="0" w:line="0" w:lineRule="atLeast"/>
        <w:rPr>
          <w:rFonts w:cs="Calibri"/>
          <w:b/>
          <w:bCs/>
          <w:sz w:val="28"/>
          <w:szCs w:val="28"/>
        </w:rPr>
      </w:pPr>
      <w:r w:rsidRPr="006B57EF">
        <w:rPr>
          <w:rFonts w:cs="Calibri"/>
          <w:b/>
          <w:bCs/>
          <w:sz w:val="28"/>
          <w:szCs w:val="28"/>
        </w:rPr>
        <w:t>Vyprávěcí způsoby</w:t>
      </w:r>
    </w:p>
    <w:p w14:paraId="7DF49D3F" w14:textId="7EE282B2" w:rsidR="00916C9D" w:rsidRDefault="00916C9D" w:rsidP="000B6C2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nepřímá řeč</w:t>
      </w:r>
    </w:p>
    <w:p w14:paraId="316AE8CA" w14:textId="77777777" w:rsidR="006B57EF" w:rsidRPr="000B6C2B" w:rsidRDefault="006B57EF" w:rsidP="000B6C2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513A2D88" w14:textId="77777777" w:rsidR="005F7E7A" w:rsidRDefault="005F7E7A" w:rsidP="000B6C2B">
      <w:pPr>
        <w:spacing w:after="0" w:line="240" w:lineRule="auto"/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pásmo vypravěče, vnitřní monology</w:t>
      </w:r>
    </w:p>
    <w:p w14:paraId="354E4CBA" w14:textId="77777777" w:rsidR="00DF31A0" w:rsidRPr="004A51E4" w:rsidRDefault="00DF31A0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5B7F09F" w14:textId="2D50F862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6BD0AF4C" w14:textId="27A77D85" w:rsidR="006B57EF" w:rsidRDefault="00411E2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striktně spisovný (včetně přímé řeči jednotlivých postav) a velmi jednoduchý (až strohý) a snadno pochopitelný jazyk bez odborných výrazů</w:t>
      </w:r>
      <w:r w:rsidR="0096424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místy zastaralé výrazy, např. archaismy (boa [šál], soukenné [textilní, resp. plátěné]) nebo přechodníky</w:t>
      </w:r>
      <w:r w:rsidR="0096424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hovorových až vulgárních výrazů či obratů méně (huba, ono to chcíplo)</w:t>
      </w:r>
    </w:p>
    <w:p w14:paraId="06094391" w14:textId="1269C3EE" w:rsidR="00411E25" w:rsidRPr="000B6C2B" w:rsidRDefault="006B57EF" w:rsidP="006B57EF">
      <w:pPr>
        <w:spacing w:after="160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br w:type="page"/>
      </w:r>
    </w:p>
    <w:p w14:paraId="3ED088B7" w14:textId="77777777" w:rsidR="00853F24" w:rsidRPr="004A4A6B" w:rsidRDefault="00853F24" w:rsidP="00853F24">
      <w:pPr>
        <w:spacing w:after="0" w:line="240" w:lineRule="auto"/>
        <w:rPr>
          <w:rFonts w:cs="Calibri"/>
          <w:b/>
          <w:sz w:val="24"/>
          <w:szCs w:val="24"/>
        </w:rPr>
      </w:pPr>
    </w:p>
    <w:p w14:paraId="6119A9BF" w14:textId="165583D9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2EB46736" w14:textId="0F05AC94" w:rsidR="00C14361" w:rsidRPr="000B6C2B" w:rsidRDefault="00C14361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Figury: </w:t>
      </w:r>
      <w:r w:rsidR="00D11A8B"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řečnické otázky („Co se to se mnou stalo?“)</w:t>
      </w:r>
    </w:p>
    <w:p w14:paraId="78A0962D" w14:textId="5F75C8B6" w:rsidR="00D11A8B" w:rsidRPr="004A51E4" w:rsidRDefault="00D11A8B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TROPY: přirovnání (hřbet tvrdý jak pancíř)</w:t>
      </w:r>
      <w:r w:rsidR="0096424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epiteton (hnědé břicho, tenké nohy, pozlacený rám), eufemismy, hyperboly</w:t>
      </w:r>
    </w:p>
    <w:p w14:paraId="4A5B4C36" w14:textId="77777777" w:rsidR="00853F24" w:rsidRPr="00246E1E" w:rsidRDefault="00853F24" w:rsidP="00853F24">
      <w:pPr>
        <w:spacing w:after="0" w:line="240" w:lineRule="auto"/>
        <w:rPr>
          <w:rFonts w:cs="Calibri"/>
          <w:sz w:val="24"/>
          <w:szCs w:val="24"/>
        </w:rPr>
      </w:pPr>
    </w:p>
    <w:p w14:paraId="2B877D80" w14:textId="69AFD0CE" w:rsidR="00853F24" w:rsidRPr="004A51E4" w:rsidRDefault="00853F24" w:rsidP="00853F24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0E197593" w14:textId="10A88F57" w:rsidR="009675FC" w:rsidRPr="000B6C2B" w:rsidRDefault="003A16C5" w:rsidP="000B6C2B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Franz Kafka (1883-1924) – pražský, německy píšící spisovatel (prozaik) židovského původu</w:t>
      </w:r>
      <w:r w:rsidR="0096424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přední představitel existencialismu a modernismu a jeden z nejvlivnějších autorů 20. stol</w:t>
      </w:r>
    </w:p>
    <w:p w14:paraId="55069E5F" w14:textId="0E459243" w:rsidR="009675FC" w:rsidRPr="000B6C2B" w:rsidRDefault="003A16C5" w:rsidP="000B6C2B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1917 onemocněl tuberkulózou a rozešel se se snoubenkou Felicií </w:t>
      </w:r>
    </w:p>
    <w:p w14:paraId="4F3EE0BE" w14:textId="723F45C1" w:rsidR="009675FC" w:rsidRPr="000B6C2B" w:rsidRDefault="003A16C5" w:rsidP="000B6C2B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</w:t>
      </w:r>
      <w:r w:rsidR="008113C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oku</w:t>
      </w: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1922 opustil zaměstnání</w:t>
      </w:r>
      <w:r w:rsidR="009675FC"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pobyty v sanatoriích v Německu, Rakousku, Itálii, Švýcarsku a na Slovensku</w:t>
      </w:r>
      <w:r w:rsidR="0096424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 roku</w:t>
      </w: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1924 zemřel na tuberkulózu hrtanu v rakouském sanatoriu v</w:t>
      </w:r>
      <w:r w:rsidR="009675FC"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proofErr w:type="spellStart"/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Kierlingu</w:t>
      </w:r>
      <w:proofErr w:type="spellEnd"/>
    </w:p>
    <w:p w14:paraId="42175C2F" w14:textId="65515DDC" w:rsidR="00CF56C2" w:rsidRDefault="003A16C5" w:rsidP="000B6C2B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 závěti si přál, aby byla jeho dosud nevydaná díla zničena – jeho přítel Max Brod toto přání nerespektoval a díla</w:t>
      </w:r>
      <w:r w:rsidR="005D000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vydal</w:t>
      </w:r>
    </w:p>
    <w:p w14:paraId="30D4FDED" w14:textId="3EFB7B39" w:rsidR="005D000A" w:rsidRPr="005D000A" w:rsidRDefault="005D000A" w:rsidP="005D000A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Ve své době Proměna zapomenuta, během 20. století vrátila do povědomí</w:t>
      </w:r>
    </w:p>
    <w:p w14:paraId="00377A71" w14:textId="44277EF2" w:rsidR="00AA1157" w:rsidRPr="005D000A" w:rsidRDefault="00AA1157" w:rsidP="005D000A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5D000A">
        <w:rPr>
          <w:rFonts w:cs="Calibri"/>
          <w:b/>
          <w:bCs/>
          <w:sz w:val="28"/>
          <w:szCs w:val="28"/>
        </w:rPr>
        <w:t>Vlivy na díla</w:t>
      </w:r>
    </w:p>
    <w:p w14:paraId="710FAF09" w14:textId="4D7EED0C" w:rsidR="00AA1157" w:rsidRPr="000B6C2B" w:rsidRDefault="00AA1157" w:rsidP="005D000A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Špatný vztah s otcem, </w:t>
      </w:r>
      <w:r w:rsidR="00A3545C"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vlastní pesimistické pocity, židovská mystika a tradice</w:t>
      </w:r>
    </w:p>
    <w:p w14:paraId="079EBA9C" w14:textId="77777777" w:rsidR="00BC3D29" w:rsidRPr="000B6C2B" w:rsidRDefault="00BC3D29" w:rsidP="005D000A">
      <w:pPr>
        <w:spacing w:after="6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D000A">
        <w:rPr>
          <w:rFonts w:cs="Calibri"/>
          <w:b/>
          <w:bCs/>
          <w:sz w:val="28"/>
          <w:szCs w:val="28"/>
        </w:rPr>
        <w:t>Další tvorba</w:t>
      </w:r>
    </w:p>
    <w:p w14:paraId="0D312D45" w14:textId="6C6EE5FB" w:rsidR="00BC3D29" w:rsidRPr="000B6C2B" w:rsidRDefault="00BC3D29" w:rsidP="005D000A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Za života: Rozjímání, Před zákonem, Bratrovražda, Venkovský lékař </w:t>
      </w:r>
    </w:p>
    <w:p w14:paraId="1A7E40EC" w14:textId="7579B774" w:rsidR="00BC3D29" w:rsidRPr="000B6C2B" w:rsidRDefault="00BC3D29" w:rsidP="005D000A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VYDÁNO POSMRTNĚ: Zámek, Amerika, Dopis otci </w:t>
      </w:r>
    </w:p>
    <w:p w14:paraId="51BF8D53" w14:textId="52166434" w:rsidR="00BC3D29" w:rsidRDefault="00BC3D29" w:rsidP="005D000A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významnou část jeho tvorby tvoří i dochovaná korespondence (Dopisy Mileně, Dopisy</w:t>
      </w:r>
      <w:r w:rsidR="005D000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0B6C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Felici) a zejména soukromý deník</w:t>
      </w:r>
    </w:p>
    <w:p w14:paraId="3A579012" w14:textId="48F6271A" w:rsidR="00D407EC" w:rsidRPr="00D41DE9" w:rsidRDefault="00D407EC" w:rsidP="00D41DE9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D41DE9">
        <w:rPr>
          <w:rFonts w:cs="Calibri"/>
          <w:b/>
          <w:bCs/>
          <w:sz w:val="28"/>
          <w:szCs w:val="28"/>
        </w:rPr>
        <w:t>Další autoři</w:t>
      </w:r>
    </w:p>
    <w:p w14:paraId="0C59E461" w14:textId="4DB18616" w:rsidR="00D407EC" w:rsidRPr="00D41DE9" w:rsidRDefault="00D41DE9" w:rsidP="00D41DE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41DE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James </w:t>
      </w:r>
      <w:proofErr w:type="spellStart"/>
      <w:r w:rsidRPr="00D41DE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Joyce</w:t>
      </w:r>
      <w:proofErr w:type="spellEnd"/>
      <w:r w:rsidRPr="00D41DE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– </w:t>
      </w:r>
      <w:r w:rsidR="00D407EC" w:rsidRPr="00D41DE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Odysseus</w:t>
      </w:r>
    </w:p>
    <w:p w14:paraId="5EB9441C" w14:textId="77777777" w:rsidR="00D41DE9" w:rsidRPr="00D41DE9" w:rsidRDefault="00D41DE9" w:rsidP="00D41DE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41DE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Marcel </w:t>
      </w:r>
      <w:proofErr w:type="spellStart"/>
      <w:r w:rsidRPr="00D41DE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Proust</w:t>
      </w:r>
      <w:proofErr w:type="spellEnd"/>
      <w:r w:rsidRPr="00D41DE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- Hledání ztraceného času</w:t>
      </w:r>
    </w:p>
    <w:p w14:paraId="5AF15E20" w14:textId="0476D42C" w:rsidR="00D41DE9" w:rsidRPr="00D407EC" w:rsidRDefault="00D41DE9" w:rsidP="00D407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sectPr w:rsidR="00D41DE9" w:rsidRPr="00D407EC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1DA"/>
    <w:multiLevelType w:val="multilevel"/>
    <w:tmpl w:val="02246B34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" w15:restartNumberingAfterBreak="0">
    <w:nsid w:val="054A17F7"/>
    <w:multiLevelType w:val="multilevel"/>
    <w:tmpl w:val="2C2293D2"/>
    <w:lvl w:ilvl="0">
      <w:numFmt w:val="bullet"/>
      <w:lvlText w:val=""/>
      <w:lvlJc w:val="left"/>
      <w:pPr>
        <w:ind w:left="212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4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6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8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0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2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4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6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84" w:hanging="360"/>
      </w:pPr>
      <w:rPr>
        <w:rFonts w:ascii="Wingdings" w:hAnsi="Wingdings"/>
      </w:rPr>
    </w:lvl>
  </w:abstractNum>
  <w:abstractNum w:abstractNumId="2" w15:restartNumberingAfterBreak="0">
    <w:nsid w:val="0F525E9C"/>
    <w:multiLevelType w:val="hybridMultilevel"/>
    <w:tmpl w:val="B89A6B1C"/>
    <w:lvl w:ilvl="0" w:tplc="A2D41BB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143DC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76009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76453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D2A83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DCF06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0422B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046A9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9AA21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F904C23"/>
    <w:multiLevelType w:val="hybridMultilevel"/>
    <w:tmpl w:val="3280D93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5" w15:restartNumberingAfterBreak="0">
    <w:nsid w:val="42B43CA9"/>
    <w:multiLevelType w:val="hybridMultilevel"/>
    <w:tmpl w:val="BB6225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831AF"/>
    <w:multiLevelType w:val="hybridMultilevel"/>
    <w:tmpl w:val="75F6CD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4"/>
  </w:num>
  <w:num w:numId="2" w16cid:durableId="677999535">
    <w:abstractNumId w:val="6"/>
  </w:num>
  <w:num w:numId="3" w16cid:durableId="1812333330">
    <w:abstractNumId w:val="0"/>
  </w:num>
  <w:num w:numId="4" w16cid:durableId="1291936088">
    <w:abstractNumId w:val="1"/>
  </w:num>
  <w:num w:numId="5" w16cid:durableId="974406340">
    <w:abstractNumId w:val="3"/>
  </w:num>
  <w:num w:numId="6" w16cid:durableId="1003583407">
    <w:abstractNumId w:val="5"/>
  </w:num>
  <w:num w:numId="7" w16cid:durableId="1622611758">
    <w:abstractNumId w:val="7"/>
  </w:num>
  <w:num w:numId="8" w16cid:durableId="355156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42B62"/>
    <w:rsid w:val="000646F0"/>
    <w:rsid w:val="000B6C2B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F088C"/>
    <w:rsid w:val="003259DF"/>
    <w:rsid w:val="00363B9A"/>
    <w:rsid w:val="00364F86"/>
    <w:rsid w:val="003851CB"/>
    <w:rsid w:val="00394F8C"/>
    <w:rsid w:val="003977FC"/>
    <w:rsid w:val="003A16C5"/>
    <w:rsid w:val="003B3394"/>
    <w:rsid w:val="003B629F"/>
    <w:rsid w:val="003C7213"/>
    <w:rsid w:val="003E454A"/>
    <w:rsid w:val="00404EA0"/>
    <w:rsid w:val="00411E25"/>
    <w:rsid w:val="00420EB0"/>
    <w:rsid w:val="004A51E4"/>
    <w:rsid w:val="0056158D"/>
    <w:rsid w:val="0056535A"/>
    <w:rsid w:val="00581412"/>
    <w:rsid w:val="00593B26"/>
    <w:rsid w:val="005D000A"/>
    <w:rsid w:val="005F7E7A"/>
    <w:rsid w:val="006317B7"/>
    <w:rsid w:val="0064782E"/>
    <w:rsid w:val="00657F00"/>
    <w:rsid w:val="006711A9"/>
    <w:rsid w:val="006B57EF"/>
    <w:rsid w:val="00704F26"/>
    <w:rsid w:val="00715528"/>
    <w:rsid w:val="00744674"/>
    <w:rsid w:val="00755600"/>
    <w:rsid w:val="0076504B"/>
    <w:rsid w:val="0078738D"/>
    <w:rsid w:val="00794B05"/>
    <w:rsid w:val="007E7311"/>
    <w:rsid w:val="007F1402"/>
    <w:rsid w:val="008113C7"/>
    <w:rsid w:val="00813E58"/>
    <w:rsid w:val="00853F24"/>
    <w:rsid w:val="00860195"/>
    <w:rsid w:val="00876976"/>
    <w:rsid w:val="008D7B82"/>
    <w:rsid w:val="00916C9D"/>
    <w:rsid w:val="00934C29"/>
    <w:rsid w:val="00964248"/>
    <w:rsid w:val="009675FC"/>
    <w:rsid w:val="00985CC4"/>
    <w:rsid w:val="00A11DFA"/>
    <w:rsid w:val="00A155A3"/>
    <w:rsid w:val="00A3545C"/>
    <w:rsid w:val="00A471FB"/>
    <w:rsid w:val="00A76FCA"/>
    <w:rsid w:val="00A91090"/>
    <w:rsid w:val="00AA1157"/>
    <w:rsid w:val="00AC7195"/>
    <w:rsid w:val="00AF006F"/>
    <w:rsid w:val="00B82EBC"/>
    <w:rsid w:val="00BC3D29"/>
    <w:rsid w:val="00BD12A2"/>
    <w:rsid w:val="00BE5256"/>
    <w:rsid w:val="00BF00B2"/>
    <w:rsid w:val="00C10627"/>
    <w:rsid w:val="00C14361"/>
    <w:rsid w:val="00C33A1A"/>
    <w:rsid w:val="00C34A34"/>
    <w:rsid w:val="00C369B6"/>
    <w:rsid w:val="00C82B51"/>
    <w:rsid w:val="00C8436F"/>
    <w:rsid w:val="00CC212A"/>
    <w:rsid w:val="00CE4599"/>
    <w:rsid w:val="00CF56C2"/>
    <w:rsid w:val="00D11A8B"/>
    <w:rsid w:val="00D20254"/>
    <w:rsid w:val="00D34718"/>
    <w:rsid w:val="00D407EC"/>
    <w:rsid w:val="00D41DE9"/>
    <w:rsid w:val="00D7282B"/>
    <w:rsid w:val="00D87385"/>
    <w:rsid w:val="00DA3F08"/>
    <w:rsid w:val="00DC2C37"/>
    <w:rsid w:val="00DE7078"/>
    <w:rsid w:val="00DF31A0"/>
    <w:rsid w:val="00E06B6E"/>
    <w:rsid w:val="00EC6E45"/>
    <w:rsid w:val="00ED09AB"/>
    <w:rsid w:val="00ED4B74"/>
    <w:rsid w:val="00F05701"/>
    <w:rsid w:val="00F235C0"/>
    <w:rsid w:val="00F27867"/>
    <w:rsid w:val="00F40382"/>
    <w:rsid w:val="00F43A79"/>
    <w:rsid w:val="00F81FA7"/>
    <w:rsid w:val="00FA12BB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19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459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38</cp:revision>
  <dcterms:created xsi:type="dcterms:W3CDTF">2023-11-18T12:18:00Z</dcterms:created>
  <dcterms:modified xsi:type="dcterms:W3CDTF">2023-11-19T07:24:00Z</dcterms:modified>
</cp:coreProperties>
</file>