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E9B" w:rsidRPr="00E733E7" w:rsidRDefault="00877E9B" w:rsidP="00877E9B">
      <w:pPr>
        <w:jc w:val="center"/>
        <w:rPr>
          <w:b/>
          <w:sz w:val="28"/>
        </w:rPr>
      </w:pPr>
      <w:r>
        <w:rPr>
          <w:b/>
          <w:sz w:val="44"/>
        </w:rPr>
        <w:t>Erben</w:t>
      </w:r>
      <w:r w:rsidRPr="00EA75A1">
        <w:rPr>
          <w:b/>
          <w:sz w:val="44"/>
        </w:rPr>
        <w:t xml:space="preserve"> – </w:t>
      </w:r>
      <w:r>
        <w:rPr>
          <w:b/>
          <w:sz w:val="44"/>
        </w:rPr>
        <w:t>Kytice</w:t>
      </w:r>
      <w:r>
        <w:rPr>
          <w:b/>
          <w:sz w:val="44"/>
        </w:rPr>
        <w:br/>
      </w:r>
      <w:r>
        <w:rPr>
          <w:sz w:val="28"/>
        </w:rPr>
        <w:t>162</w:t>
      </w:r>
      <w:r w:rsidRPr="00E733E7">
        <w:rPr>
          <w:sz w:val="28"/>
        </w:rPr>
        <w:t xml:space="preserve">stran – Nakladatelství </w:t>
      </w:r>
      <w:r>
        <w:rPr>
          <w:sz w:val="28"/>
        </w:rPr>
        <w:t>Mladá fronta</w:t>
      </w:r>
    </w:p>
    <w:p w:rsidR="00877E9B" w:rsidRDefault="00877E9B" w:rsidP="00877E9B">
      <w:pPr>
        <w:jc w:val="center"/>
        <w:rPr>
          <w:b/>
          <w:sz w:val="44"/>
        </w:rPr>
      </w:pPr>
    </w:p>
    <w:p w:rsidR="00877E9B" w:rsidRDefault="00877E9B" w:rsidP="00877E9B">
      <w:pPr>
        <w:rPr>
          <w:b/>
          <w:sz w:val="24"/>
        </w:rPr>
      </w:pPr>
      <w:proofErr w:type="gramStart"/>
      <w:r>
        <w:rPr>
          <w:b/>
          <w:sz w:val="24"/>
        </w:rPr>
        <w:t>1.část</w:t>
      </w:r>
      <w:proofErr w:type="gramEnd"/>
      <w:r>
        <w:rPr>
          <w:b/>
          <w:sz w:val="24"/>
        </w:rPr>
        <w:t xml:space="preserve">:  </w:t>
      </w:r>
    </w:p>
    <w:p w:rsidR="00877E9B" w:rsidRDefault="00877E9B" w:rsidP="00877E9B">
      <w:pPr>
        <w:rPr>
          <w:b/>
          <w:sz w:val="24"/>
        </w:rPr>
      </w:pPr>
      <w:r>
        <w:rPr>
          <w:b/>
          <w:sz w:val="24"/>
        </w:rPr>
        <w:t xml:space="preserve">zasazení výňatku do kontextu: </w:t>
      </w:r>
      <w:r>
        <w:rPr>
          <w:sz w:val="24"/>
        </w:rPr>
        <w:t>(</w:t>
      </w:r>
      <w:r w:rsidR="00DA6B44">
        <w:rPr>
          <w:sz w:val="24"/>
        </w:rPr>
        <w:t>Kytice a Polednice</w:t>
      </w:r>
      <w:r>
        <w:rPr>
          <w:sz w:val="24"/>
        </w:rPr>
        <w:t>)</w:t>
      </w:r>
      <w:r w:rsidRPr="00500C2A">
        <w:rPr>
          <w:b/>
          <w:sz w:val="24"/>
        </w:rPr>
        <w:t>:</w:t>
      </w:r>
    </w:p>
    <w:p w:rsidR="00DA6B44" w:rsidRDefault="00DA6B44" w:rsidP="00877E9B">
      <w:pPr>
        <w:rPr>
          <w:sz w:val="24"/>
        </w:rPr>
      </w:pPr>
      <w:r>
        <w:rPr>
          <w:b/>
          <w:sz w:val="24"/>
        </w:rPr>
        <w:t xml:space="preserve">Kytice: </w:t>
      </w:r>
      <w:r>
        <w:rPr>
          <w:sz w:val="24"/>
        </w:rPr>
        <w:t>úvodní balada, kdy tři sirotci chodí každé ráno na hrob své matky a věří, že se převtělila do kvítků. Kvítky nazvali mateřídouškou.</w:t>
      </w:r>
    </w:p>
    <w:p w:rsidR="00DA6B44" w:rsidRPr="00DA6B44" w:rsidRDefault="00DA6B44" w:rsidP="00877E9B">
      <w:pPr>
        <w:rPr>
          <w:sz w:val="24"/>
        </w:rPr>
      </w:pPr>
      <w:r w:rsidRPr="00DA6B44">
        <w:rPr>
          <w:b/>
          <w:sz w:val="24"/>
        </w:rPr>
        <w:t>Polednice</w:t>
      </w:r>
      <w:r>
        <w:rPr>
          <w:b/>
          <w:sz w:val="24"/>
        </w:rPr>
        <w:t xml:space="preserve">: </w:t>
      </w:r>
      <w:r>
        <w:rPr>
          <w:sz w:val="24"/>
        </w:rPr>
        <w:t>Matka se snaží utišit své dítě, aby mohla uvařit jídlo pro svého muže, který se má vrátit z práce. Dítě se jí nedaří utišit. Volá polednici, která se objeví. Matka ve strachu své dítě udusí.</w:t>
      </w:r>
    </w:p>
    <w:p w:rsidR="00877E9B" w:rsidRPr="003B4D3E" w:rsidRDefault="00877E9B" w:rsidP="00877E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DA6B44" w:rsidRDefault="00877E9B" w:rsidP="00DA6B44">
      <w:pPr>
        <w:rPr>
          <w:b/>
          <w:sz w:val="24"/>
        </w:rPr>
      </w:pPr>
      <w:r>
        <w:rPr>
          <w:b/>
          <w:sz w:val="24"/>
        </w:rPr>
        <w:t>téma a motiv:</w:t>
      </w:r>
    </w:p>
    <w:p w:rsidR="00DA6B44" w:rsidRDefault="00877E9B" w:rsidP="00DA6B44">
      <w:pPr>
        <w:ind w:left="708"/>
        <w:rPr>
          <w:sz w:val="24"/>
        </w:rPr>
      </w:pPr>
      <w:r>
        <w:rPr>
          <w:b/>
          <w:sz w:val="24"/>
        </w:rPr>
        <w:t>téma:</w:t>
      </w:r>
      <w:r>
        <w:rPr>
          <w:sz w:val="24"/>
        </w:rPr>
        <w:t xml:space="preserve"> </w:t>
      </w:r>
      <w:r w:rsidR="00DA6B44">
        <w:rPr>
          <w:sz w:val="24"/>
        </w:rPr>
        <w:t>Lidské neštěstí, které nezpůsobí společnost ale člověk sám. Za své činy je krutě potrestán</w:t>
      </w:r>
      <w:r>
        <w:rPr>
          <w:sz w:val="24"/>
        </w:rPr>
        <w:br/>
      </w:r>
      <w:r w:rsidRPr="00FC441A">
        <w:rPr>
          <w:b/>
          <w:sz w:val="24"/>
        </w:rPr>
        <w:t>motivy:</w:t>
      </w:r>
      <w:r>
        <w:rPr>
          <w:b/>
          <w:sz w:val="24"/>
        </w:rPr>
        <w:t xml:space="preserve"> </w:t>
      </w:r>
      <w:r w:rsidR="00DA6B44" w:rsidRPr="00DA6B44">
        <w:rPr>
          <w:sz w:val="24"/>
        </w:rPr>
        <w:t xml:space="preserve">důraz na city, </w:t>
      </w:r>
      <w:r w:rsidR="00D42F7F">
        <w:rPr>
          <w:sz w:val="24"/>
        </w:rPr>
        <w:t>mezilidské vztahy</w:t>
      </w:r>
      <w:r w:rsidR="00DA6B44" w:rsidRPr="00DA6B44">
        <w:rPr>
          <w:sz w:val="24"/>
        </w:rPr>
        <w:t>, prostředí</w:t>
      </w:r>
      <w:r w:rsidR="00D42F7F">
        <w:rPr>
          <w:sz w:val="24"/>
        </w:rPr>
        <w:t>…</w:t>
      </w:r>
    </w:p>
    <w:p w:rsidR="00877E9B" w:rsidRDefault="00877E9B" w:rsidP="00877E9B">
      <w:pPr>
        <w:rPr>
          <w:sz w:val="24"/>
        </w:rPr>
      </w:pPr>
      <w:r>
        <w:rPr>
          <w:b/>
          <w:sz w:val="24"/>
        </w:rPr>
        <w:t xml:space="preserve">časoprostor: </w:t>
      </w:r>
      <w:r w:rsidRPr="00877E9B">
        <w:rPr>
          <w:sz w:val="24"/>
        </w:rPr>
        <w:t>Čas není určen – je cyklický</w:t>
      </w:r>
      <w:r>
        <w:rPr>
          <w:sz w:val="24"/>
        </w:rPr>
        <w:t>. Místo většinou vesnice, chalupa, les nebo jezero</w:t>
      </w:r>
    </w:p>
    <w:p w:rsidR="004A6E16" w:rsidRDefault="004A6E16" w:rsidP="00877E9B">
      <w:pPr>
        <w:rPr>
          <w:sz w:val="24"/>
        </w:rPr>
      </w:pPr>
    </w:p>
    <w:p w:rsidR="00877E9B" w:rsidRPr="00877E9B" w:rsidRDefault="00877E9B" w:rsidP="00877E9B">
      <w:pPr>
        <w:rPr>
          <w:sz w:val="24"/>
        </w:rPr>
      </w:pPr>
      <w:r>
        <w:rPr>
          <w:b/>
          <w:sz w:val="24"/>
        </w:rPr>
        <w:t xml:space="preserve">kompoziční výstavba:  13 </w:t>
      </w:r>
      <w:r w:rsidR="00B75B6B">
        <w:rPr>
          <w:b/>
          <w:sz w:val="24"/>
        </w:rPr>
        <w:t>básní</w:t>
      </w:r>
      <w:r w:rsidR="00FF1BE4">
        <w:rPr>
          <w:b/>
          <w:sz w:val="24"/>
        </w:rPr>
        <w:t xml:space="preserve"> </w:t>
      </w:r>
      <w:r w:rsidRPr="00877E9B">
        <w:rPr>
          <w:sz w:val="24"/>
        </w:rPr>
        <w:t>(původně 12)</w:t>
      </w:r>
      <w:r>
        <w:rPr>
          <w:sz w:val="24"/>
        </w:rPr>
        <w:t xml:space="preserve"> – </w:t>
      </w:r>
      <w:r w:rsidR="00B75B6B">
        <w:rPr>
          <w:sz w:val="24"/>
        </w:rPr>
        <w:t xml:space="preserve">11 </w:t>
      </w:r>
      <w:r>
        <w:rPr>
          <w:sz w:val="24"/>
        </w:rPr>
        <w:t>balady s tragickým koncem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:  Kytice je psána jako stěžejní (hlavní) a ostatní na ní </w:t>
      </w:r>
      <w:proofErr w:type="gramStart"/>
      <w:r>
        <w:rPr>
          <w:sz w:val="24"/>
        </w:rPr>
        <w:t>navazují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 ke</w:t>
      </w:r>
      <w:proofErr w:type="gramEnd"/>
      <w:r>
        <w:rPr>
          <w:sz w:val="24"/>
        </w:rPr>
        <w:t xml:space="preserve"> sbírce patří i </w:t>
      </w:r>
      <w:r w:rsidRPr="00877E9B">
        <w:rPr>
          <w:b/>
          <w:sz w:val="24"/>
        </w:rPr>
        <w:t>Erbenovi poznámky</w:t>
      </w:r>
      <w:r>
        <w:rPr>
          <w:sz w:val="24"/>
        </w:rPr>
        <w:t xml:space="preserve"> (poznamenání) ze kterých čerpal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4A6E16">
        <w:rPr>
          <w:sz w:val="24"/>
        </w:rPr>
        <w:t xml:space="preserve">:  </w:t>
      </w:r>
      <w:r w:rsidR="004A6E16" w:rsidRPr="004A6E16">
        <w:rPr>
          <w:b/>
          <w:sz w:val="24"/>
        </w:rPr>
        <w:t>Kytice a Věštkyně</w:t>
      </w:r>
      <w:r w:rsidR="004A6E16">
        <w:rPr>
          <w:sz w:val="24"/>
        </w:rPr>
        <w:t xml:space="preserve"> – jako první a poslední, nejsou balady ale básně</w:t>
      </w:r>
      <w:r w:rsidR="004A6E16">
        <w:rPr>
          <w:sz w:val="24"/>
        </w:rPr>
        <w:br/>
      </w:r>
      <w:r w:rsidR="004A6E16">
        <w:rPr>
          <w:sz w:val="24"/>
        </w:rPr>
        <w:tab/>
      </w:r>
    </w:p>
    <w:p w:rsidR="00877E9B" w:rsidRDefault="00877E9B" w:rsidP="00877E9B">
      <w:pPr>
        <w:rPr>
          <w:sz w:val="24"/>
        </w:rPr>
      </w:pPr>
      <w:r>
        <w:rPr>
          <w:b/>
          <w:sz w:val="24"/>
        </w:rPr>
        <w:t xml:space="preserve">literární druh a žánr: </w:t>
      </w:r>
      <w:proofErr w:type="spellStart"/>
      <w:r w:rsidRPr="001239FF">
        <w:rPr>
          <w:sz w:val="24"/>
        </w:rPr>
        <w:t>lyricko</w:t>
      </w:r>
      <w:proofErr w:type="spellEnd"/>
      <w:r w:rsidRPr="001239FF">
        <w:rPr>
          <w:sz w:val="24"/>
        </w:rPr>
        <w:t xml:space="preserve"> –</w:t>
      </w:r>
      <w:r w:rsidR="00B75B6B">
        <w:rPr>
          <w:sz w:val="24"/>
        </w:rPr>
        <w:t xml:space="preserve"> epická skladba</w:t>
      </w:r>
    </w:p>
    <w:p w:rsidR="004A6E16" w:rsidRDefault="004A6E16" w:rsidP="00877E9B">
      <w:pPr>
        <w:rPr>
          <w:sz w:val="24"/>
        </w:rPr>
      </w:pPr>
    </w:p>
    <w:p w:rsidR="00DA6B44" w:rsidRDefault="00DA6B44" w:rsidP="00877E9B">
      <w:pPr>
        <w:rPr>
          <w:sz w:val="24"/>
        </w:rPr>
      </w:pPr>
      <w:r w:rsidRPr="00DA6B44">
        <w:rPr>
          <w:b/>
          <w:sz w:val="24"/>
        </w:rPr>
        <w:t>balada:</w:t>
      </w:r>
      <w:r>
        <w:rPr>
          <w:sz w:val="24"/>
        </w:rPr>
        <w:t xml:space="preserve"> báseň s dramatických, pochmurným dějem a tragickým koncem</w:t>
      </w:r>
      <w:r w:rsidR="00B75B6B">
        <w:rPr>
          <w:sz w:val="24"/>
        </w:rPr>
        <w:t>, klasická balada, umělá</w:t>
      </w:r>
    </w:p>
    <w:p w:rsidR="004A6E16" w:rsidRDefault="004A6E16" w:rsidP="00877E9B">
      <w:pPr>
        <w:rPr>
          <w:sz w:val="24"/>
        </w:rPr>
      </w:pPr>
    </w:p>
    <w:p w:rsidR="004A6E16" w:rsidRDefault="004A6E16" w:rsidP="00877E9B">
      <w:pPr>
        <w:rPr>
          <w:sz w:val="24"/>
        </w:rPr>
      </w:pPr>
    </w:p>
    <w:p w:rsidR="004A6E16" w:rsidRDefault="004A6E16" w:rsidP="00877E9B">
      <w:pPr>
        <w:rPr>
          <w:sz w:val="24"/>
        </w:rPr>
      </w:pPr>
    </w:p>
    <w:p w:rsidR="00877E9B" w:rsidRDefault="00877E9B" w:rsidP="00877E9B">
      <w:pPr>
        <w:rPr>
          <w:sz w:val="24"/>
        </w:rPr>
      </w:pPr>
      <w:proofErr w:type="gramStart"/>
      <w:r>
        <w:rPr>
          <w:b/>
          <w:sz w:val="24"/>
        </w:rPr>
        <w:lastRenderedPageBreak/>
        <w:t>2.část</w:t>
      </w:r>
      <w:proofErr w:type="gramEnd"/>
      <w:r>
        <w:rPr>
          <w:b/>
          <w:sz w:val="24"/>
        </w:rPr>
        <w:t>:</w:t>
      </w:r>
      <w:r>
        <w:rPr>
          <w:sz w:val="24"/>
        </w:rPr>
        <w:t xml:space="preserve">  </w:t>
      </w:r>
    </w:p>
    <w:p w:rsidR="00274E31" w:rsidRDefault="00877E9B" w:rsidP="004A6E16">
      <w:pPr>
        <w:ind w:left="708"/>
        <w:rPr>
          <w:sz w:val="24"/>
        </w:rPr>
      </w:pPr>
      <w:r>
        <w:rPr>
          <w:b/>
          <w:sz w:val="24"/>
        </w:rPr>
        <w:t>lyrický subjekt:</w:t>
      </w:r>
      <w:r>
        <w:rPr>
          <w:sz w:val="24"/>
        </w:rPr>
        <w:t xml:space="preserve"> </w:t>
      </w:r>
      <w:r w:rsidR="004A6E16">
        <w:rPr>
          <w:sz w:val="24"/>
        </w:rPr>
        <w:t>Autor stojí nad dílem, nevstupuje</w:t>
      </w:r>
    </w:p>
    <w:p w:rsidR="00274E31" w:rsidRDefault="00877E9B" w:rsidP="00274E31">
      <w:pPr>
        <w:ind w:left="708"/>
        <w:rPr>
          <w:sz w:val="24"/>
        </w:rPr>
      </w:pPr>
      <w:r>
        <w:rPr>
          <w:b/>
          <w:sz w:val="24"/>
        </w:rPr>
        <w:t>postavy</w:t>
      </w:r>
      <w:r w:rsidRPr="00EF3CB9">
        <w:rPr>
          <w:b/>
          <w:sz w:val="24"/>
        </w:rPr>
        <w:t xml:space="preserve">: </w:t>
      </w:r>
      <w:r w:rsidR="00274E31">
        <w:rPr>
          <w:sz w:val="24"/>
        </w:rPr>
        <w:t xml:space="preserve">Typické pro Erbena je, že hlavní roli hrají ženy, převážně matky, </w:t>
      </w:r>
      <w:r w:rsidR="004A6E16">
        <w:rPr>
          <w:sz w:val="24"/>
        </w:rPr>
        <w:t>k</w:t>
      </w:r>
      <w:r w:rsidR="00274E31">
        <w:rPr>
          <w:sz w:val="24"/>
        </w:rPr>
        <w:t>teré mohou jak pomáhat tak i ubližovat svou mateřskou láskou. Postavy se liší od většiny hrdinů této doby – mírně a poklidně přijímají svůj osud, jako trest za jejich činy</w:t>
      </w:r>
    </w:p>
    <w:p w:rsidR="00274E31" w:rsidRDefault="00877E9B" w:rsidP="00274E31">
      <w:pPr>
        <w:ind w:left="708"/>
        <w:rPr>
          <w:sz w:val="24"/>
        </w:rPr>
      </w:pPr>
      <w:r>
        <w:rPr>
          <w:b/>
          <w:sz w:val="24"/>
        </w:rPr>
        <w:t>vyprávěcí způsoby</w:t>
      </w:r>
      <w:r>
        <w:rPr>
          <w:sz w:val="24"/>
        </w:rPr>
        <w:t>:</w:t>
      </w:r>
      <w:r w:rsidR="00D42F7F">
        <w:rPr>
          <w:sz w:val="24"/>
        </w:rPr>
        <w:t xml:space="preserve"> Psáno stručně, věcně</w:t>
      </w:r>
      <w:r w:rsidR="00274E31">
        <w:rPr>
          <w:sz w:val="24"/>
        </w:rPr>
        <w:t xml:space="preserve">. Obsahuje </w:t>
      </w:r>
      <w:r w:rsidR="00B75B6B">
        <w:rPr>
          <w:b/>
          <w:sz w:val="24"/>
        </w:rPr>
        <w:t>přímé řeči</w:t>
      </w:r>
      <w:r w:rsidR="00274E31">
        <w:rPr>
          <w:b/>
          <w:sz w:val="24"/>
        </w:rPr>
        <w:t xml:space="preserve">. </w:t>
      </w:r>
      <w:r w:rsidR="00274E31">
        <w:rPr>
          <w:sz w:val="24"/>
        </w:rPr>
        <w:t>O</w:t>
      </w:r>
      <w:r w:rsidR="00274E31" w:rsidRPr="00274E31">
        <w:rPr>
          <w:sz w:val="24"/>
        </w:rPr>
        <w:t>bsahuje tzv.</w:t>
      </w:r>
      <w:r w:rsidR="00B75B6B">
        <w:rPr>
          <w:b/>
          <w:sz w:val="24"/>
        </w:rPr>
        <w:t xml:space="preserve"> gnó</w:t>
      </w:r>
      <w:r w:rsidR="00274E31">
        <w:rPr>
          <w:b/>
          <w:sz w:val="24"/>
        </w:rPr>
        <w:t xml:space="preserve">mický verš, </w:t>
      </w:r>
      <w:r w:rsidR="00274E31">
        <w:rPr>
          <w:sz w:val="24"/>
        </w:rPr>
        <w:t>balady jsou snadno zapamat</w:t>
      </w:r>
      <w:r w:rsidR="00FF1BE4">
        <w:rPr>
          <w:sz w:val="24"/>
        </w:rPr>
        <w:t xml:space="preserve">ovatelné díky pravidelné </w:t>
      </w:r>
      <w:proofErr w:type="spellStart"/>
      <w:r w:rsidR="00FF1BE4">
        <w:rPr>
          <w:sz w:val="24"/>
        </w:rPr>
        <w:t>rytmaci</w:t>
      </w:r>
      <w:proofErr w:type="spellEnd"/>
      <w:r w:rsidR="00274E31">
        <w:rPr>
          <w:sz w:val="24"/>
        </w:rPr>
        <w:t xml:space="preserve"> a rýmování</w:t>
      </w:r>
      <w:r w:rsidR="004A6E16">
        <w:rPr>
          <w:sz w:val="24"/>
        </w:rPr>
        <w:t xml:space="preserve"> – vliv lidové slovesnosti</w:t>
      </w:r>
    </w:p>
    <w:p w:rsidR="00877E9B" w:rsidRPr="00274E31" w:rsidRDefault="00274E31" w:rsidP="00274E31">
      <w:pPr>
        <w:ind w:left="708"/>
        <w:rPr>
          <w:sz w:val="24"/>
        </w:rPr>
      </w:pPr>
      <w:r>
        <w:rPr>
          <w:b/>
          <w:sz w:val="24"/>
        </w:rPr>
        <w:tab/>
        <w:t>gnomický verš</w:t>
      </w:r>
      <w:r w:rsidRPr="00274E31">
        <w:rPr>
          <w:sz w:val="24"/>
        </w:rPr>
        <w:t>:</w:t>
      </w:r>
      <w:r>
        <w:rPr>
          <w:sz w:val="24"/>
        </w:rPr>
        <w:t xml:space="preserve"> Typické pro tento verš je krátkost a hutnost</w:t>
      </w:r>
      <w:r>
        <w:rPr>
          <w:sz w:val="24"/>
        </w:rPr>
        <w:br/>
      </w:r>
    </w:p>
    <w:p w:rsidR="00877E9B" w:rsidRDefault="00877E9B" w:rsidP="00877E9B">
      <w:pPr>
        <w:ind w:left="705"/>
        <w:rPr>
          <w:b/>
          <w:sz w:val="24"/>
        </w:rPr>
      </w:pPr>
      <w:r>
        <w:rPr>
          <w:b/>
          <w:sz w:val="24"/>
        </w:rPr>
        <w:t xml:space="preserve">veršová výstavba: </w:t>
      </w:r>
      <w:r w:rsidR="00D42F7F">
        <w:rPr>
          <w:sz w:val="24"/>
        </w:rPr>
        <w:t>Rým je u každé básně jiný:</w:t>
      </w:r>
      <w:r w:rsidR="00D42F7F">
        <w:rPr>
          <w:sz w:val="24"/>
        </w:rPr>
        <w:br/>
      </w:r>
      <w:r w:rsidR="00D42F7F">
        <w:rPr>
          <w:sz w:val="24"/>
        </w:rPr>
        <w:tab/>
      </w:r>
      <w:r w:rsidR="00D42F7F">
        <w:rPr>
          <w:sz w:val="24"/>
        </w:rPr>
        <w:tab/>
      </w:r>
      <w:r w:rsidR="00D42F7F">
        <w:rPr>
          <w:sz w:val="24"/>
        </w:rPr>
        <w:tab/>
      </w:r>
      <w:r w:rsidR="00D42F7F">
        <w:rPr>
          <w:sz w:val="24"/>
        </w:rPr>
        <w:tab/>
        <w:t xml:space="preserve">Svatební košile, Zlatý kolovrat, Vodník, Vrba, Lilie – </w:t>
      </w:r>
      <w:r w:rsidR="00D42F7F" w:rsidRPr="00D42F7F">
        <w:rPr>
          <w:b/>
          <w:sz w:val="24"/>
        </w:rPr>
        <w:t>STŘÍDAVÝ</w:t>
      </w:r>
    </w:p>
    <w:p w:rsidR="00D42F7F" w:rsidRDefault="00D42F7F" w:rsidP="00877E9B">
      <w:pPr>
        <w:ind w:left="705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D42F7F">
        <w:rPr>
          <w:sz w:val="24"/>
        </w:rPr>
        <w:t>Kytice, Poklad, Polednice, Věštkyně, Štědrý den</w:t>
      </w:r>
      <w:r>
        <w:rPr>
          <w:sz w:val="24"/>
        </w:rPr>
        <w:t xml:space="preserve"> – </w:t>
      </w:r>
      <w:r w:rsidRPr="00D42F7F">
        <w:rPr>
          <w:b/>
          <w:sz w:val="24"/>
        </w:rPr>
        <w:t>OBKROČNÝ</w:t>
      </w:r>
    </w:p>
    <w:p w:rsidR="00877E9B" w:rsidRDefault="00D42F7F" w:rsidP="00D42F7F">
      <w:pPr>
        <w:ind w:left="705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877E9B" w:rsidRDefault="00877E9B" w:rsidP="00877E9B">
      <w:pPr>
        <w:rPr>
          <w:b/>
          <w:sz w:val="24"/>
        </w:rPr>
      </w:pPr>
      <w:proofErr w:type="gramStart"/>
      <w:r>
        <w:rPr>
          <w:b/>
          <w:sz w:val="24"/>
        </w:rPr>
        <w:t>3.část</w:t>
      </w:r>
      <w:proofErr w:type="gramEnd"/>
      <w:r>
        <w:rPr>
          <w:b/>
          <w:sz w:val="24"/>
        </w:rPr>
        <w:t xml:space="preserve">: </w:t>
      </w:r>
    </w:p>
    <w:p w:rsidR="00877E9B" w:rsidRPr="00D42F7F" w:rsidRDefault="00877E9B" w:rsidP="00D42F7F">
      <w:pPr>
        <w:ind w:left="708"/>
        <w:rPr>
          <w:sz w:val="24"/>
        </w:rPr>
      </w:pPr>
      <w:r>
        <w:rPr>
          <w:b/>
          <w:sz w:val="24"/>
        </w:rPr>
        <w:t xml:space="preserve">jazykové prostředky: </w:t>
      </w:r>
      <w:r w:rsidR="00274E31" w:rsidRPr="00274E31">
        <w:rPr>
          <w:sz w:val="24"/>
        </w:rPr>
        <w:t>básnické prostředky – anafora,</w:t>
      </w:r>
      <w:r w:rsidR="00274E31">
        <w:rPr>
          <w:sz w:val="24"/>
        </w:rPr>
        <w:t xml:space="preserve"> inverze…</w:t>
      </w:r>
    </w:p>
    <w:p w:rsidR="00877E9B" w:rsidRDefault="00877E9B" w:rsidP="00877E9B">
      <w:pPr>
        <w:ind w:left="705"/>
        <w:rPr>
          <w:sz w:val="24"/>
        </w:rPr>
      </w:pPr>
      <w:r>
        <w:rPr>
          <w:b/>
          <w:sz w:val="24"/>
        </w:rPr>
        <w:t xml:space="preserve">tropy a figury: </w:t>
      </w:r>
      <w:r w:rsidRPr="004D061A">
        <w:rPr>
          <w:sz w:val="24"/>
          <w:u w:val="single"/>
        </w:rPr>
        <w:t>figury:</w:t>
      </w:r>
      <w:r>
        <w:rPr>
          <w:sz w:val="24"/>
        </w:rPr>
        <w:t xml:space="preserve"> 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D061A">
        <w:rPr>
          <w:sz w:val="24"/>
          <w:u w:val="single"/>
        </w:rPr>
        <w:t>tropy</w:t>
      </w:r>
      <w:r w:rsidR="00DA6B44">
        <w:rPr>
          <w:sz w:val="24"/>
          <w:u w:val="single"/>
        </w:rPr>
        <w:t>:</w:t>
      </w:r>
    </w:p>
    <w:p w:rsidR="00DA6B44" w:rsidRDefault="00DA6B44" w:rsidP="00877E9B">
      <w:pPr>
        <w:rPr>
          <w:sz w:val="24"/>
        </w:rPr>
      </w:pPr>
    </w:p>
    <w:p w:rsidR="00877E9B" w:rsidRDefault="00877E9B" w:rsidP="00877E9B">
      <w:pPr>
        <w:rPr>
          <w:sz w:val="24"/>
        </w:rPr>
      </w:pPr>
      <w:r>
        <w:rPr>
          <w:sz w:val="24"/>
        </w:rPr>
        <w:t xml:space="preserve">literárně historický kontext: </w:t>
      </w:r>
    </w:p>
    <w:p w:rsidR="00877E9B" w:rsidRPr="004A6E16" w:rsidRDefault="00877E9B" w:rsidP="00877E9B">
      <w:pPr>
        <w:ind w:left="705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b/>
          <w:sz w:val="24"/>
        </w:rPr>
        <w:t xml:space="preserve">kontext </w:t>
      </w:r>
      <w:proofErr w:type="gramStart"/>
      <w:r>
        <w:rPr>
          <w:b/>
          <w:sz w:val="24"/>
        </w:rPr>
        <w:t>autorovy  tvorby</w:t>
      </w:r>
      <w:proofErr w:type="gramEnd"/>
      <w:r>
        <w:rPr>
          <w:b/>
          <w:sz w:val="24"/>
        </w:rPr>
        <w:t xml:space="preserve">: </w:t>
      </w:r>
      <w:r w:rsidR="00B75B6B">
        <w:rPr>
          <w:b/>
          <w:sz w:val="24"/>
        </w:rPr>
        <w:t xml:space="preserve"> </w:t>
      </w:r>
      <w:r w:rsidR="004A6E16">
        <w:rPr>
          <w:b/>
          <w:sz w:val="24"/>
        </w:rPr>
        <w:t xml:space="preserve">Božena </w:t>
      </w:r>
      <w:r w:rsidR="00B75B6B">
        <w:rPr>
          <w:b/>
          <w:sz w:val="24"/>
        </w:rPr>
        <w:t xml:space="preserve">Němcová </w:t>
      </w:r>
      <w:bookmarkStart w:id="0" w:name="_GoBack"/>
      <w:bookmarkEnd w:id="0"/>
      <w:r w:rsidR="004A6E16">
        <w:rPr>
          <w:b/>
          <w:sz w:val="24"/>
        </w:rPr>
        <w:t xml:space="preserve">– </w:t>
      </w:r>
      <w:r w:rsidR="004A6E16" w:rsidRPr="004A6E16">
        <w:rPr>
          <w:sz w:val="24"/>
        </w:rPr>
        <w:t>začala pod vlivem Erbena psát česky</w:t>
      </w:r>
      <w:r w:rsidR="004A6E16">
        <w:rPr>
          <w:sz w:val="24"/>
        </w:rPr>
        <w:t xml:space="preserve">, psala jak poezii, tak prózu – dílo </w:t>
      </w:r>
      <w:r w:rsidR="004A6E16" w:rsidRPr="004A6E16">
        <w:rPr>
          <w:sz w:val="24"/>
          <w:u w:val="single"/>
        </w:rPr>
        <w:t>Babička</w:t>
      </w:r>
    </w:p>
    <w:p w:rsidR="00877E9B" w:rsidRPr="00D42F7F" w:rsidRDefault="00877E9B" w:rsidP="00D42F7F">
      <w:pPr>
        <w:ind w:left="708"/>
        <w:rPr>
          <w:sz w:val="24"/>
        </w:rPr>
      </w:pPr>
      <w:r>
        <w:rPr>
          <w:b/>
          <w:sz w:val="24"/>
        </w:rPr>
        <w:t>literární kontext:</w:t>
      </w:r>
      <w:r>
        <w:rPr>
          <w:sz w:val="24"/>
        </w:rPr>
        <w:t xml:space="preserve"> </w:t>
      </w:r>
      <w:r w:rsidR="002E262F">
        <w:rPr>
          <w:sz w:val="24"/>
        </w:rPr>
        <w:t xml:space="preserve">Erben se řadí mezi české romantiky 30 let 19. století. </w:t>
      </w:r>
      <w:r w:rsidR="00D42F7F">
        <w:rPr>
          <w:sz w:val="24"/>
        </w:rPr>
        <w:t xml:space="preserve">Další autoři jsou například </w:t>
      </w:r>
      <w:r w:rsidR="00D42F7F" w:rsidRPr="00D42F7F">
        <w:rPr>
          <w:b/>
          <w:sz w:val="24"/>
        </w:rPr>
        <w:t>Karel Hynek Mácha</w:t>
      </w:r>
      <w:r w:rsidR="00D42F7F">
        <w:rPr>
          <w:sz w:val="24"/>
        </w:rPr>
        <w:t xml:space="preserve"> a jeho dílo </w:t>
      </w:r>
      <w:r w:rsidR="00D42F7F" w:rsidRPr="00D42F7F">
        <w:rPr>
          <w:b/>
          <w:sz w:val="24"/>
        </w:rPr>
        <w:t>Máj</w:t>
      </w:r>
      <w:r w:rsidR="00D42F7F">
        <w:rPr>
          <w:b/>
          <w:sz w:val="24"/>
        </w:rPr>
        <w:t xml:space="preserve"> </w:t>
      </w:r>
      <w:r w:rsidR="00D42F7F">
        <w:rPr>
          <w:sz w:val="24"/>
        </w:rPr>
        <w:t xml:space="preserve">nebo </w:t>
      </w:r>
      <w:r w:rsidR="00D42F7F" w:rsidRPr="00D42F7F">
        <w:rPr>
          <w:b/>
          <w:sz w:val="24"/>
        </w:rPr>
        <w:t>Josef Kajetán Tyl</w:t>
      </w:r>
      <w:r w:rsidR="00D42F7F">
        <w:rPr>
          <w:sz w:val="24"/>
        </w:rPr>
        <w:t xml:space="preserve"> a například jeho dílo </w:t>
      </w:r>
      <w:r w:rsidR="00D42F7F" w:rsidRPr="00D42F7F">
        <w:rPr>
          <w:b/>
          <w:sz w:val="24"/>
        </w:rPr>
        <w:t>Strakonický dudák</w:t>
      </w:r>
    </w:p>
    <w:p w:rsidR="005D43DF" w:rsidRDefault="005D43DF"/>
    <w:sectPr w:rsidR="005D43DF" w:rsidSect="005D4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486C"/>
    <w:rsid w:val="000456FF"/>
    <w:rsid w:val="00274E31"/>
    <w:rsid w:val="002E262F"/>
    <w:rsid w:val="004A6E16"/>
    <w:rsid w:val="005D43DF"/>
    <w:rsid w:val="0069486C"/>
    <w:rsid w:val="006C780F"/>
    <w:rsid w:val="00877E9B"/>
    <w:rsid w:val="00B75B6B"/>
    <w:rsid w:val="00D306A8"/>
    <w:rsid w:val="00D42F7F"/>
    <w:rsid w:val="00D44380"/>
    <w:rsid w:val="00DA6B44"/>
    <w:rsid w:val="00DB4703"/>
    <w:rsid w:val="00FF1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3D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341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doma</Company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Spilka</dc:creator>
  <cp:lastModifiedBy>Michal Spilka</cp:lastModifiedBy>
  <cp:revision>7</cp:revision>
  <dcterms:created xsi:type="dcterms:W3CDTF">2015-12-28T11:22:00Z</dcterms:created>
  <dcterms:modified xsi:type="dcterms:W3CDTF">2016-01-25T15:25:00Z</dcterms:modified>
</cp:coreProperties>
</file>